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8875" w14:textId="77777777" w:rsidR="00E44EE4" w:rsidRPr="00E44EE4" w:rsidRDefault="00E44EE4" w:rsidP="00E44EE4">
      <w:pPr>
        <w:spacing w:after="0" w:line="240" w:lineRule="auto"/>
        <w:jc w:val="center"/>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4472C4"/>
          <w:kern w:val="0"/>
          <w:sz w:val="24"/>
          <w:szCs w:val="24"/>
          <w:lang w:eastAsia="fi-FI"/>
          <w14:ligatures w14:val="none"/>
        </w:rPr>
        <w:t> </w:t>
      </w:r>
    </w:p>
    <w:p w14:paraId="0A9BE386" w14:textId="77777777" w:rsidR="00E44EE4" w:rsidRPr="00E44EE4" w:rsidRDefault="00E44EE4" w:rsidP="00E44EE4">
      <w:pPr>
        <w:spacing w:after="0" w:line="240" w:lineRule="auto"/>
        <w:jc w:val="center"/>
        <w:textAlignment w:val="baseline"/>
        <w:rPr>
          <w:rFonts w:ascii="Segoe UI" w:eastAsia="Times New Roman" w:hAnsi="Segoe UI" w:cs="Segoe UI"/>
          <w:kern w:val="0"/>
          <w:sz w:val="18"/>
          <w:szCs w:val="18"/>
          <w:lang w:eastAsia="fi-FI"/>
          <w14:ligatures w14:val="none"/>
        </w:rPr>
      </w:pPr>
      <w:r w:rsidRPr="00E44EE4">
        <w:rPr>
          <w:rFonts w:ascii="Arial" w:eastAsia="Times New Roman" w:hAnsi="Arial" w:cs="Arial"/>
          <w:b/>
          <w:bCs/>
          <w:color w:val="4472C4"/>
          <w:kern w:val="0"/>
          <w:sz w:val="72"/>
          <w:szCs w:val="72"/>
          <w:lang w:eastAsia="fi-FI"/>
          <w14:ligatures w14:val="none"/>
        </w:rPr>
        <w:t>JOUPIN KOULUN</w:t>
      </w:r>
      <w:r w:rsidRPr="00E44EE4">
        <w:rPr>
          <w:rFonts w:ascii="Arial" w:eastAsia="Times New Roman" w:hAnsi="Arial" w:cs="Arial"/>
          <w:color w:val="4472C4"/>
          <w:kern w:val="0"/>
          <w:sz w:val="72"/>
          <w:szCs w:val="72"/>
          <w:lang w:eastAsia="fi-FI"/>
          <w14:ligatures w14:val="none"/>
        </w:rPr>
        <w:t> </w:t>
      </w:r>
    </w:p>
    <w:p w14:paraId="19743831" w14:textId="77777777" w:rsidR="00E44EE4" w:rsidRPr="00E44EE4" w:rsidRDefault="00E44EE4" w:rsidP="00E44EE4">
      <w:pPr>
        <w:spacing w:after="0" w:line="240" w:lineRule="auto"/>
        <w:jc w:val="center"/>
        <w:textAlignment w:val="baseline"/>
        <w:rPr>
          <w:rFonts w:ascii="Segoe UI" w:eastAsia="Times New Roman" w:hAnsi="Segoe UI" w:cs="Segoe UI"/>
          <w:kern w:val="0"/>
          <w:sz w:val="18"/>
          <w:szCs w:val="18"/>
          <w:lang w:eastAsia="fi-FI"/>
          <w14:ligatures w14:val="none"/>
        </w:rPr>
      </w:pPr>
      <w:r w:rsidRPr="00E44EE4">
        <w:rPr>
          <w:rFonts w:ascii="Arial" w:eastAsia="Times New Roman" w:hAnsi="Arial" w:cs="Arial"/>
          <w:b/>
          <w:bCs/>
          <w:color w:val="4472C4"/>
          <w:kern w:val="0"/>
          <w:sz w:val="72"/>
          <w:szCs w:val="72"/>
          <w:lang w:eastAsia="fi-FI"/>
          <w14:ligatures w14:val="none"/>
        </w:rPr>
        <w:t>OPETUSSUUNNITELMA</w:t>
      </w:r>
      <w:r w:rsidRPr="00E44EE4">
        <w:rPr>
          <w:rFonts w:ascii="Arial" w:eastAsia="Times New Roman" w:hAnsi="Arial" w:cs="Arial"/>
          <w:color w:val="4472C4"/>
          <w:kern w:val="0"/>
          <w:sz w:val="72"/>
          <w:szCs w:val="72"/>
          <w:lang w:eastAsia="fi-FI"/>
          <w14:ligatures w14:val="none"/>
        </w:rPr>
        <w:t> </w:t>
      </w:r>
    </w:p>
    <w:p w14:paraId="1A9C5F3C" w14:textId="77777777" w:rsidR="00E44EE4" w:rsidRPr="00E44EE4" w:rsidRDefault="00E44EE4" w:rsidP="00E44EE4">
      <w:pPr>
        <w:spacing w:after="0" w:line="240" w:lineRule="auto"/>
        <w:jc w:val="center"/>
        <w:textAlignment w:val="baseline"/>
        <w:rPr>
          <w:rFonts w:ascii="Segoe UI" w:eastAsia="Times New Roman" w:hAnsi="Segoe UI" w:cs="Segoe UI"/>
          <w:kern w:val="0"/>
          <w:sz w:val="18"/>
          <w:szCs w:val="18"/>
          <w:lang w:eastAsia="fi-FI"/>
          <w14:ligatures w14:val="none"/>
        </w:rPr>
      </w:pPr>
      <w:r w:rsidRPr="00E44EE4">
        <w:rPr>
          <w:rFonts w:ascii="Arial" w:eastAsia="Times New Roman" w:hAnsi="Arial" w:cs="Arial"/>
          <w:color w:val="4472C4"/>
          <w:kern w:val="0"/>
          <w:sz w:val="72"/>
          <w:szCs w:val="72"/>
          <w:lang w:eastAsia="fi-FI"/>
          <w14:ligatures w14:val="none"/>
        </w:rPr>
        <w:t> </w:t>
      </w:r>
    </w:p>
    <w:p w14:paraId="7BFE3372" w14:textId="39FFAE5F" w:rsidR="00E44EE4" w:rsidRPr="00E44EE4" w:rsidRDefault="00E44EE4" w:rsidP="00E44EE4">
      <w:pPr>
        <w:spacing w:after="0" w:line="240" w:lineRule="auto"/>
        <w:jc w:val="center"/>
        <w:textAlignment w:val="baseline"/>
        <w:rPr>
          <w:rFonts w:ascii="Segoe UI" w:eastAsia="Times New Roman" w:hAnsi="Segoe UI" w:cs="Segoe UI"/>
          <w:kern w:val="0"/>
          <w:sz w:val="18"/>
          <w:szCs w:val="18"/>
          <w:lang w:eastAsia="fi-FI"/>
          <w14:ligatures w14:val="none"/>
        </w:rPr>
      </w:pPr>
      <w:r w:rsidRPr="00E44EE4">
        <w:rPr>
          <w:rFonts w:ascii="Arial" w:eastAsia="Times New Roman" w:hAnsi="Arial" w:cs="Arial"/>
          <w:b/>
          <w:bCs/>
          <w:color w:val="4472C4"/>
          <w:kern w:val="0"/>
          <w:sz w:val="44"/>
          <w:szCs w:val="44"/>
          <w:lang w:eastAsia="fi-FI"/>
          <w14:ligatures w14:val="none"/>
        </w:rPr>
        <w:t xml:space="preserve">Viimeisin päivitys </w:t>
      </w:r>
      <w:r w:rsidR="009D42C9">
        <w:rPr>
          <w:rFonts w:ascii="Arial" w:eastAsia="Times New Roman" w:hAnsi="Arial" w:cs="Arial"/>
          <w:b/>
          <w:bCs/>
          <w:color w:val="4472C4"/>
          <w:kern w:val="0"/>
          <w:sz w:val="44"/>
          <w:szCs w:val="44"/>
          <w:lang w:eastAsia="fi-FI"/>
          <w14:ligatures w14:val="none"/>
        </w:rPr>
        <w:t>5</w:t>
      </w:r>
      <w:r w:rsidRPr="00E44EE4">
        <w:rPr>
          <w:rFonts w:ascii="Arial" w:eastAsia="Times New Roman" w:hAnsi="Arial" w:cs="Arial"/>
          <w:b/>
          <w:bCs/>
          <w:color w:val="4472C4"/>
          <w:kern w:val="0"/>
          <w:sz w:val="44"/>
          <w:szCs w:val="44"/>
          <w:lang w:eastAsia="fi-FI"/>
          <w14:ligatures w14:val="none"/>
        </w:rPr>
        <w:t>/202</w:t>
      </w:r>
      <w:r w:rsidR="009D42C9">
        <w:rPr>
          <w:rFonts w:ascii="Arial" w:eastAsia="Times New Roman" w:hAnsi="Arial" w:cs="Arial"/>
          <w:b/>
          <w:bCs/>
          <w:color w:val="4472C4"/>
          <w:kern w:val="0"/>
          <w:sz w:val="44"/>
          <w:szCs w:val="44"/>
          <w:lang w:eastAsia="fi-FI"/>
          <w14:ligatures w14:val="none"/>
        </w:rPr>
        <w:t>6</w:t>
      </w:r>
      <w:r w:rsidRPr="00E44EE4">
        <w:rPr>
          <w:rFonts w:ascii="Arial" w:eastAsia="Times New Roman" w:hAnsi="Arial" w:cs="Arial"/>
          <w:color w:val="4472C4"/>
          <w:kern w:val="0"/>
          <w:sz w:val="44"/>
          <w:szCs w:val="44"/>
          <w:lang w:eastAsia="fi-FI"/>
          <w14:ligatures w14:val="none"/>
        </w:rPr>
        <w:t> </w:t>
      </w:r>
    </w:p>
    <w:p w14:paraId="6208948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7E36B91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14685E9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03024ED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0A96F1C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5BC66C8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663E9D4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0B255FDA" w14:textId="77777777" w:rsidR="00E44EE4" w:rsidRDefault="00E44EE4" w:rsidP="00E44EE4">
      <w:pPr>
        <w:spacing w:after="0" w:line="240" w:lineRule="auto"/>
        <w:textAlignment w:val="baseline"/>
        <w:rPr>
          <w:rFonts w:ascii="Calibri" w:eastAsia="Times New Roman" w:hAnsi="Calibri" w:cs="Calibri"/>
          <w:color w:val="76923C"/>
          <w:kern w:val="0"/>
          <w:sz w:val="24"/>
          <w:szCs w:val="24"/>
          <w:lang w:eastAsia="fi-FI"/>
          <w14:ligatures w14:val="none"/>
        </w:rPr>
      </w:pPr>
      <w:r w:rsidRPr="00E44EE4">
        <w:rPr>
          <w:rFonts w:ascii="Calibri" w:eastAsia="Times New Roman" w:hAnsi="Calibri" w:cs="Calibri"/>
          <w:color w:val="76923C"/>
          <w:kern w:val="0"/>
          <w:sz w:val="24"/>
          <w:szCs w:val="24"/>
          <w:lang w:eastAsia="fi-FI"/>
          <w14:ligatures w14:val="none"/>
        </w:rPr>
        <w:t> </w:t>
      </w:r>
    </w:p>
    <w:p w14:paraId="420B634B" w14:textId="4E1BC788" w:rsidR="00E44EE4" w:rsidRDefault="00E44EE4"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79D5E070" w14:textId="77777777" w:rsidR="00507157" w:rsidRDefault="00507157"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10176357" w14:textId="77777777" w:rsidR="00507157" w:rsidRDefault="00507157"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5B6E51C2" w14:textId="77777777" w:rsidR="00304284" w:rsidRDefault="00304284"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051B668D" w14:textId="77777777" w:rsidR="00AD40EF" w:rsidRDefault="00AD40EF"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52AF3F37" w14:textId="4F98243F" w:rsidR="00AD40EF" w:rsidRDefault="00507157" w:rsidP="00E44EE4">
      <w:pPr>
        <w:spacing w:after="0" w:line="240" w:lineRule="auto"/>
        <w:textAlignment w:val="baseline"/>
        <w:rPr>
          <w:rFonts w:ascii="Calibri" w:eastAsia="Times New Roman" w:hAnsi="Calibri" w:cs="Calibri"/>
          <w:color w:val="76923C"/>
          <w:kern w:val="0"/>
          <w:sz w:val="24"/>
          <w:szCs w:val="24"/>
          <w:lang w:eastAsia="fi-FI"/>
          <w14:ligatures w14:val="none"/>
        </w:rPr>
      </w:pPr>
      <w:r>
        <w:rPr>
          <w:rFonts w:ascii="Calibri" w:eastAsia="Times New Roman" w:hAnsi="Calibri" w:cs="Calibri"/>
          <w:color w:val="76923C"/>
          <w:kern w:val="0"/>
          <w:sz w:val="24"/>
          <w:szCs w:val="24"/>
          <w:lang w:eastAsia="fi-FI"/>
          <w14:ligatures w14:val="none"/>
        </w:rPr>
        <w:t>Päivitys 5/2026:</w:t>
      </w:r>
    </w:p>
    <w:p w14:paraId="63C24049" w14:textId="370D3FFB" w:rsidR="00AD40EF" w:rsidRDefault="00507157" w:rsidP="00E44EE4">
      <w:pPr>
        <w:spacing w:after="0" w:line="240" w:lineRule="auto"/>
        <w:textAlignment w:val="baseline"/>
        <w:rPr>
          <w:rFonts w:ascii="Calibri" w:eastAsia="Times New Roman" w:hAnsi="Calibri" w:cs="Calibri"/>
          <w:color w:val="76923C"/>
          <w:kern w:val="0"/>
          <w:sz w:val="24"/>
          <w:szCs w:val="24"/>
          <w:lang w:eastAsia="fi-FI"/>
          <w14:ligatures w14:val="none"/>
        </w:rPr>
      </w:pPr>
      <w:r>
        <w:rPr>
          <w:rFonts w:ascii="Calibri" w:eastAsia="Times New Roman" w:hAnsi="Calibri" w:cs="Calibri"/>
          <w:color w:val="76923C"/>
          <w:kern w:val="0"/>
          <w:sz w:val="24"/>
          <w:szCs w:val="24"/>
          <w:lang w:eastAsia="fi-FI"/>
          <w14:ligatures w14:val="none"/>
        </w:rPr>
        <w:t xml:space="preserve">Luku 1 (Joupin koulussa) ja luku 12: 6. luokan painotustunti lukuvuodesta 2026-2027 lähtien </w:t>
      </w:r>
      <w:r w:rsidR="009D42C9">
        <w:rPr>
          <w:rFonts w:ascii="Calibri" w:eastAsia="Times New Roman" w:hAnsi="Calibri" w:cs="Calibri"/>
          <w:color w:val="76923C"/>
          <w:kern w:val="0"/>
          <w:sz w:val="24"/>
          <w:szCs w:val="24"/>
          <w:lang w:eastAsia="fi-FI"/>
          <w14:ligatures w14:val="none"/>
        </w:rPr>
        <w:t xml:space="preserve">vaihdettu kuvataiteesta </w:t>
      </w:r>
      <w:r>
        <w:rPr>
          <w:rFonts w:ascii="Calibri" w:eastAsia="Times New Roman" w:hAnsi="Calibri" w:cs="Calibri"/>
          <w:color w:val="76923C"/>
          <w:kern w:val="0"/>
          <w:sz w:val="24"/>
          <w:szCs w:val="24"/>
          <w:lang w:eastAsia="fi-FI"/>
          <w14:ligatures w14:val="none"/>
        </w:rPr>
        <w:t>musiikki</w:t>
      </w:r>
      <w:r w:rsidR="009D42C9">
        <w:rPr>
          <w:rFonts w:ascii="Calibri" w:eastAsia="Times New Roman" w:hAnsi="Calibri" w:cs="Calibri"/>
          <w:color w:val="76923C"/>
          <w:kern w:val="0"/>
          <w:sz w:val="24"/>
          <w:szCs w:val="24"/>
          <w:lang w:eastAsia="fi-FI"/>
          <w14:ligatures w14:val="none"/>
        </w:rPr>
        <w:t>in</w:t>
      </w:r>
    </w:p>
    <w:p w14:paraId="777F3D17" w14:textId="77777777" w:rsidR="00AD40EF" w:rsidRDefault="00AD40EF"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2EB2CA9F" w14:textId="77777777" w:rsidR="00304284" w:rsidRDefault="00304284" w:rsidP="00304284">
      <w:pPr>
        <w:spacing w:after="0" w:line="240" w:lineRule="auto"/>
        <w:textAlignment w:val="baseline"/>
        <w:rPr>
          <w:rFonts w:ascii="Calibri" w:eastAsia="Times New Roman" w:hAnsi="Calibri" w:cs="Calibri"/>
          <w:color w:val="76923C"/>
          <w:kern w:val="0"/>
          <w:sz w:val="24"/>
          <w:szCs w:val="24"/>
          <w:lang w:eastAsia="fi-FI"/>
          <w14:ligatures w14:val="none"/>
        </w:rPr>
      </w:pPr>
      <w:r w:rsidRPr="00304284">
        <w:rPr>
          <w:rFonts w:ascii="Calibri" w:eastAsia="Times New Roman" w:hAnsi="Calibri" w:cs="Calibri"/>
          <w:color w:val="76923C"/>
          <w:kern w:val="0"/>
          <w:sz w:val="24"/>
          <w:szCs w:val="24"/>
          <w:lang w:eastAsia="fi-FI"/>
          <w14:ligatures w14:val="none"/>
        </w:rPr>
        <w:t>Päivitet</w:t>
      </w:r>
      <w:r>
        <w:rPr>
          <w:rFonts w:ascii="Calibri" w:eastAsia="Times New Roman" w:hAnsi="Calibri" w:cs="Calibri"/>
          <w:color w:val="76923C"/>
          <w:kern w:val="0"/>
          <w:sz w:val="24"/>
          <w:szCs w:val="24"/>
          <w:lang w:eastAsia="fi-FI"/>
          <w14:ligatures w14:val="none"/>
        </w:rPr>
        <w:t>ykset 12/2025</w:t>
      </w:r>
    </w:p>
    <w:p w14:paraId="56FD7921" w14:textId="1DD68AA0" w:rsidR="00304284" w:rsidRPr="00304284" w:rsidRDefault="00304284" w:rsidP="00304284">
      <w:pPr>
        <w:spacing w:after="0" w:line="240" w:lineRule="auto"/>
        <w:textAlignment w:val="baseline"/>
        <w:rPr>
          <w:rFonts w:ascii="Calibri" w:eastAsia="Times New Roman" w:hAnsi="Calibri" w:cs="Calibri"/>
          <w:color w:val="76923C"/>
          <w:kern w:val="0"/>
          <w:sz w:val="24"/>
          <w:szCs w:val="24"/>
          <w:lang w:eastAsia="fi-FI"/>
          <w14:ligatures w14:val="none"/>
        </w:rPr>
      </w:pPr>
      <w:r>
        <w:rPr>
          <w:rFonts w:ascii="Calibri" w:eastAsia="Times New Roman" w:hAnsi="Calibri" w:cs="Calibri"/>
          <w:color w:val="76923C"/>
          <w:kern w:val="0"/>
          <w:sz w:val="24"/>
          <w:szCs w:val="24"/>
          <w:lang w:eastAsia="fi-FI"/>
          <w14:ligatures w14:val="none"/>
        </w:rPr>
        <w:t xml:space="preserve">Luku 1: </w:t>
      </w:r>
      <w:r w:rsidRPr="00304284">
        <w:rPr>
          <w:rFonts w:ascii="Calibri" w:eastAsia="Times New Roman" w:hAnsi="Calibri" w:cs="Calibri"/>
          <w:color w:val="76923C"/>
          <w:kern w:val="0"/>
          <w:sz w:val="24"/>
          <w:szCs w:val="24"/>
          <w:lang w:eastAsia="fi-FI"/>
          <w14:ligatures w14:val="none"/>
        </w:rPr>
        <w:t xml:space="preserve"> tuntijakomuutos 1.8.2025 matematiikka ja äidinkieli ja kirjallisuus </w:t>
      </w:r>
    </w:p>
    <w:p w14:paraId="3B9EC9E6" w14:textId="539D985B" w:rsidR="00304284" w:rsidRDefault="00304284" w:rsidP="00304284">
      <w:pPr>
        <w:spacing w:after="0" w:line="240" w:lineRule="auto"/>
        <w:textAlignment w:val="baseline"/>
        <w:rPr>
          <w:rFonts w:ascii="Calibri" w:eastAsia="Times New Roman" w:hAnsi="Calibri" w:cs="Calibri"/>
          <w:color w:val="76923C"/>
          <w:kern w:val="0"/>
          <w:sz w:val="24"/>
          <w:szCs w:val="24"/>
          <w:lang w:eastAsia="fi-FI"/>
          <w14:ligatures w14:val="none"/>
        </w:rPr>
      </w:pPr>
      <w:r>
        <w:rPr>
          <w:rFonts w:ascii="Calibri" w:eastAsia="Times New Roman" w:hAnsi="Calibri" w:cs="Calibri"/>
          <w:color w:val="76923C"/>
          <w:kern w:val="0"/>
          <w:sz w:val="24"/>
          <w:szCs w:val="24"/>
          <w:lang w:eastAsia="fi-FI"/>
          <w14:ligatures w14:val="none"/>
        </w:rPr>
        <w:t xml:space="preserve">Luku 6: </w:t>
      </w:r>
      <w:r w:rsidR="00E96DFC">
        <w:rPr>
          <w:rFonts w:ascii="Calibri" w:eastAsia="Times New Roman" w:hAnsi="Calibri" w:cs="Calibri"/>
          <w:color w:val="76923C"/>
          <w:kern w:val="0"/>
          <w:sz w:val="24"/>
          <w:szCs w:val="24"/>
          <w:lang w:eastAsia="fi-FI"/>
          <w14:ligatures w14:val="none"/>
        </w:rPr>
        <w:t>a</w:t>
      </w:r>
      <w:r>
        <w:rPr>
          <w:rFonts w:ascii="Calibri" w:eastAsia="Times New Roman" w:hAnsi="Calibri" w:cs="Calibri"/>
          <w:color w:val="76923C"/>
          <w:kern w:val="0"/>
          <w:sz w:val="24"/>
          <w:szCs w:val="24"/>
          <w:lang w:eastAsia="fi-FI"/>
          <w14:ligatures w14:val="none"/>
        </w:rPr>
        <w:t>rviointi</w:t>
      </w:r>
      <w:r w:rsidR="00E96DFC">
        <w:rPr>
          <w:rFonts w:ascii="Calibri" w:eastAsia="Times New Roman" w:hAnsi="Calibri" w:cs="Calibri"/>
          <w:color w:val="76923C"/>
          <w:kern w:val="0"/>
          <w:sz w:val="24"/>
          <w:szCs w:val="24"/>
          <w:lang w:eastAsia="fi-FI"/>
          <w14:ligatures w14:val="none"/>
        </w:rPr>
        <w:t>, p</w:t>
      </w:r>
      <w:r>
        <w:rPr>
          <w:rFonts w:ascii="Calibri" w:eastAsia="Times New Roman" w:hAnsi="Calibri" w:cs="Calibri"/>
          <w:color w:val="76923C"/>
          <w:kern w:val="0"/>
          <w:sz w:val="24"/>
          <w:szCs w:val="24"/>
          <w:lang w:eastAsia="fi-FI"/>
          <w14:ligatures w14:val="none"/>
        </w:rPr>
        <w:t>oistettu vanhat taulukot.</w:t>
      </w:r>
    </w:p>
    <w:p w14:paraId="4AFEB81C" w14:textId="5E7D839A" w:rsidR="00304284" w:rsidRPr="00304284" w:rsidRDefault="00304284" w:rsidP="00304284">
      <w:pPr>
        <w:spacing w:after="0" w:line="240" w:lineRule="auto"/>
        <w:textAlignment w:val="baseline"/>
        <w:rPr>
          <w:rFonts w:ascii="Calibri" w:eastAsia="Times New Roman" w:hAnsi="Calibri" w:cs="Calibri"/>
          <w:color w:val="76923C"/>
          <w:kern w:val="0"/>
          <w:sz w:val="24"/>
          <w:szCs w:val="24"/>
          <w:lang w:eastAsia="fi-FI"/>
          <w14:ligatures w14:val="none"/>
        </w:rPr>
      </w:pPr>
      <w:r>
        <w:rPr>
          <w:rFonts w:ascii="Calibri" w:eastAsia="Times New Roman" w:hAnsi="Calibri" w:cs="Calibri"/>
          <w:color w:val="76923C"/>
          <w:kern w:val="0"/>
          <w:sz w:val="24"/>
          <w:szCs w:val="24"/>
          <w:lang w:eastAsia="fi-FI"/>
          <w14:ligatures w14:val="none"/>
        </w:rPr>
        <w:t xml:space="preserve">Luvut </w:t>
      </w:r>
      <w:r w:rsidRPr="00304284">
        <w:rPr>
          <w:rFonts w:ascii="Calibri" w:eastAsia="Times New Roman" w:hAnsi="Calibri" w:cs="Calibri"/>
          <w:color w:val="76923C"/>
          <w:kern w:val="0"/>
          <w:sz w:val="24"/>
          <w:szCs w:val="24"/>
          <w:lang w:eastAsia="fi-FI"/>
          <w14:ligatures w14:val="none"/>
        </w:rPr>
        <w:t>4</w:t>
      </w:r>
      <w:r>
        <w:rPr>
          <w:rFonts w:ascii="Calibri" w:eastAsia="Times New Roman" w:hAnsi="Calibri" w:cs="Calibri"/>
          <w:color w:val="76923C"/>
          <w:kern w:val="0"/>
          <w:sz w:val="24"/>
          <w:szCs w:val="24"/>
          <w:lang w:eastAsia="fi-FI"/>
          <w14:ligatures w14:val="none"/>
        </w:rPr>
        <w:t>, 5</w:t>
      </w:r>
      <w:r w:rsidR="00F863E9">
        <w:rPr>
          <w:rFonts w:ascii="Calibri" w:eastAsia="Times New Roman" w:hAnsi="Calibri" w:cs="Calibri"/>
          <w:color w:val="76923C"/>
          <w:kern w:val="0"/>
          <w:sz w:val="24"/>
          <w:szCs w:val="24"/>
          <w:lang w:eastAsia="fi-FI"/>
          <w14:ligatures w14:val="none"/>
        </w:rPr>
        <w:t xml:space="preserve">, </w:t>
      </w:r>
      <w:r>
        <w:rPr>
          <w:rFonts w:ascii="Calibri" w:eastAsia="Times New Roman" w:hAnsi="Calibri" w:cs="Calibri"/>
          <w:color w:val="76923C"/>
          <w:kern w:val="0"/>
          <w:sz w:val="24"/>
          <w:szCs w:val="24"/>
          <w:lang w:eastAsia="fi-FI"/>
          <w14:ligatures w14:val="none"/>
        </w:rPr>
        <w:t>7</w:t>
      </w:r>
      <w:r w:rsidR="00F863E9">
        <w:rPr>
          <w:rFonts w:ascii="Calibri" w:eastAsia="Times New Roman" w:hAnsi="Calibri" w:cs="Calibri"/>
          <w:color w:val="76923C"/>
          <w:kern w:val="0"/>
          <w:sz w:val="24"/>
          <w:szCs w:val="24"/>
          <w:lang w:eastAsia="fi-FI"/>
          <w14:ligatures w14:val="none"/>
        </w:rPr>
        <w:t xml:space="preserve"> ja 8</w:t>
      </w:r>
      <w:r>
        <w:rPr>
          <w:rFonts w:ascii="Calibri" w:eastAsia="Times New Roman" w:hAnsi="Calibri" w:cs="Calibri"/>
          <w:color w:val="76923C"/>
          <w:kern w:val="0"/>
          <w:sz w:val="24"/>
          <w:szCs w:val="24"/>
          <w:lang w:eastAsia="fi-FI"/>
          <w14:ligatures w14:val="none"/>
        </w:rPr>
        <w:t xml:space="preserve"> päivitetty</w:t>
      </w:r>
      <w:r w:rsidRPr="00304284">
        <w:rPr>
          <w:rFonts w:ascii="Calibri" w:eastAsia="Times New Roman" w:hAnsi="Calibri" w:cs="Calibri"/>
          <w:color w:val="76923C"/>
          <w:kern w:val="0"/>
          <w:sz w:val="24"/>
          <w:szCs w:val="24"/>
          <w:lang w:eastAsia="fi-FI"/>
          <w14:ligatures w14:val="none"/>
        </w:rPr>
        <w:t xml:space="preserve"> Oppimisen tuen muutoksen mukaisesti </w:t>
      </w:r>
    </w:p>
    <w:p w14:paraId="6052A13B" w14:textId="57C9FDA0" w:rsidR="00304284" w:rsidRDefault="00304284" w:rsidP="00304284">
      <w:pPr>
        <w:spacing w:after="0" w:line="240" w:lineRule="auto"/>
        <w:textAlignment w:val="baseline"/>
        <w:rPr>
          <w:rFonts w:ascii="Calibri" w:eastAsia="Times New Roman" w:hAnsi="Calibri" w:cs="Calibri"/>
          <w:color w:val="76923C"/>
          <w:kern w:val="0"/>
          <w:sz w:val="24"/>
          <w:szCs w:val="24"/>
          <w:lang w:eastAsia="fi-FI"/>
          <w14:ligatures w14:val="none"/>
        </w:rPr>
      </w:pPr>
    </w:p>
    <w:p w14:paraId="14574C70" w14:textId="77777777" w:rsidR="00E44EE4" w:rsidRDefault="00E44EE4" w:rsidP="00E44EE4">
      <w:pPr>
        <w:spacing w:after="0" w:line="240" w:lineRule="auto"/>
        <w:textAlignment w:val="baseline"/>
        <w:rPr>
          <w:rFonts w:ascii="Calibri" w:eastAsia="Times New Roman" w:hAnsi="Calibri" w:cs="Calibri"/>
          <w:color w:val="76923C"/>
          <w:kern w:val="0"/>
          <w:sz w:val="24"/>
          <w:szCs w:val="24"/>
          <w:lang w:eastAsia="fi-FI"/>
          <w14:ligatures w14:val="none"/>
        </w:rPr>
      </w:pPr>
    </w:p>
    <w:p w14:paraId="7126FD19" w14:textId="26E64F79"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p>
    <w:p w14:paraId="4FF849C0" w14:textId="2C777533"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03321AB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3437179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76923C"/>
          <w:kern w:val="0"/>
          <w:sz w:val="24"/>
          <w:szCs w:val="24"/>
          <w:lang w:eastAsia="fi-FI"/>
          <w14:ligatures w14:val="none"/>
        </w:rPr>
        <w:t> </w:t>
      </w:r>
    </w:p>
    <w:p w14:paraId="409128D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noProof/>
          <w:kern w:val="0"/>
          <w:sz w:val="18"/>
          <w:szCs w:val="18"/>
          <w:lang w:eastAsia="fi-FI"/>
          <w14:ligatures w14:val="none"/>
        </w:rPr>
        <w:lastRenderedPageBreak/>
        <w:drawing>
          <wp:inline distT="0" distB="0" distL="0" distR="0" wp14:anchorId="57472EF5" wp14:editId="60E14066">
            <wp:extent cx="6115050" cy="1733550"/>
            <wp:effectExtent l="0" t="0" r="0" b="0"/>
            <wp:docPr id="1" name="Kuva 2" descr="Kuva, joka sisältää kohteen viiva, diagrammi, teksti,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joka sisältää kohteen viiva, diagrammi, teksti, Fontti&#10;&#10;Kuvaus luotu automaattises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1733550"/>
                    </a:xfrm>
                    <a:prstGeom prst="rect">
                      <a:avLst/>
                    </a:prstGeom>
                    <a:noFill/>
                    <a:ln>
                      <a:noFill/>
                    </a:ln>
                  </pic:spPr>
                </pic:pic>
              </a:graphicData>
            </a:graphic>
          </wp:inline>
        </w:drawing>
      </w:r>
      <w:r w:rsidRPr="00E44EE4">
        <w:rPr>
          <w:rFonts w:ascii="Calibri" w:eastAsia="Times New Roman" w:hAnsi="Calibri" w:cs="Calibri"/>
          <w:color w:val="76923C"/>
          <w:kern w:val="0"/>
          <w:sz w:val="24"/>
          <w:szCs w:val="24"/>
          <w:lang w:eastAsia="fi-FI"/>
          <w14:ligatures w14:val="none"/>
        </w:rPr>
        <w:t> </w:t>
      </w:r>
    </w:p>
    <w:p w14:paraId="1BD9A6C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SISÄLLYSLUETTELO</w:t>
      </w:r>
      <w:r w:rsidRPr="00E44EE4">
        <w:rPr>
          <w:rFonts w:ascii="Calibri" w:eastAsia="Times New Roman" w:hAnsi="Calibri" w:cs="Calibri"/>
          <w:color w:val="000000"/>
          <w:kern w:val="0"/>
          <w:sz w:val="24"/>
          <w:szCs w:val="24"/>
          <w:lang w:eastAsia="fi-FI"/>
          <w14:ligatures w14:val="none"/>
        </w:rPr>
        <w:t> </w:t>
      </w:r>
    </w:p>
    <w:p w14:paraId="07E05A9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4FF359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1 </w:t>
      </w:r>
      <w:r w:rsidRPr="00E44EE4">
        <w:rPr>
          <w:rFonts w:ascii="Calibri" w:eastAsia="Times New Roman" w:hAnsi="Calibri" w:cs="Calibri"/>
          <w:b/>
          <w:bCs/>
          <w:kern w:val="0"/>
          <w:sz w:val="24"/>
          <w:szCs w:val="24"/>
          <w:lang w:eastAsia="fi-FI"/>
          <w14:ligatures w14:val="none"/>
        </w:rPr>
        <w:t>JOUPIN KOULUN TUNTIJAKO </w:t>
      </w:r>
      <w:r w:rsidRPr="00E44EE4">
        <w:rPr>
          <w:rFonts w:ascii="Calibri" w:eastAsia="Times New Roman" w:hAnsi="Calibri" w:cs="Calibri"/>
          <w:kern w:val="0"/>
          <w:sz w:val="24"/>
          <w:szCs w:val="24"/>
          <w:lang w:eastAsia="fi-FI"/>
          <w14:ligatures w14:val="none"/>
        </w:rPr>
        <w:t> </w:t>
      </w:r>
    </w:p>
    <w:p w14:paraId="0DB764D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FA4E33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2  JOUPIN KOULUN ARVOT</w:t>
      </w:r>
      <w:r w:rsidRPr="00E44EE4">
        <w:rPr>
          <w:rFonts w:ascii="Calibri" w:eastAsia="Times New Roman" w:hAnsi="Calibri" w:cs="Calibri"/>
          <w:kern w:val="0"/>
          <w:sz w:val="24"/>
          <w:szCs w:val="24"/>
          <w:lang w:eastAsia="fi-FI"/>
          <w14:ligatures w14:val="none"/>
        </w:rPr>
        <w:t> </w:t>
      </w:r>
    </w:p>
    <w:p w14:paraId="03ADEE5B" w14:textId="77777777" w:rsidR="00E44EE4" w:rsidRPr="00E44EE4" w:rsidRDefault="00E44EE4" w:rsidP="00E44EE4">
      <w:pPr>
        <w:spacing w:after="0" w:line="240" w:lineRule="auto"/>
        <w:ind w:firstLine="2595"/>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429DDB1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3 </w:t>
      </w:r>
      <w:r w:rsidRPr="00E44EE4">
        <w:rPr>
          <w:rFonts w:ascii="Calibri" w:eastAsia="Times New Roman" w:hAnsi="Calibri" w:cs="Calibri"/>
          <w:b/>
          <w:bCs/>
          <w:kern w:val="0"/>
          <w:sz w:val="24"/>
          <w:szCs w:val="24"/>
          <w:lang w:eastAsia="fi-FI"/>
          <w14:ligatures w14:val="none"/>
        </w:rPr>
        <w:t>LAAJA-ALAINEN OPPIMINEN JA SEN PAINOTUKSET JOUPIN KOULUSSA</w:t>
      </w:r>
      <w:r w:rsidRPr="00E44EE4">
        <w:rPr>
          <w:rFonts w:ascii="Calibri" w:eastAsia="Times New Roman" w:hAnsi="Calibri" w:cs="Calibri"/>
          <w:kern w:val="0"/>
          <w:sz w:val="24"/>
          <w:szCs w:val="24"/>
          <w:lang w:eastAsia="fi-FI"/>
          <w14:ligatures w14:val="none"/>
        </w:rPr>
        <w:t> </w:t>
      </w:r>
    </w:p>
    <w:p w14:paraId="3CEA1C5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C4E883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LUKU 4 TOIMINTAKULTTUURI </w:t>
      </w:r>
      <w:r w:rsidRPr="00E44EE4">
        <w:rPr>
          <w:rFonts w:ascii="Calibri" w:eastAsia="Times New Roman" w:hAnsi="Calibri" w:cs="Calibri"/>
          <w:kern w:val="0"/>
          <w:sz w:val="24"/>
          <w:szCs w:val="24"/>
          <w:lang w:eastAsia="fi-FI"/>
          <w14:ligatures w14:val="none"/>
        </w:rPr>
        <w:t> </w:t>
      </w:r>
    </w:p>
    <w:p w14:paraId="6BCD099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3F69F4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5 KOULUTYÖN JÄRJESTÄMINEN </w:t>
      </w:r>
      <w:r w:rsidRPr="00E44EE4">
        <w:rPr>
          <w:rFonts w:ascii="Calibri" w:eastAsia="Times New Roman" w:hAnsi="Calibri" w:cs="Calibri"/>
          <w:kern w:val="0"/>
          <w:sz w:val="24"/>
          <w:szCs w:val="24"/>
          <w:lang w:eastAsia="fi-FI"/>
          <w14:ligatures w14:val="none"/>
        </w:rPr>
        <w:t> </w:t>
      </w:r>
    </w:p>
    <w:p w14:paraId="17495F8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4E1A33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6 ARVIOINTI </w:t>
      </w:r>
      <w:r w:rsidRPr="00E44EE4">
        <w:rPr>
          <w:rFonts w:ascii="Calibri" w:eastAsia="Times New Roman" w:hAnsi="Calibri" w:cs="Calibri"/>
          <w:kern w:val="0"/>
          <w:sz w:val="24"/>
          <w:szCs w:val="24"/>
          <w:lang w:eastAsia="fi-FI"/>
          <w14:ligatures w14:val="none"/>
        </w:rPr>
        <w:t> </w:t>
      </w:r>
    </w:p>
    <w:p w14:paraId="0F40510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sz w:val="24"/>
          <w:szCs w:val="24"/>
          <w:lang w:eastAsia="fi-FI"/>
          <w14:ligatures w14:val="none"/>
        </w:rPr>
        <w:t> </w:t>
      </w:r>
    </w:p>
    <w:p w14:paraId="3171226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7</w:t>
      </w:r>
      <w:r w:rsidRPr="00E44EE4">
        <w:rPr>
          <w:rFonts w:ascii="Calibri" w:eastAsia="Times New Roman" w:hAnsi="Calibri" w:cs="Calibri"/>
          <w:b/>
          <w:bCs/>
          <w:kern w:val="0"/>
          <w:sz w:val="24"/>
          <w:szCs w:val="24"/>
          <w:lang w:eastAsia="fi-FI"/>
          <w14:ligatures w14:val="none"/>
        </w:rPr>
        <w:t> </w:t>
      </w:r>
      <w:r w:rsidRPr="00E44EE4">
        <w:rPr>
          <w:rFonts w:ascii="Calibri" w:eastAsia="Times New Roman" w:hAnsi="Calibri" w:cs="Calibri"/>
          <w:b/>
          <w:bCs/>
          <w:color w:val="000000"/>
          <w:kern w:val="0"/>
          <w:sz w:val="24"/>
          <w:szCs w:val="24"/>
          <w:lang w:eastAsia="fi-FI"/>
          <w14:ligatures w14:val="none"/>
        </w:rPr>
        <w:t>OPPIMISEN JA KOULUNKÄYNNIN TUKI</w:t>
      </w:r>
      <w:r w:rsidRPr="00E44EE4">
        <w:rPr>
          <w:rFonts w:ascii="Calibri" w:eastAsia="Times New Roman" w:hAnsi="Calibri" w:cs="Calibri"/>
          <w:b/>
          <w:bCs/>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5C40BCD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A99DA5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LUKU 8</w:t>
      </w:r>
      <w:r w:rsidRPr="00E44EE4">
        <w:rPr>
          <w:rFonts w:ascii="Calibri" w:eastAsia="Times New Roman" w:hAnsi="Calibri" w:cs="Calibri"/>
          <w:b/>
          <w:bCs/>
          <w:color w:val="2E75B5"/>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OPPIMISEN JA KOULUNKÄYNNIN TUKIMUODOT</w:t>
      </w:r>
      <w:r w:rsidRPr="00E44EE4">
        <w:rPr>
          <w:rFonts w:ascii="Calibri" w:eastAsia="Times New Roman" w:hAnsi="Calibri" w:cs="Calibri"/>
          <w:b/>
          <w:bCs/>
          <w:color w:val="2E75B5"/>
          <w:kern w:val="0"/>
          <w:sz w:val="24"/>
          <w:szCs w:val="24"/>
          <w:lang w:eastAsia="fi-FI"/>
          <w14:ligatures w14:val="none"/>
        </w:rPr>
        <w:t> </w:t>
      </w:r>
      <w:r w:rsidRPr="00E44EE4">
        <w:rPr>
          <w:rFonts w:ascii="Calibri" w:eastAsia="Times New Roman" w:hAnsi="Calibri" w:cs="Calibri"/>
          <w:color w:val="2E75B5"/>
          <w:kern w:val="0"/>
          <w:sz w:val="24"/>
          <w:szCs w:val="24"/>
          <w:lang w:eastAsia="fi-FI"/>
          <w14:ligatures w14:val="none"/>
        </w:rPr>
        <w:t> </w:t>
      </w:r>
    </w:p>
    <w:p w14:paraId="3B5987E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74BF9C6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9 KIELET JA KULTTUURIT </w:t>
      </w:r>
      <w:r w:rsidRPr="00E44EE4">
        <w:rPr>
          <w:rFonts w:ascii="Calibri" w:eastAsia="Times New Roman" w:hAnsi="Calibri" w:cs="Calibri"/>
          <w:kern w:val="0"/>
          <w:sz w:val="24"/>
          <w:szCs w:val="24"/>
          <w:lang w:eastAsia="fi-FI"/>
          <w14:ligatures w14:val="none"/>
        </w:rPr>
        <w:t> </w:t>
      </w:r>
    </w:p>
    <w:p w14:paraId="75DF31E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E8AE7C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12 VALINNAISUUS </w:t>
      </w:r>
      <w:r w:rsidRPr="00E44EE4">
        <w:rPr>
          <w:rFonts w:ascii="Calibri" w:eastAsia="Times New Roman" w:hAnsi="Calibri" w:cs="Calibri"/>
          <w:kern w:val="0"/>
          <w:sz w:val="24"/>
          <w:szCs w:val="24"/>
          <w:lang w:eastAsia="fi-FI"/>
          <w14:ligatures w14:val="none"/>
        </w:rPr>
        <w:t> </w:t>
      </w:r>
    </w:p>
    <w:p w14:paraId="01EB7ED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26CB52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LIITE 1 JÄRJESTYSSÄÄNNÖT</w:t>
      </w:r>
      <w:r w:rsidRPr="00E44EE4">
        <w:rPr>
          <w:rFonts w:ascii="Calibri" w:eastAsia="Times New Roman" w:hAnsi="Calibri" w:cs="Calibri"/>
          <w:kern w:val="0"/>
          <w:sz w:val="24"/>
          <w:szCs w:val="24"/>
          <w:lang w:eastAsia="fi-FI"/>
          <w14:ligatures w14:val="none"/>
        </w:rPr>
        <w:t> </w:t>
      </w:r>
    </w:p>
    <w:p w14:paraId="5F6E468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493893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B0418B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7733EEA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1E56766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7608EDB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F9443F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06006DD2"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7305FFF"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0C2F6C3F"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65612B57"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39D05817"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3876281B"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57E549E2" w14:textId="77777777" w:rsidR="00E44EE4"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p>
    <w:p w14:paraId="709384B0" w14:textId="43A74C8C"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p>
    <w:p w14:paraId="665640A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1 </w:t>
      </w:r>
      <w:r w:rsidRPr="00E44EE4">
        <w:rPr>
          <w:rFonts w:ascii="Calibri" w:eastAsia="Times New Roman" w:hAnsi="Calibri" w:cs="Calibri"/>
          <w:b/>
          <w:bCs/>
          <w:kern w:val="0"/>
          <w:sz w:val="24"/>
          <w:szCs w:val="24"/>
          <w:lang w:eastAsia="fi-FI"/>
          <w14:ligatures w14:val="none"/>
        </w:rPr>
        <w:t>JOUPIN KOULUN TUNTIJAKO</w:t>
      </w:r>
      <w:r w:rsidRPr="00E44EE4">
        <w:rPr>
          <w:rFonts w:ascii="Calibri" w:eastAsia="Times New Roman" w:hAnsi="Calibri" w:cs="Calibri"/>
          <w:kern w:val="0"/>
          <w:sz w:val="24"/>
          <w:szCs w:val="24"/>
          <w:lang w:eastAsia="fi-FI"/>
          <w14:ligatures w14:val="none"/>
        </w:rPr>
        <w:t>  </w:t>
      </w:r>
    </w:p>
    <w:p w14:paraId="15FB5C7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716857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1.1. Tuntijako</w:t>
      </w:r>
      <w:r w:rsidRPr="00E44EE4">
        <w:rPr>
          <w:rFonts w:ascii="Calibri" w:eastAsia="Times New Roman" w:hAnsi="Calibri" w:cs="Calibri"/>
          <w:kern w:val="0"/>
          <w:sz w:val="24"/>
          <w:szCs w:val="24"/>
          <w:lang w:eastAsia="fi-FI"/>
          <w14:ligatures w14:val="none"/>
        </w:rPr>
        <w:t> </w:t>
      </w:r>
    </w:p>
    <w:p w14:paraId="6609F57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tbl>
      <w:tblPr>
        <w:tblW w:w="7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5"/>
        <w:gridCol w:w="375"/>
        <w:gridCol w:w="375"/>
        <w:gridCol w:w="375"/>
        <w:gridCol w:w="375"/>
        <w:gridCol w:w="375"/>
        <w:gridCol w:w="375"/>
        <w:gridCol w:w="1650"/>
      </w:tblGrid>
      <w:tr w:rsidR="00E44EE4" w:rsidRPr="00E44EE4" w14:paraId="42DF5187"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271B105B"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Aine</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44F2E07"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CA59A8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825508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A8E58A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1EAE464"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5</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B48AA3E"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6</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6DB7E529"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yht.  alakoulu</w:t>
            </w:r>
            <w:r w:rsidRPr="00E44EE4">
              <w:rPr>
                <w:rFonts w:ascii="Calibri" w:eastAsia="Times New Roman" w:hAnsi="Calibri" w:cs="Calibri"/>
                <w:kern w:val="0"/>
                <w:lang w:eastAsia="fi-FI"/>
                <w14:ligatures w14:val="none"/>
              </w:rPr>
              <w:t>  </w:t>
            </w:r>
          </w:p>
        </w:tc>
      </w:tr>
      <w:tr w:rsidR="00E44EE4" w:rsidRPr="00E44EE4" w14:paraId="49041D42"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0C4776CC"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ÄIDINKIELI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CA51FEA"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00"/>
                <w:lang w:eastAsia="fi-FI"/>
                <w14:ligatures w14:val="none"/>
              </w:rPr>
              <w:t>8</w:t>
            </w:r>
            <w:r w:rsidRPr="00E44EE4">
              <w:rPr>
                <w:rFonts w:ascii="Calibri" w:eastAsia="Times New Roman" w:hAnsi="Calibri" w:cs="Calibri"/>
                <w:color w:val="000000"/>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5C6298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7</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E32F70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00"/>
                <w:lang w:eastAsia="fi-FI"/>
                <w14:ligatures w14:val="none"/>
              </w:rPr>
              <w:t>6</w:t>
            </w:r>
            <w:r w:rsidRPr="00E44EE4">
              <w:rPr>
                <w:rFonts w:ascii="Calibri" w:eastAsia="Times New Roman" w:hAnsi="Calibri" w:cs="Calibri"/>
                <w:color w:val="000000"/>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43AC397"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5</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D6E7D1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2C1409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4</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2AD85A1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34</w:t>
            </w:r>
            <w:r w:rsidRPr="00E44EE4">
              <w:rPr>
                <w:rFonts w:ascii="Calibri" w:eastAsia="Times New Roman" w:hAnsi="Calibri" w:cs="Calibri"/>
                <w:kern w:val="0"/>
                <w:lang w:eastAsia="fi-FI"/>
                <w14:ligatures w14:val="none"/>
              </w:rPr>
              <w:t>  </w:t>
            </w:r>
          </w:p>
        </w:tc>
      </w:tr>
      <w:tr w:rsidR="00E44EE4" w:rsidRPr="00E44EE4" w14:paraId="00AC17A7"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3DE35A13"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A1-KIELI (englanti)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603505C" w14:textId="7097A572"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82EC1DF" w14:textId="5FB633BD"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4D069C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A776C29"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27D2B7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6F8AA5A"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CAC14F0" w14:textId="70A7D28F"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1</w:t>
            </w:r>
            <w:r>
              <w:rPr>
                <w:rFonts w:ascii="Calibri" w:eastAsia="Times New Roman" w:hAnsi="Calibri" w:cs="Calibri"/>
                <w:b/>
                <w:bCs/>
                <w:color w:val="000000"/>
                <w:kern w:val="0"/>
                <w:shd w:val="clear" w:color="auto" w:fill="E7E6E6"/>
                <w:lang w:eastAsia="fi-FI"/>
                <w14:ligatures w14:val="none"/>
              </w:rPr>
              <w:t>1</w:t>
            </w:r>
            <w:r w:rsidRPr="00E44EE4">
              <w:rPr>
                <w:rFonts w:ascii="Calibri" w:eastAsia="Times New Roman" w:hAnsi="Calibri" w:cs="Calibri"/>
                <w:kern w:val="0"/>
                <w:lang w:eastAsia="fi-FI"/>
                <w14:ligatures w14:val="none"/>
              </w:rPr>
              <w:t>  </w:t>
            </w:r>
          </w:p>
        </w:tc>
      </w:tr>
      <w:tr w:rsidR="00E44EE4" w:rsidRPr="00E44EE4" w14:paraId="60A18D5D"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65141AB0"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B1-KIELI (ruotsi)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F50B48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62B1F4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F5C888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BEEFF7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ACBFA5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E506BBE"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E424D6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2</w:t>
            </w:r>
            <w:r w:rsidRPr="00E44EE4">
              <w:rPr>
                <w:rFonts w:ascii="Calibri" w:eastAsia="Times New Roman" w:hAnsi="Calibri" w:cs="Calibri"/>
                <w:kern w:val="0"/>
                <w:lang w:eastAsia="fi-FI"/>
                <w14:ligatures w14:val="none"/>
              </w:rPr>
              <w:t>  </w:t>
            </w:r>
          </w:p>
        </w:tc>
      </w:tr>
      <w:tr w:rsidR="00E44EE4" w:rsidRPr="00E44EE4" w14:paraId="5A6345C3"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30B91429"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MATEMATIIKKA</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7472789"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FC486E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00"/>
                <w:lang w:eastAsia="fi-FI"/>
                <w14:ligatures w14:val="none"/>
              </w:rPr>
              <w:t>4</w:t>
            </w:r>
            <w:r w:rsidRPr="00E44EE4">
              <w:rPr>
                <w:rFonts w:ascii="Calibri" w:eastAsia="Times New Roman" w:hAnsi="Calibri" w:cs="Calibri"/>
                <w:color w:val="000000"/>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178982D"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A72AFA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CCA0B3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E1DF984"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3</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7EFA10C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22</w:t>
            </w:r>
            <w:r w:rsidRPr="00E44EE4">
              <w:rPr>
                <w:rFonts w:ascii="Calibri" w:eastAsia="Times New Roman" w:hAnsi="Calibri" w:cs="Calibri"/>
                <w:kern w:val="0"/>
                <w:lang w:eastAsia="fi-FI"/>
                <w14:ligatures w14:val="none"/>
              </w:rPr>
              <w:t>  </w:t>
            </w:r>
          </w:p>
        </w:tc>
      </w:tr>
      <w:tr w:rsidR="00E44EE4" w:rsidRPr="00E44EE4" w14:paraId="66CDD0CD"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2D783A29"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i/>
                <w:iCs/>
                <w:color w:val="000000"/>
                <w:kern w:val="0"/>
                <w:shd w:val="clear" w:color="auto" w:fill="BDD7EE"/>
                <w:lang w:eastAsia="fi-FI"/>
                <w14:ligatures w14:val="none"/>
              </w:rPr>
              <w:t>Ympäristö- ja luonnontieteet</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85BF515"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AD61DB0"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33DDAE8"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703B465"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42C76C9"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8D5E3C0"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608EF159"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r>
      <w:tr w:rsidR="00E44EE4" w:rsidRPr="00E44EE4" w14:paraId="4DAF7D3C"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00D030C7"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YMPÄRISTÖOPPI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DEBEFC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F5A629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984E9C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B08AC9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6D1F31A"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F67E29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DEBF7"/>
                <w:lang w:eastAsia="fi-FI"/>
                <w14:ligatures w14:val="none"/>
              </w:rPr>
              <w:t>3</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1F6DADC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14</w:t>
            </w:r>
            <w:r w:rsidRPr="00E44EE4">
              <w:rPr>
                <w:rFonts w:ascii="Calibri" w:eastAsia="Times New Roman" w:hAnsi="Calibri" w:cs="Calibri"/>
                <w:kern w:val="0"/>
                <w:lang w:eastAsia="fi-FI"/>
                <w14:ligatures w14:val="none"/>
              </w:rPr>
              <w:t>  </w:t>
            </w:r>
          </w:p>
        </w:tc>
      </w:tr>
      <w:tr w:rsidR="00E44EE4" w:rsidRPr="00E44EE4" w14:paraId="307F1B7D"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60644282"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USKONTO / ET</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1585BA8"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5C0FB1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76EABD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BC3BC7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F21D4C9"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FECD54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1</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6BBF99E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7</w:t>
            </w:r>
            <w:r w:rsidRPr="00E44EE4">
              <w:rPr>
                <w:rFonts w:ascii="Calibri" w:eastAsia="Times New Roman" w:hAnsi="Calibri" w:cs="Calibri"/>
                <w:kern w:val="0"/>
                <w:lang w:eastAsia="fi-FI"/>
                <w14:ligatures w14:val="none"/>
              </w:rPr>
              <w:t>  </w:t>
            </w:r>
          </w:p>
        </w:tc>
      </w:tr>
      <w:tr w:rsidR="00E44EE4" w:rsidRPr="00E44EE4" w14:paraId="43C2BA61"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174E60A8"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YHTEISKUNTAOPPI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4DEC32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0F0A85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B78271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B81853D"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2E138B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54ACB1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 </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15DBA59"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2</w:t>
            </w:r>
            <w:r w:rsidRPr="00E44EE4">
              <w:rPr>
                <w:rFonts w:ascii="Calibri" w:eastAsia="Times New Roman" w:hAnsi="Calibri" w:cs="Calibri"/>
                <w:kern w:val="0"/>
                <w:lang w:eastAsia="fi-FI"/>
                <w14:ligatures w14:val="none"/>
              </w:rPr>
              <w:t>  </w:t>
            </w:r>
          </w:p>
        </w:tc>
      </w:tr>
      <w:tr w:rsidR="00E44EE4" w:rsidRPr="00E44EE4" w14:paraId="1B1A32B8"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2074F11C"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HISTORIA</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15278C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3F0D16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89D0A3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B9ED978"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809AE7A"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6776F04"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FFFFF"/>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EEAA71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3</w:t>
            </w:r>
            <w:r w:rsidRPr="00E44EE4">
              <w:rPr>
                <w:rFonts w:ascii="Calibri" w:eastAsia="Times New Roman" w:hAnsi="Calibri" w:cs="Calibri"/>
                <w:kern w:val="0"/>
                <w:lang w:eastAsia="fi-FI"/>
                <w14:ligatures w14:val="none"/>
              </w:rPr>
              <w:t>  </w:t>
            </w:r>
          </w:p>
        </w:tc>
      </w:tr>
      <w:tr w:rsidR="00E44EE4" w:rsidRPr="00E44EE4" w14:paraId="79B5EA37"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57188A3E"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i/>
                <w:iCs/>
                <w:color w:val="000000"/>
                <w:kern w:val="0"/>
                <w:shd w:val="clear" w:color="auto" w:fill="F8CBAD"/>
                <w:lang w:eastAsia="fi-FI"/>
                <w14:ligatures w14:val="none"/>
              </w:rPr>
              <w:t>Taide- ja taitoaineet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37C5EB6"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54A656D"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221E35D"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91C1550"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56A968C"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51E6CB4"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B3CE1F9"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kern w:val="0"/>
                <w:lang w:eastAsia="fi-FI"/>
                <w14:ligatures w14:val="none"/>
              </w:rPr>
              <w:t>  </w:t>
            </w:r>
          </w:p>
        </w:tc>
      </w:tr>
      <w:tr w:rsidR="00E44EE4" w:rsidRPr="00E44EE4" w14:paraId="34153841"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52E73B3D"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MUSIIKKI</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BD8655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7B537DE"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E2CF107"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D2767E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BCA7C0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206358D" w14:textId="190DC442" w:rsidR="00E44EE4" w:rsidRPr="00E44EE4" w:rsidRDefault="00E74B81"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Pr>
                <w:rFonts w:ascii="Calibri" w:eastAsia="Times New Roman" w:hAnsi="Calibri" w:cs="Calibri"/>
                <w:color w:val="000000"/>
                <w:kern w:val="0"/>
                <w:shd w:val="clear" w:color="auto" w:fill="F4B084"/>
                <w:lang w:eastAsia="fi-FI"/>
                <w14:ligatures w14:val="none"/>
              </w:rPr>
              <w:t>2</w:t>
            </w:r>
            <w:r w:rsidR="00E44EE4" w:rsidRPr="00E44EE4">
              <w:rPr>
                <w:rFonts w:ascii="Calibri" w:eastAsia="Times New Roman" w:hAnsi="Calibri" w:cs="Calibri"/>
                <w:color w:val="000000"/>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3411D7E" w14:textId="196ED0A9"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Pr>
                <w:rFonts w:ascii="Calibri" w:eastAsia="Times New Roman" w:hAnsi="Calibri" w:cs="Calibri"/>
                <w:b/>
                <w:bCs/>
                <w:color w:val="000000"/>
                <w:kern w:val="0"/>
                <w:shd w:val="clear" w:color="auto" w:fill="E7E6E6"/>
                <w:lang w:eastAsia="fi-FI"/>
                <w14:ligatures w14:val="none"/>
              </w:rPr>
              <w:t>6</w:t>
            </w:r>
            <w:r w:rsidRPr="00E44EE4">
              <w:rPr>
                <w:rFonts w:ascii="Calibri" w:eastAsia="Times New Roman" w:hAnsi="Calibri" w:cs="Calibri"/>
                <w:kern w:val="0"/>
                <w:lang w:eastAsia="fi-FI"/>
                <w14:ligatures w14:val="none"/>
              </w:rPr>
              <w:t>  </w:t>
            </w:r>
          </w:p>
        </w:tc>
      </w:tr>
      <w:tr w:rsidR="00E44EE4" w:rsidRPr="00E44EE4" w14:paraId="2DAD684A"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2D1BD90D"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KUVATAIDE</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0628D7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FDA85A4"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D45DC3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C1EED2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97C8E5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4B084"/>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A6C863A" w14:textId="624DA420" w:rsidR="00E44EE4" w:rsidRPr="00E44EE4" w:rsidRDefault="00E74B81"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Pr>
                <w:rFonts w:ascii="Calibri" w:eastAsia="Times New Roman" w:hAnsi="Calibri" w:cs="Calibri"/>
                <w:color w:val="000000"/>
                <w:kern w:val="0"/>
                <w:shd w:val="clear" w:color="auto" w:fill="F4B084"/>
                <w:lang w:eastAsia="fi-FI"/>
                <w14:ligatures w14:val="none"/>
              </w:rPr>
              <w:t>1</w:t>
            </w:r>
            <w:r w:rsidR="00E44EE4" w:rsidRPr="00E44EE4">
              <w:rPr>
                <w:rFonts w:ascii="Calibri" w:eastAsia="Times New Roman" w:hAnsi="Calibri" w:cs="Calibri"/>
                <w:color w:val="000000"/>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40663FE1" w14:textId="16DADF03"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Pr>
                <w:rFonts w:ascii="Calibri" w:eastAsia="Times New Roman" w:hAnsi="Calibri" w:cs="Calibri"/>
                <w:b/>
                <w:bCs/>
                <w:color w:val="000000"/>
                <w:kern w:val="0"/>
                <w:shd w:val="clear" w:color="auto" w:fill="E7E6E6"/>
                <w:lang w:eastAsia="fi-FI"/>
                <w14:ligatures w14:val="none"/>
              </w:rPr>
              <w:t>9</w:t>
            </w:r>
            <w:r w:rsidRPr="00E44EE4">
              <w:rPr>
                <w:rFonts w:ascii="Calibri" w:eastAsia="Times New Roman" w:hAnsi="Calibri" w:cs="Calibri"/>
                <w:kern w:val="0"/>
                <w:lang w:eastAsia="fi-FI"/>
                <w14:ligatures w14:val="none"/>
              </w:rPr>
              <w:t>  </w:t>
            </w:r>
          </w:p>
        </w:tc>
      </w:tr>
      <w:tr w:rsidR="00E44EE4" w:rsidRPr="00E44EE4" w14:paraId="29102609"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7086B8A5"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KÄSITYÖ</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B66830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6BCC15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250EEF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5EBFF2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9A74B7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206C9BB"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2975D8F0"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12</w:t>
            </w:r>
            <w:r w:rsidRPr="00E44EE4">
              <w:rPr>
                <w:rFonts w:ascii="Calibri" w:eastAsia="Times New Roman" w:hAnsi="Calibri" w:cs="Calibri"/>
                <w:kern w:val="0"/>
                <w:lang w:eastAsia="fi-FI"/>
                <w14:ligatures w14:val="none"/>
              </w:rPr>
              <w:t>  </w:t>
            </w:r>
          </w:p>
        </w:tc>
      </w:tr>
      <w:tr w:rsidR="00E44EE4" w:rsidRPr="00E44EE4" w14:paraId="6A318341"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6B8FFF9C"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LIIKUNTA</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E4DE36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D1AD23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8FE9CD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AD37AF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4B084"/>
                <w:lang w:eastAsia="fi-FI"/>
                <w14:ligatures w14:val="none"/>
              </w:rPr>
              <w:t>3</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E20F233"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0F88FA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FCE4D6"/>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5AAAEC2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14</w:t>
            </w:r>
            <w:r w:rsidRPr="00E44EE4">
              <w:rPr>
                <w:rFonts w:ascii="Calibri" w:eastAsia="Times New Roman" w:hAnsi="Calibri" w:cs="Calibri"/>
                <w:kern w:val="0"/>
                <w:lang w:eastAsia="fi-FI"/>
                <w14:ligatures w14:val="none"/>
              </w:rPr>
              <w:t>  </w:t>
            </w:r>
          </w:p>
        </w:tc>
      </w:tr>
      <w:tr w:rsidR="00E44EE4" w:rsidRPr="00E44EE4" w14:paraId="7A662179"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37E33C4E"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Valinnaiset aineet (VAL)</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38D425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D36104A"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E1BD22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C5B0CB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C04D3A7"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2038867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lang w:eastAsia="fi-FI"/>
                <w14:ligatures w14:val="none"/>
              </w:rPr>
              <w:t>1</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338B19B6"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E7E6E6"/>
                <w:lang w:eastAsia="fi-FI"/>
                <w14:ligatures w14:val="none"/>
              </w:rPr>
              <w:t>3</w:t>
            </w:r>
            <w:r w:rsidRPr="00E44EE4">
              <w:rPr>
                <w:rFonts w:ascii="Calibri" w:eastAsia="Times New Roman" w:hAnsi="Calibri" w:cs="Calibri"/>
                <w:kern w:val="0"/>
                <w:lang w:eastAsia="fi-FI"/>
                <w14:ligatures w14:val="none"/>
              </w:rPr>
              <w:t>  </w:t>
            </w:r>
          </w:p>
        </w:tc>
      </w:tr>
      <w:tr w:rsidR="00E44EE4" w:rsidRPr="00E44EE4" w14:paraId="45EBA061"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3B1F0E4D" w14:textId="0479A56B"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A2-KIELI </w:t>
            </w:r>
            <w:r w:rsidRPr="00E44EE4">
              <w:rPr>
                <w:rFonts w:ascii="Calibri" w:eastAsia="Times New Roman" w:hAnsi="Calibri" w:cs="Calibri"/>
                <w:kern w:val="0"/>
                <w:lang w:eastAsia="fi-FI"/>
                <w14:ligatures w14:val="none"/>
              </w:rPr>
              <w:t>  </w:t>
            </w:r>
            <w:r>
              <w:rPr>
                <w:rFonts w:ascii="Calibri" w:eastAsia="Times New Roman" w:hAnsi="Calibri" w:cs="Calibri"/>
                <w:kern w:val="0"/>
                <w:lang w:eastAsia="fi-FI"/>
                <w14:ligatures w14:val="none"/>
              </w:rPr>
              <w:t>*</w:t>
            </w:r>
          </w:p>
        </w:tc>
        <w:tc>
          <w:tcPr>
            <w:tcW w:w="375" w:type="dxa"/>
            <w:tcBorders>
              <w:top w:val="inset" w:sz="18" w:space="0" w:color="auto"/>
              <w:left w:val="inset" w:sz="18" w:space="0" w:color="auto"/>
              <w:bottom w:val="inset" w:sz="18" w:space="0" w:color="auto"/>
              <w:right w:val="inset" w:sz="18" w:space="0" w:color="auto"/>
            </w:tcBorders>
            <w:vAlign w:val="center"/>
            <w:hideMark/>
          </w:tcPr>
          <w:p w14:paraId="317476D1"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BFEF768"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F66358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F21948D"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64CCABF"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2</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7B0B0662"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D9D9D9"/>
                <w:lang w:eastAsia="fi-FI"/>
                <w14:ligatures w14:val="none"/>
              </w:rPr>
              <w:t>2</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7100C753"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D9D9D9"/>
                <w:lang w:eastAsia="fi-FI"/>
                <w14:ligatures w14:val="none"/>
              </w:rPr>
              <w:t>6</w:t>
            </w:r>
            <w:r w:rsidRPr="00E44EE4">
              <w:rPr>
                <w:rFonts w:ascii="Calibri" w:eastAsia="Times New Roman" w:hAnsi="Calibri" w:cs="Calibri"/>
                <w:kern w:val="0"/>
                <w:lang w:eastAsia="fi-FI"/>
                <w14:ligatures w14:val="none"/>
              </w:rPr>
              <w:t>  </w:t>
            </w:r>
          </w:p>
        </w:tc>
      </w:tr>
      <w:tr w:rsidR="00E44EE4" w:rsidRPr="00E44EE4" w14:paraId="3F0EB312" w14:textId="77777777" w:rsidTr="00E44EE4">
        <w:trPr>
          <w:trHeight w:val="285"/>
        </w:trPr>
        <w:tc>
          <w:tcPr>
            <w:tcW w:w="3345" w:type="dxa"/>
            <w:tcBorders>
              <w:top w:val="inset" w:sz="18" w:space="0" w:color="auto"/>
              <w:left w:val="inset" w:sz="18" w:space="0" w:color="auto"/>
              <w:bottom w:val="inset" w:sz="18" w:space="0" w:color="auto"/>
              <w:right w:val="inset" w:sz="18" w:space="0" w:color="auto"/>
            </w:tcBorders>
            <w:vAlign w:val="center"/>
            <w:hideMark/>
          </w:tcPr>
          <w:p w14:paraId="7B74925C" w14:textId="77777777" w:rsidR="00E44EE4" w:rsidRPr="00E44EE4" w:rsidRDefault="00E44EE4" w:rsidP="00E44EE4">
            <w:pPr>
              <w:spacing w:after="0" w:line="240" w:lineRule="auto"/>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i/>
                <w:iCs/>
                <w:color w:val="000000"/>
                <w:kern w:val="0"/>
                <w:shd w:val="clear" w:color="auto" w:fill="92D050"/>
                <w:lang w:eastAsia="fi-FI"/>
                <w14:ligatures w14:val="none"/>
              </w:rPr>
              <w:t>TUNTEJA YHTEENSÄ</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421FCD8E"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21</w:t>
            </w:r>
            <w:r w:rsidRPr="00E44EE4">
              <w:rPr>
                <w:rFonts w:ascii="Calibri" w:eastAsia="Times New Roman" w:hAnsi="Calibri" w:cs="Calibri"/>
                <w:b/>
                <w:bCs/>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591D9D6C"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21</w:t>
            </w:r>
            <w:r w:rsidRPr="00E44EE4">
              <w:rPr>
                <w:rFonts w:ascii="Calibri" w:eastAsia="Times New Roman" w:hAnsi="Calibri" w:cs="Calibri"/>
                <w:b/>
                <w:bCs/>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602D1418"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23</w:t>
            </w:r>
            <w:r w:rsidRPr="00E44EE4">
              <w:rPr>
                <w:rFonts w:ascii="Calibri" w:eastAsia="Times New Roman" w:hAnsi="Calibri" w:cs="Calibri"/>
                <w:b/>
                <w:bCs/>
                <w:kern w:val="0"/>
                <w:lang w:eastAsia="fi-FI"/>
                <w14:ligatures w14:val="none"/>
              </w:rPr>
              <w:t> </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3C68D115"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92D050"/>
                <w:lang w:eastAsia="fi-FI"/>
                <w14:ligatures w14:val="none"/>
              </w:rPr>
              <w:t>24</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1C29EFD8"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92D050"/>
                <w:lang w:eastAsia="fi-FI"/>
                <w14:ligatures w14:val="none"/>
              </w:rPr>
              <w:t>25</w:t>
            </w:r>
            <w:r w:rsidRPr="00E44EE4">
              <w:rPr>
                <w:rFonts w:ascii="Calibri" w:eastAsia="Times New Roman" w:hAnsi="Calibri" w:cs="Calibri"/>
                <w:kern w:val="0"/>
                <w:lang w:eastAsia="fi-FI"/>
                <w14:ligatures w14:val="none"/>
              </w:rPr>
              <w:t>  </w:t>
            </w:r>
          </w:p>
        </w:tc>
        <w:tc>
          <w:tcPr>
            <w:tcW w:w="375" w:type="dxa"/>
            <w:tcBorders>
              <w:top w:val="inset" w:sz="18" w:space="0" w:color="auto"/>
              <w:left w:val="inset" w:sz="18" w:space="0" w:color="auto"/>
              <w:bottom w:val="inset" w:sz="18" w:space="0" w:color="auto"/>
              <w:right w:val="inset" w:sz="18" w:space="0" w:color="auto"/>
            </w:tcBorders>
            <w:vAlign w:val="center"/>
            <w:hideMark/>
          </w:tcPr>
          <w:p w14:paraId="0FE2E373" w14:textId="77777777"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color w:val="000000"/>
                <w:kern w:val="0"/>
                <w:shd w:val="clear" w:color="auto" w:fill="92D050"/>
                <w:lang w:eastAsia="fi-FI"/>
                <w14:ligatures w14:val="none"/>
              </w:rPr>
              <w:t>25</w:t>
            </w:r>
            <w:r w:rsidRPr="00E44EE4">
              <w:rPr>
                <w:rFonts w:ascii="Calibri" w:eastAsia="Times New Roman" w:hAnsi="Calibri" w:cs="Calibri"/>
                <w:kern w:val="0"/>
                <w:lang w:eastAsia="fi-FI"/>
                <w14:ligatures w14:val="none"/>
              </w:rPr>
              <w:t>  </w:t>
            </w:r>
          </w:p>
        </w:tc>
        <w:tc>
          <w:tcPr>
            <w:tcW w:w="1650" w:type="dxa"/>
            <w:tcBorders>
              <w:top w:val="inset" w:sz="18" w:space="0" w:color="auto"/>
              <w:left w:val="inset" w:sz="18" w:space="0" w:color="auto"/>
              <w:bottom w:val="inset" w:sz="18" w:space="0" w:color="auto"/>
              <w:right w:val="inset" w:sz="18" w:space="0" w:color="auto"/>
            </w:tcBorders>
            <w:vAlign w:val="center"/>
            <w:hideMark/>
          </w:tcPr>
          <w:p w14:paraId="0E3C6C2D" w14:textId="26DFB455" w:rsidR="00E44EE4" w:rsidRPr="00E44EE4" w:rsidRDefault="00E44EE4" w:rsidP="00E44EE4">
            <w:pPr>
              <w:spacing w:after="0" w:line="240" w:lineRule="auto"/>
              <w:jc w:val="center"/>
              <w:textAlignment w:val="baseline"/>
              <w:rPr>
                <w:rFonts w:ascii="Times New Roman" w:eastAsia="Times New Roman" w:hAnsi="Times New Roman" w:cs="Times New Roman"/>
                <w:kern w:val="0"/>
                <w:sz w:val="24"/>
                <w:szCs w:val="24"/>
                <w:lang w:eastAsia="fi-FI"/>
                <w14:ligatures w14:val="none"/>
              </w:rPr>
            </w:pPr>
            <w:r w:rsidRPr="00E44EE4">
              <w:rPr>
                <w:rFonts w:ascii="Calibri" w:eastAsia="Times New Roman" w:hAnsi="Calibri" w:cs="Calibri"/>
                <w:b/>
                <w:bCs/>
                <w:color w:val="000000"/>
                <w:kern w:val="0"/>
                <w:shd w:val="clear" w:color="auto" w:fill="92D050"/>
                <w:lang w:eastAsia="fi-FI"/>
                <w14:ligatures w14:val="none"/>
              </w:rPr>
              <w:t>13</w:t>
            </w:r>
            <w:r>
              <w:rPr>
                <w:rFonts w:ascii="Calibri" w:eastAsia="Times New Roman" w:hAnsi="Calibri" w:cs="Calibri"/>
                <w:b/>
                <w:bCs/>
                <w:color w:val="000000"/>
                <w:kern w:val="0"/>
                <w:shd w:val="clear" w:color="auto" w:fill="92D050"/>
                <w:lang w:eastAsia="fi-FI"/>
                <w14:ligatures w14:val="none"/>
              </w:rPr>
              <w:t>9</w:t>
            </w:r>
            <w:r w:rsidRPr="00E44EE4">
              <w:rPr>
                <w:rFonts w:ascii="Calibri" w:eastAsia="Times New Roman" w:hAnsi="Calibri" w:cs="Calibri"/>
                <w:kern w:val="0"/>
                <w:lang w:eastAsia="fi-FI"/>
                <w14:ligatures w14:val="none"/>
              </w:rPr>
              <w:t>  </w:t>
            </w:r>
          </w:p>
        </w:tc>
      </w:tr>
    </w:tbl>
    <w:p w14:paraId="31F88046" w14:textId="5552D938" w:rsidR="00E44EE4" w:rsidRPr="00E44EE4" w:rsidRDefault="00E44EE4" w:rsidP="00E44EE4">
      <w:pPr>
        <w:spacing w:after="0" w:line="240" w:lineRule="auto"/>
        <w:textAlignment w:val="baseline"/>
        <w:rPr>
          <w:rFonts w:ascii="Segoe UI" w:eastAsia="Times New Roman" w:hAnsi="Segoe UI" w:cs="Segoe UI"/>
          <w:kern w:val="0"/>
          <w:sz w:val="20"/>
          <w:szCs w:val="20"/>
          <w:lang w:eastAsia="fi-FI"/>
          <w14:ligatures w14:val="none"/>
        </w:rPr>
      </w:pPr>
      <w:r w:rsidRPr="00E44EE4">
        <w:rPr>
          <w:rFonts w:ascii="Calibri" w:eastAsia="Times New Roman" w:hAnsi="Calibri" w:cs="Calibri"/>
          <w:kern w:val="0"/>
          <w:sz w:val="20"/>
          <w:szCs w:val="20"/>
          <w:lang w:eastAsia="fi-FI"/>
          <w14:ligatures w14:val="none"/>
        </w:rPr>
        <w:t xml:space="preserve">  * HUOM! A2- ja B2-kieliä ei ole laskettu ”tunteja yhteensä” kohtaan. </w:t>
      </w:r>
    </w:p>
    <w:p w14:paraId="255DC2E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90A66E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E18DBD5" w14:textId="3D68B867" w:rsidR="00FE62C2"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b/>
          <w:bCs/>
          <w:kern w:val="0"/>
          <w:sz w:val="24"/>
          <w:szCs w:val="24"/>
          <w:lang w:eastAsia="fi-FI"/>
          <w14:ligatures w14:val="none"/>
        </w:rPr>
        <w:t>Joupin koulussa</w:t>
      </w:r>
      <w:r w:rsidRPr="00E44EE4">
        <w:rPr>
          <w:rFonts w:ascii="Calibri" w:eastAsia="Times New Roman" w:hAnsi="Calibri" w:cs="Calibri"/>
          <w:kern w:val="0"/>
          <w:sz w:val="24"/>
          <w:szCs w:val="24"/>
          <w:lang w:eastAsia="fi-FI"/>
          <w14:ligatures w14:val="none"/>
        </w:rPr>
        <w:t>   </w:t>
      </w:r>
    </w:p>
    <w:p w14:paraId="2532E74F" w14:textId="77777777" w:rsidR="00FE62C2" w:rsidRPr="00B8786D" w:rsidRDefault="00E44EE4" w:rsidP="00FE62C2">
      <w:pPr>
        <w:rPr>
          <w:rFonts w:ascii="Calibri" w:hAnsi="Calibri" w:cs="Calibri"/>
          <w:sz w:val="24"/>
          <w:szCs w:val="24"/>
        </w:rPr>
      </w:pPr>
      <w:r w:rsidRPr="00FE62C2">
        <w:rPr>
          <w:rFonts w:ascii="Calibri" w:eastAsia="Times New Roman" w:hAnsi="Calibri" w:cs="Calibri"/>
          <w:kern w:val="0"/>
          <w:sz w:val="24"/>
          <w:szCs w:val="24"/>
          <w:lang w:eastAsia="fi-FI"/>
          <w14:ligatures w14:val="none"/>
        </w:rPr>
        <w:t>  </w:t>
      </w:r>
    </w:p>
    <w:p w14:paraId="6CB781A7" w14:textId="77777777" w:rsidR="00FE62C2" w:rsidRDefault="00FE62C2" w:rsidP="00FE62C2">
      <w:pPr>
        <w:numPr>
          <w:ilvl w:val="0"/>
          <w:numId w:val="1"/>
        </w:numPr>
        <w:rPr>
          <w:rFonts w:ascii="Calibri" w:hAnsi="Calibri" w:cs="Calibri"/>
          <w:sz w:val="24"/>
          <w:szCs w:val="24"/>
        </w:rPr>
      </w:pPr>
      <w:r w:rsidRPr="00B8786D">
        <w:rPr>
          <w:rFonts w:ascii="Calibri" w:hAnsi="Calibri" w:cs="Calibri"/>
          <w:sz w:val="24"/>
          <w:szCs w:val="24"/>
        </w:rPr>
        <w:t>Kaikille yhteisenä A1-kielenä opetettavan englannin kielen opinnot aloitetaan koko kaupungissa 1. luokalla. Laajempia kielellisiä valmiuksia on mahdollisuus saada perusopetuksen osittain englanninkielisen opetuksen ryhmissä. Seinäjoen kaupungissa voi A1-kielen lisäksi valita 4. luokalta alkavan vapaaehtoisen kielen (A2-kielen).    </w:t>
      </w:r>
    </w:p>
    <w:p w14:paraId="4B1E2A23" w14:textId="77777777" w:rsidR="00FE62C2" w:rsidRPr="00FE62C2" w:rsidRDefault="00FE62C2" w:rsidP="00FE62C2">
      <w:pPr>
        <w:numPr>
          <w:ilvl w:val="0"/>
          <w:numId w:val="1"/>
        </w:numPr>
        <w:rPr>
          <w:rFonts w:ascii="Calibri" w:hAnsi="Calibri" w:cs="Calibri"/>
          <w:sz w:val="24"/>
          <w:szCs w:val="24"/>
        </w:rPr>
      </w:pPr>
      <w:r>
        <w:rPr>
          <w:rFonts w:ascii="Calibri" w:hAnsi="Calibri" w:cs="Calibri"/>
          <w:sz w:val="24"/>
          <w:szCs w:val="24"/>
        </w:rPr>
        <w:t xml:space="preserve">Toisen luokan </w:t>
      </w:r>
      <w:r w:rsidRPr="00FE62C2">
        <w:rPr>
          <w:rFonts w:ascii="Calibri" w:hAnsi="Calibri" w:cs="Calibri"/>
          <w:sz w:val="24"/>
          <w:szCs w:val="24"/>
        </w:rPr>
        <w:t>painotustunti on kaupunkikohtaisen linjauksen mukaisesti englannin kielen alkeita.  </w:t>
      </w:r>
    </w:p>
    <w:p w14:paraId="4EE965FB" w14:textId="3B5D1C47" w:rsidR="00E44EE4" w:rsidRPr="00FE62C2" w:rsidRDefault="00FE62C2" w:rsidP="00FE62C2">
      <w:pPr>
        <w:numPr>
          <w:ilvl w:val="0"/>
          <w:numId w:val="1"/>
        </w:numPr>
        <w:rPr>
          <w:rFonts w:ascii="Calibri" w:hAnsi="Calibri" w:cs="Calibri"/>
          <w:sz w:val="24"/>
          <w:szCs w:val="24"/>
        </w:rPr>
      </w:pPr>
      <w:r>
        <w:rPr>
          <w:rFonts w:ascii="Calibri" w:hAnsi="Calibri" w:cs="Calibri"/>
          <w:sz w:val="24"/>
          <w:szCs w:val="24"/>
        </w:rPr>
        <w:t>Taide- ja tait</w:t>
      </w:r>
      <w:r w:rsidRPr="00FE62C2">
        <w:rPr>
          <w:rFonts w:ascii="Calibri" w:eastAsia="Times New Roman" w:hAnsi="Calibri" w:cs="Calibri"/>
          <w:kern w:val="0"/>
          <w:sz w:val="24"/>
          <w:szCs w:val="24"/>
          <w:lang w:eastAsia="fi-FI"/>
          <w14:ligatures w14:val="none"/>
        </w:rPr>
        <w:t>oaineiden valinnaiset on linjattu koulukohtaisesti käytettäväksi seuraavasti:  </w:t>
      </w:r>
      <w:r w:rsidR="00E44EE4" w:rsidRPr="00FE62C2">
        <w:rPr>
          <w:rFonts w:ascii="Calibri" w:eastAsia="Times New Roman" w:hAnsi="Calibri" w:cs="Calibri"/>
          <w:kern w:val="0"/>
          <w:sz w:val="24"/>
          <w:szCs w:val="24"/>
          <w:lang w:eastAsia="fi-FI"/>
          <w14:ligatures w14:val="none"/>
        </w:rPr>
        <w:t>  </w:t>
      </w:r>
    </w:p>
    <w:p w14:paraId="6AFA35CF" w14:textId="77777777" w:rsidR="00E44EE4" w:rsidRPr="00FE62C2"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FE62C2">
        <w:rPr>
          <w:rFonts w:ascii="Calibri" w:eastAsia="Times New Roman" w:hAnsi="Calibri" w:cs="Calibri"/>
          <w:kern w:val="0"/>
          <w:sz w:val="24"/>
          <w:szCs w:val="24"/>
          <w:lang w:eastAsia="fi-FI"/>
          <w14:ligatures w14:val="none"/>
        </w:rPr>
        <w:t>   4. luokalla liikunta   </w:t>
      </w:r>
    </w:p>
    <w:p w14:paraId="1BEF280F" w14:textId="77777777" w:rsidR="00E44EE4" w:rsidRPr="00FE62C2"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FE62C2">
        <w:rPr>
          <w:rFonts w:ascii="Calibri" w:eastAsia="Times New Roman" w:hAnsi="Calibri" w:cs="Calibri"/>
          <w:kern w:val="0"/>
          <w:sz w:val="24"/>
          <w:szCs w:val="24"/>
          <w:lang w:eastAsia="fi-FI"/>
          <w14:ligatures w14:val="none"/>
        </w:rPr>
        <w:t>   5. luokalla kuvataide  </w:t>
      </w:r>
    </w:p>
    <w:p w14:paraId="40E0839E" w14:textId="516F01EF" w:rsidR="00E44EE4" w:rsidRPr="00FE62C2"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FE62C2">
        <w:rPr>
          <w:rFonts w:ascii="Calibri" w:eastAsia="Times New Roman" w:hAnsi="Calibri" w:cs="Calibri"/>
          <w:kern w:val="0"/>
          <w:sz w:val="24"/>
          <w:szCs w:val="24"/>
          <w:lang w:eastAsia="fi-FI"/>
          <w14:ligatures w14:val="none"/>
        </w:rPr>
        <w:t xml:space="preserve">   6. luokilla </w:t>
      </w:r>
      <w:r w:rsidR="00507157">
        <w:rPr>
          <w:rFonts w:ascii="Calibri" w:eastAsia="Times New Roman" w:hAnsi="Calibri" w:cs="Calibri"/>
          <w:kern w:val="0"/>
          <w:sz w:val="24"/>
          <w:szCs w:val="24"/>
          <w:lang w:eastAsia="fi-FI"/>
          <w14:ligatures w14:val="none"/>
        </w:rPr>
        <w:t>musiikki</w:t>
      </w:r>
      <w:r w:rsidRPr="00FE62C2">
        <w:rPr>
          <w:rFonts w:ascii="Calibri" w:eastAsia="Times New Roman" w:hAnsi="Calibri" w:cs="Calibri"/>
          <w:kern w:val="0"/>
          <w:sz w:val="24"/>
          <w:szCs w:val="24"/>
          <w:lang w:eastAsia="fi-FI"/>
          <w14:ligatures w14:val="none"/>
        </w:rPr>
        <w:t> </w:t>
      </w:r>
    </w:p>
    <w:p w14:paraId="002618C6"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4CA1F296" w14:textId="77777777" w:rsidR="006A450C" w:rsidRDefault="006A450C" w:rsidP="00E44EE4">
      <w:pPr>
        <w:spacing w:after="0" w:line="240" w:lineRule="auto"/>
        <w:textAlignment w:val="baseline"/>
        <w:rPr>
          <w:rFonts w:ascii="Calibri" w:eastAsia="Times New Roman" w:hAnsi="Calibri" w:cs="Calibri"/>
          <w:kern w:val="0"/>
          <w:sz w:val="24"/>
          <w:szCs w:val="24"/>
          <w:lang w:eastAsia="fi-FI"/>
          <w14:ligatures w14:val="none"/>
        </w:rPr>
      </w:pPr>
    </w:p>
    <w:p w14:paraId="7F2F496D" w14:textId="77777777" w:rsidR="006A450C" w:rsidRPr="00E44EE4" w:rsidRDefault="006A450C" w:rsidP="00E44EE4">
      <w:pPr>
        <w:spacing w:after="0" w:line="240" w:lineRule="auto"/>
        <w:textAlignment w:val="baseline"/>
        <w:rPr>
          <w:rFonts w:ascii="Segoe UI" w:eastAsia="Times New Roman" w:hAnsi="Segoe UI" w:cs="Segoe UI"/>
          <w:kern w:val="0"/>
          <w:sz w:val="18"/>
          <w:szCs w:val="18"/>
          <w:lang w:eastAsia="fi-FI"/>
          <w14:ligatures w14:val="none"/>
        </w:rPr>
      </w:pPr>
    </w:p>
    <w:p w14:paraId="5091054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68421C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60FAA5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520806B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1.2. Joupin koulun yhteistyökumppanit:</w:t>
      </w:r>
      <w:r w:rsidRPr="00E44EE4">
        <w:rPr>
          <w:rFonts w:ascii="Calibri" w:eastAsia="Times New Roman" w:hAnsi="Calibri" w:cs="Calibri"/>
          <w:kern w:val="0"/>
          <w:sz w:val="24"/>
          <w:szCs w:val="24"/>
          <w:lang w:eastAsia="fi-FI"/>
          <w14:ligatures w14:val="none"/>
        </w:rPr>
        <w:t>  </w:t>
      </w:r>
    </w:p>
    <w:p w14:paraId="18F7167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A25A799" w14:textId="77777777" w:rsidR="00E44EE4" w:rsidRPr="00E44EE4" w:rsidRDefault="00E44EE4" w:rsidP="00E44EE4">
      <w:pPr>
        <w:numPr>
          <w:ilvl w:val="0"/>
          <w:numId w:val="4"/>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Seinäjoen seurakunta</w:t>
      </w:r>
      <w:r w:rsidRPr="00E44EE4">
        <w:rPr>
          <w:rFonts w:ascii="Calibri" w:eastAsia="Times New Roman" w:hAnsi="Calibri" w:cs="Calibri"/>
          <w:kern w:val="0"/>
          <w:sz w:val="24"/>
          <w:szCs w:val="24"/>
          <w:lang w:eastAsia="fi-FI"/>
          <w14:ligatures w14:val="none"/>
        </w:rPr>
        <w:t>  </w:t>
      </w:r>
    </w:p>
    <w:p w14:paraId="719B86A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Yhteistyö Seinäjoen Seurakunnan varhaisnuoriso ja nuorisotyön kanssa.  </w:t>
      </w:r>
    </w:p>
    <w:p w14:paraId="768987FC" w14:textId="43100E6E"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Seurakunta käy pitämässä aamunavauksia ja muita tilaisuuksia koululla. Luokille tarjotaan retkiä leirikeskukseen. Koulu käy juhlapyhien aikoihin kirkossa. Myös koulun juhlia voidaa</w:t>
      </w:r>
      <w:r w:rsidR="006A450C">
        <w:rPr>
          <w:rFonts w:ascii="Calibri" w:eastAsia="Times New Roman" w:hAnsi="Calibri" w:cs="Calibri"/>
          <w:kern w:val="0"/>
          <w:sz w:val="24"/>
          <w:szCs w:val="24"/>
          <w:lang w:eastAsia="fi-FI"/>
          <w14:ligatures w14:val="none"/>
        </w:rPr>
        <w:t>n järjestää</w:t>
      </w:r>
      <w:r w:rsidRPr="00E44EE4">
        <w:rPr>
          <w:rFonts w:ascii="Calibri" w:eastAsia="Times New Roman" w:hAnsi="Calibri" w:cs="Calibri"/>
          <w:kern w:val="0"/>
          <w:sz w:val="24"/>
          <w:szCs w:val="24"/>
          <w:lang w:eastAsia="fi-FI"/>
          <w14:ligatures w14:val="none"/>
        </w:rPr>
        <w:t xml:space="preserve"> kirkossa.  </w:t>
      </w:r>
    </w:p>
    <w:p w14:paraId="1532CE2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91B6E88" w14:textId="77777777" w:rsidR="00E44EE4" w:rsidRPr="00E44EE4" w:rsidRDefault="00E44EE4" w:rsidP="00E44EE4">
      <w:pPr>
        <w:numPr>
          <w:ilvl w:val="0"/>
          <w:numId w:val="5"/>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Kulttuuritoimi</w:t>
      </w:r>
      <w:r w:rsidRPr="00E44EE4">
        <w:rPr>
          <w:rFonts w:ascii="Calibri" w:eastAsia="Times New Roman" w:hAnsi="Calibri" w:cs="Calibri"/>
          <w:kern w:val="0"/>
          <w:sz w:val="24"/>
          <w:szCs w:val="24"/>
          <w:lang w:eastAsia="fi-FI"/>
          <w14:ligatures w14:val="none"/>
        </w:rPr>
        <w:t>  </w:t>
      </w:r>
    </w:p>
    <w:p w14:paraId="0C6C325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Koululla on yhteistyötä kaupungin eri toimialojen, kuten kirjaston ja kulttuuri- ja liikuntatoimen kanssa.   </w:t>
      </w:r>
    </w:p>
    <w:p w14:paraId="2DD52D9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643EEB2" w14:textId="77777777" w:rsidR="00E44EE4" w:rsidRPr="00E44EE4" w:rsidRDefault="00E44EE4" w:rsidP="00E44EE4">
      <w:pPr>
        <w:numPr>
          <w:ilvl w:val="0"/>
          <w:numId w:val="6"/>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Yhteistyö alueen yritysten kanssa</w:t>
      </w:r>
      <w:r w:rsidRPr="00E44EE4">
        <w:rPr>
          <w:rFonts w:ascii="Calibri" w:eastAsia="Times New Roman" w:hAnsi="Calibri" w:cs="Calibri"/>
          <w:kern w:val="0"/>
          <w:sz w:val="24"/>
          <w:szCs w:val="24"/>
          <w:lang w:eastAsia="fi-FI"/>
          <w14:ligatures w14:val="none"/>
        </w:rPr>
        <w:t>  </w:t>
      </w:r>
    </w:p>
    <w:p w14:paraId="57291CD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Yritysvierailut koulua lähellä oleviin yrityksiin.  </w:t>
      </w:r>
    </w:p>
    <w:p w14:paraId="5F457AA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077FBBEE" w14:textId="77777777" w:rsidR="00E44EE4" w:rsidRPr="00E44EE4" w:rsidRDefault="00E44EE4" w:rsidP="00E44EE4">
      <w:pPr>
        <w:numPr>
          <w:ilvl w:val="0"/>
          <w:numId w:val="7"/>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Liikkuva koulu</w:t>
      </w:r>
      <w:r w:rsidRPr="00E44EE4">
        <w:rPr>
          <w:rFonts w:ascii="Calibri" w:eastAsia="Times New Roman" w:hAnsi="Calibri" w:cs="Calibri"/>
          <w:kern w:val="0"/>
          <w:sz w:val="24"/>
          <w:szCs w:val="24"/>
          <w:lang w:eastAsia="fi-FI"/>
          <w14:ligatures w14:val="none"/>
        </w:rPr>
        <w:t>  </w:t>
      </w:r>
    </w:p>
    <w:p w14:paraId="4A5949B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 on mukana Liikkuva koulu -ohjelmassa. Tavoitteenamme on aktiivisempi ja liikkuvampi koulupäivä, johon pyrimme osallistamalla oppilaita, lisäämällä liikettä ja vähentämällä istumista. Tuemme oppimista toiminnallisilla menetelmillä, liikkumalla välitunneilla ja kannustamme oppilaita kulkemaan koulumatkat omin lihasvoimin.   </w:t>
      </w:r>
    </w:p>
    <w:p w14:paraId="5E6DCA6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hyperlink r:id="rId6" w:tgtFrame="_blank" w:history="1">
        <w:r w:rsidRPr="00E44EE4">
          <w:rPr>
            <w:rFonts w:ascii="Calibri" w:eastAsia="Times New Roman" w:hAnsi="Calibri" w:cs="Calibri"/>
            <w:color w:val="0000FF"/>
            <w:kern w:val="0"/>
            <w:sz w:val="24"/>
            <w:szCs w:val="24"/>
            <w:lang w:eastAsia="fi-FI"/>
            <w14:ligatures w14:val="none"/>
          </w:rPr>
          <w:t>http://www.liikkuvakoulu.fi/</w:t>
        </w:r>
      </w:hyperlink>
      <w:r w:rsidRPr="00E44EE4">
        <w:rPr>
          <w:rFonts w:ascii="Calibri" w:eastAsia="Times New Roman" w:hAnsi="Calibri" w:cs="Calibri"/>
          <w:kern w:val="0"/>
          <w:lang w:eastAsia="fi-FI"/>
          <w14:ligatures w14:val="none"/>
        </w:rPr>
        <w:t>  </w:t>
      </w:r>
    </w:p>
    <w:p w14:paraId="34FB5C0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2A05C39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A2C81C5" w14:textId="77777777" w:rsidR="00E44EE4" w:rsidRPr="00E44EE4" w:rsidRDefault="00E44EE4" w:rsidP="00E44EE4">
      <w:pPr>
        <w:numPr>
          <w:ilvl w:val="0"/>
          <w:numId w:val="8"/>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Joupin koulun vanhempaintoimikunta</w:t>
      </w:r>
      <w:r w:rsidRPr="00E44EE4">
        <w:rPr>
          <w:rFonts w:ascii="Calibri" w:eastAsia="Times New Roman" w:hAnsi="Calibri" w:cs="Calibri"/>
          <w:kern w:val="0"/>
          <w:sz w:val="24"/>
          <w:szCs w:val="24"/>
          <w:lang w:eastAsia="fi-FI"/>
          <w14:ligatures w14:val="none"/>
        </w:rPr>
        <w:t>  </w:t>
      </w:r>
    </w:p>
    <w:p w14:paraId="587B323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vanhempainyhdistyksen tehtävänä on edistää kodin ja koulun yhteistyötä. Vanhempainyhdistys tekee tarvittaessa ehdotuksia koulun toimintakulttuurin kehittämiseksi ja osallistuu yhteisten tapahtumien järjestämiseen. Toimintamuodot rakentuvat paikallisten toiveiden ja vanhempainyhdistyksessä toimivien innostuksen, taitojen ja voimavarojen mukaan. Vanhempainyhdistys on koulun henkilökunnan yhteistyökumppani.  </w:t>
      </w:r>
    </w:p>
    <w:p w14:paraId="0942450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E5F8166" w14:textId="77777777" w:rsidR="00E44EE4" w:rsidRPr="00E44EE4" w:rsidRDefault="00E44EE4" w:rsidP="00E44EE4">
      <w:pPr>
        <w:numPr>
          <w:ilvl w:val="0"/>
          <w:numId w:val="9"/>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sz w:val="24"/>
          <w:szCs w:val="24"/>
          <w:lang w:eastAsia="fi-FI"/>
          <w14:ligatures w14:val="none"/>
        </w:rPr>
        <w:t>Oppilaskunta</w:t>
      </w:r>
      <w:r w:rsidRPr="00E44EE4">
        <w:rPr>
          <w:rFonts w:ascii="Calibri" w:eastAsia="Times New Roman" w:hAnsi="Calibri" w:cs="Calibri"/>
          <w:kern w:val="0"/>
          <w:sz w:val="24"/>
          <w:szCs w:val="24"/>
          <w:lang w:eastAsia="fi-FI"/>
          <w14:ligatures w14:val="none"/>
        </w:rPr>
        <w:t>  </w:t>
      </w:r>
    </w:p>
    <w:p w14:paraId="40F40E0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Oppilaskuntaan kuuluvat kaikki Joupin koulun oppilaat. Oppilaskunnan hallitukseen valitaan kalenterivuosittain oppilaita jokaiselta luokalta, joille annetaan erilaisia vastuutehtäviä. Oppilaskunta kokoontuu säännöllisesti. Oppilaskunta ideoi, suunnittelee ja toteuttaa erilaisia tapahtumia yhteistyössä koko koulun henkilökunnan kanssa. Oppilaskunnan hallituksella voi olla myös yhteistyöprojekteja vanhempainyhdistyksen tai jonkin muun koulun ulkopuolisen tahon kanssa.  </w:t>
      </w:r>
    </w:p>
    <w:p w14:paraId="6DCC0D6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82BB603" w14:textId="77777777" w:rsidR="00E44EE4" w:rsidRPr="00E44EE4" w:rsidRDefault="00E44EE4" w:rsidP="00E44EE4">
      <w:pPr>
        <w:numPr>
          <w:ilvl w:val="0"/>
          <w:numId w:val="10"/>
        </w:numPr>
        <w:spacing w:after="0" w:line="240" w:lineRule="auto"/>
        <w:ind w:left="975"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b/>
          <w:bCs/>
          <w:kern w:val="0"/>
          <w:lang w:eastAsia="fi-FI"/>
          <w14:ligatures w14:val="none"/>
        </w:rPr>
        <w:t>Muut yhteistyötahot </w:t>
      </w:r>
      <w:r w:rsidRPr="00E44EE4">
        <w:rPr>
          <w:rFonts w:ascii="Calibri" w:eastAsia="Times New Roman" w:hAnsi="Calibri" w:cs="Calibri"/>
          <w:kern w:val="0"/>
          <w:lang w:eastAsia="fi-FI"/>
          <w14:ligatures w14:val="none"/>
        </w:rPr>
        <w:t>  </w:t>
      </w:r>
    </w:p>
    <w:p w14:paraId="4FF2598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 toimii yhteistyössä muiden alakoulujen, yläkoulujen sekä esiopetuksen opettajien kanssa. Yhteistyön muotoina ovat tutustumispäivät, sekä opetuksesta vastaavien henkilöiden yhteiset palaverit ja opetustoimen Aaltonetti ja Teams-kanavat.   </w:t>
      </w:r>
    </w:p>
    <w:p w14:paraId="1F621C2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1DE411C" w14:textId="77777777" w:rsidR="00E44EE4" w:rsidRDefault="00E44EE4" w:rsidP="00E44EE4">
      <w:pPr>
        <w:spacing w:after="0" w:line="240" w:lineRule="auto"/>
        <w:textAlignment w:val="baseline"/>
        <w:rPr>
          <w:rFonts w:ascii="Calibri" w:eastAsia="Times New Roman" w:hAnsi="Calibri" w:cs="Calibri"/>
          <w:kern w:val="0"/>
          <w:lang w:eastAsia="fi-FI"/>
          <w14:ligatures w14:val="none"/>
        </w:rPr>
      </w:pPr>
      <w:r w:rsidRPr="00E44EE4">
        <w:rPr>
          <w:rFonts w:ascii="Calibri" w:eastAsia="Times New Roman" w:hAnsi="Calibri" w:cs="Calibri"/>
          <w:kern w:val="0"/>
          <w:lang w:eastAsia="fi-FI"/>
          <w14:ligatures w14:val="none"/>
        </w:rPr>
        <w:t> </w:t>
      </w:r>
    </w:p>
    <w:p w14:paraId="27E1E804" w14:textId="77777777" w:rsidR="00461C6F" w:rsidRDefault="00461C6F" w:rsidP="00E44EE4">
      <w:pPr>
        <w:spacing w:after="0" w:line="240" w:lineRule="auto"/>
        <w:textAlignment w:val="baseline"/>
        <w:rPr>
          <w:rFonts w:ascii="Calibri" w:eastAsia="Times New Roman" w:hAnsi="Calibri" w:cs="Calibri"/>
          <w:kern w:val="0"/>
          <w:lang w:eastAsia="fi-FI"/>
          <w14:ligatures w14:val="none"/>
        </w:rPr>
      </w:pPr>
    </w:p>
    <w:p w14:paraId="1C04FCD4" w14:textId="77777777" w:rsidR="00461C6F" w:rsidRDefault="00461C6F" w:rsidP="00E44EE4">
      <w:pPr>
        <w:spacing w:after="0" w:line="240" w:lineRule="auto"/>
        <w:textAlignment w:val="baseline"/>
        <w:rPr>
          <w:rFonts w:ascii="Calibri" w:eastAsia="Times New Roman" w:hAnsi="Calibri" w:cs="Calibri"/>
          <w:kern w:val="0"/>
          <w:lang w:eastAsia="fi-FI"/>
          <w14:ligatures w14:val="none"/>
        </w:rPr>
      </w:pPr>
    </w:p>
    <w:p w14:paraId="49DB9B9B" w14:textId="77777777" w:rsidR="00461C6F" w:rsidRDefault="00461C6F" w:rsidP="00E44EE4">
      <w:pPr>
        <w:spacing w:after="0" w:line="240" w:lineRule="auto"/>
        <w:textAlignment w:val="baseline"/>
        <w:rPr>
          <w:rFonts w:ascii="Calibri" w:eastAsia="Times New Roman" w:hAnsi="Calibri" w:cs="Calibri"/>
          <w:kern w:val="0"/>
          <w:lang w:eastAsia="fi-FI"/>
          <w14:ligatures w14:val="none"/>
        </w:rPr>
      </w:pPr>
    </w:p>
    <w:p w14:paraId="138BF6CD" w14:textId="77777777" w:rsidR="00461C6F" w:rsidRDefault="00461C6F" w:rsidP="00E44EE4">
      <w:pPr>
        <w:spacing w:after="0" w:line="240" w:lineRule="auto"/>
        <w:textAlignment w:val="baseline"/>
        <w:rPr>
          <w:rFonts w:ascii="Calibri" w:eastAsia="Times New Roman" w:hAnsi="Calibri" w:cs="Calibri"/>
          <w:kern w:val="0"/>
          <w:lang w:eastAsia="fi-FI"/>
          <w14:ligatures w14:val="none"/>
        </w:rPr>
      </w:pPr>
    </w:p>
    <w:p w14:paraId="264F3EF0" w14:textId="77777777" w:rsidR="00461C6F" w:rsidRPr="00E44EE4" w:rsidRDefault="00461C6F" w:rsidP="00E44EE4">
      <w:pPr>
        <w:spacing w:after="0" w:line="240" w:lineRule="auto"/>
        <w:textAlignment w:val="baseline"/>
        <w:rPr>
          <w:rFonts w:ascii="Segoe UI" w:eastAsia="Times New Roman" w:hAnsi="Segoe UI" w:cs="Segoe UI"/>
          <w:kern w:val="0"/>
          <w:sz w:val="18"/>
          <w:szCs w:val="18"/>
          <w:lang w:eastAsia="fi-FI"/>
          <w14:ligatures w14:val="none"/>
        </w:rPr>
      </w:pPr>
    </w:p>
    <w:p w14:paraId="6667190B" w14:textId="4953408F"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r w:rsidRPr="00E44EE4">
        <w:rPr>
          <w:rFonts w:ascii="Calibri" w:eastAsia="Times New Roman" w:hAnsi="Calibri" w:cs="Calibri"/>
          <w:b/>
          <w:bCs/>
          <w:kern w:val="0"/>
          <w:sz w:val="24"/>
          <w:szCs w:val="24"/>
          <w:lang w:eastAsia="fi-FI"/>
          <w14:ligatures w14:val="none"/>
        </w:rPr>
        <w:t>LUKU 2</w:t>
      </w:r>
      <w:r w:rsidRPr="00E44EE4">
        <w:rPr>
          <w:rFonts w:ascii="Calibri" w:eastAsia="Times New Roman" w:hAnsi="Calibri" w:cs="Calibri"/>
          <w:kern w:val="0"/>
          <w:sz w:val="24"/>
          <w:szCs w:val="24"/>
          <w:lang w:eastAsia="fi-FI"/>
          <w14:ligatures w14:val="none"/>
        </w:rPr>
        <w:t xml:space="preserve">  </w:t>
      </w:r>
      <w:r w:rsidRPr="00E44EE4">
        <w:rPr>
          <w:rFonts w:ascii="Calibri" w:eastAsia="Times New Roman" w:hAnsi="Calibri" w:cs="Calibri"/>
          <w:b/>
          <w:bCs/>
          <w:kern w:val="0"/>
          <w:sz w:val="24"/>
          <w:szCs w:val="24"/>
          <w:lang w:eastAsia="fi-FI"/>
          <w14:ligatures w14:val="none"/>
        </w:rPr>
        <w:t>JOUPIN KOULUN ARVOT</w:t>
      </w:r>
      <w:r w:rsidRPr="00E44EE4">
        <w:rPr>
          <w:rFonts w:ascii="Calibri" w:eastAsia="Times New Roman" w:hAnsi="Calibri" w:cs="Calibri"/>
          <w:kern w:val="0"/>
          <w:sz w:val="24"/>
          <w:szCs w:val="24"/>
          <w:lang w:eastAsia="fi-FI"/>
          <w14:ligatures w14:val="none"/>
        </w:rPr>
        <w:t> </w:t>
      </w:r>
    </w:p>
    <w:p w14:paraId="1C38B5A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Times New Roman" w:eastAsia="Times New Roman" w:hAnsi="Times New Roman" w:cs="Times New Roman"/>
          <w:color w:val="000000"/>
          <w:kern w:val="0"/>
          <w:sz w:val="24"/>
          <w:szCs w:val="24"/>
          <w:lang w:eastAsia="fi-FI"/>
          <w14:ligatures w14:val="none"/>
        </w:rPr>
        <w:t> </w:t>
      </w:r>
    </w:p>
    <w:p w14:paraId="469DAEC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noProof/>
          <w:kern w:val="0"/>
          <w:sz w:val="18"/>
          <w:szCs w:val="18"/>
          <w:lang w:eastAsia="fi-FI"/>
          <w14:ligatures w14:val="none"/>
        </w:rPr>
        <w:drawing>
          <wp:inline distT="0" distB="0" distL="0" distR="0" wp14:anchorId="3C706943" wp14:editId="5456B5E5">
            <wp:extent cx="3914775" cy="3619500"/>
            <wp:effectExtent l="0" t="0" r="9525" b="0"/>
            <wp:docPr id="2" name="Kuva 1" descr="Kuva, joka sisältää kohteen luonnos, piirros, taid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1" descr="Kuva, joka sisältää kohteen luonnos, piirros, taide&#10;&#10;Tekoälyllä luotu sisältö voi olla virheellistä."/>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775" cy="3619500"/>
                    </a:xfrm>
                    <a:prstGeom prst="rect">
                      <a:avLst/>
                    </a:prstGeom>
                    <a:noFill/>
                    <a:ln>
                      <a:noFill/>
                    </a:ln>
                  </pic:spPr>
                </pic:pic>
              </a:graphicData>
            </a:graphic>
          </wp:inline>
        </w:drawing>
      </w:r>
      <w:r w:rsidRPr="00E44EE4">
        <w:rPr>
          <w:rFonts w:ascii="Calibri" w:eastAsia="Times New Roman" w:hAnsi="Calibri" w:cs="Calibri"/>
          <w:kern w:val="0"/>
          <w:lang w:eastAsia="fi-FI"/>
          <w14:ligatures w14:val="none"/>
        </w:rPr>
        <w:t> </w:t>
      </w:r>
    </w:p>
    <w:p w14:paraId="2A46930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0828C9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BD4D603" w14:textId="49841453"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Joupin koulussa lähdimme opettajien kesken miettimään loppuvuodesta 2014 koulumme arvoja, jotka listasimme oppilaiden kotiin vanhempien tarkasteltavaksi. Vanhempien, oppilaiden sekä opettajien vastauksista saimme selville koulumme arvopohjan. Vanhemmat ja opettajat valikoivat useista arvoista mielestään kolme tärkeintä. Vastausprosentti kyselylle oli 100. Arvot sijoitimme koulumme vanhimman rakennuksen, Seinäjoen vanhimman kivikoulun kivijalkaan, rappusiin sekä oveen.  </w:t>
      </w:r>
    </w:p>
    <w:p w14:paraId="3F23075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DDD245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 Onnistumisen kokemukset  </w:t>
      </w:r>
    </w:p>
    <w:p w14:paraId="67C7FCF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2. Toisen kunnioittaminen  </w:t>
      </w:r>
    </w:p>
    <w:p w14:paraId="7E4158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 Turvallinen koulupäivä  </w:t>
      </w:r>
    </w:p>
    <w:p w14:paraId="2BED9B4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56B4FE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Näihin arvoihin pääsemme oppimalla, tuntemalla, toimimalla sekä iloitsemalla.  </w:t>
      </w:r>
    </w:p>
    <w:p w14:paraId="10E551F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88582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2.1. Onnistumisen kokemukset</w:t>
      </w:r>
      <w:r w:rsidRPr="00E44EE4">
        <w:rPr>
          <w:rFonts w:ascii="Calibri" w:eastAsia="Times New Roman" w:hAnsi="Calibri" w:cs="Calibri"/>
          <w:kern w:val="0"/>
          <w:sz w:val="24"/>
          <w:szCs w:val="24"/>
          <w:lang w:eastAsia="fi-FI"/>
          <w14:ligatures w14:val="none"/>
        </w:rPr>
        <w:t>  </w:t>
      </w:r>
    </w:p>
    <w:p w14:paraId="44ECAE0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6DC7B7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Oppilas on aktiivinen toimija. Hän oppii asettamaan tavoitteita ja ratkaisemaan ongelmia sekä itsenäisesti, että muiden kanssa. Oppilas oppii reflektoimaan oppimistaan, kokemuksiaan ja tunteitaan. Oppilas tiedostaa omat tapansa oppia ja ottaa huomioon oman toimintansa seuraukset. Oppilaan minäkuvaa ja itseluottamuksen tunnetta tuetaan. Oppilaita ohjataan rohkaisevasti ja heille annetaan myönteistä palautetta.   </w:t>
      </w:r>
    </w:p>
    <w:p w14:paraId="1378431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07B1B2A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72065F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0F4D41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B79D0B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5B48220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2.2. Toisen kunnioittaminen </w:t>
      </w:r>
      <w:r w:rsidRPr="00E44EE4">
        <w:rPr>
          <w:rFonts w:ascii="Calibri" w:eastAsia="Times New Roman" w:hAnsi="Calibri" w:cs="Calibri"/>
          <w:kern w:val="0"/>
          <w:sz w:val="24"/>
          <w:szCs w:val="24"/>
          <w:lang w:eastAsia="fi-FI"/>
          <w14:ligatures w14:val="none"/>
        </w:rPr>
        <w:t>  </w:t>
      </w:r>
    </w:p>
    <w:p w14:paraId="794ED09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FA6285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Päämääränä on, että oppilaasta kehittyy yhteistyökykyinen, suvaitsevainen, hyväkäytöksinen, empaattinen ja toiset ihmiset huomioiva. Pyrkimyksenä on kasvattaa ahkera, yritteliäs ja vastuuntuntoinen oppilas, joka ymmärtää oman toimintansa seuraukset hänelle itselle, muille ihmisille sekä ympäristölle. Tavoitteena on opettaa vastuuta työstä, oppimisesta, tavaroista ja kotitehtävistä.  </w:t>
      </w:r>
    </w:p>
    <w:p w14:paraId="0465B36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CA103B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8182FE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2.3. Turvallinen koulupäivä</w:t>
      </w:r>
      <w:r w:rsidRPr="00E44EE4">
        <w:rPr>
          <w:rFonts w:ascii="Calibri" w:eastAsia="Times New Roman" w:hAnsi="Calibri" w:cs="Calibri"/>
          <w:kern w:val="0"/>
          <w:sz w:val="24"/>
          <w:szCs w:val="24"/>
          <w:lang w:eastAsia="fi-FI"/>
          <w14:ligatures w14:val="none"/>
        </w:rPr>
        <w:t>  </w:t>
      </w:r>
    </w:p>
    <w:p w14:paraId="32F2F2D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2D5AB28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koulun tavoitteena on luoda oppimis- ja kasvuympäristö, jossa oppilas kokee olonsa turvalliseksi, kokee oppimisen iloa ja kehittyy itsetunnoltaan vahvaksi. Koulumme toimintakulttuuriin kuuluu oppilaiden hyvinvoinnin ja aktiivisuuden lisääminen.  </w:t>
      </w:r>
    </w:p>
    <w:p w14:paraId="0B7F435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C46AB0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2.4. Kiusaamisen ehkäisy ja siihen puuttuminen</w:t>
      </w:r>
      <w:r w:rsidRPr="00E44EE4">
        <w:rPr>
          <w:rFonts w:ascii="Calibri" w:eastAsia="Times New Roman" w:hAnsi="Calibri" w:cs="Calibri"/>
          <w:kern w:val="0"/>
          <w:sz w:val="24"/>
          <w:szCs w:val="24"/>
          <w:lang w:eastAsia="fi-FI"/>
          <w14:ligatures w14:val="none"/>
        </w:rPr>
        <w:t> </w:t>
      </w:r>
    </w:p>
    <w:p w14:paraId="2E1C309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A81E7A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Koulussamme ei hyväksytä väkivaltaa, kiusaamista eikä häirintää. Mikäli väkivaltaa, kiusaamista tai häirintää ilmenee, siihen puututaan välittömästi. Koulussamme jokainen aikuinen puuttuu tällaisiin tilanteisiin. Avainasemassa ovat välituntisin valvovat opettajat ja luokkatilanteissa opettava opettaja.  </w:t>
      </w:r>
    </w:p>
    <w:p w14:paraId="34A0CBB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toimintakulttuuri tukee yhteisöllistä, hyväksyvää ja toista arvostavaa tapaa toimia. Ristiriitatilanteissa selvitämme jokaista osapuolta kunnioittaen syyt ja seuraukset ja käytämme perusopetuslain antamia seuraamuksia. Huoltajia tiedotetaan asiasta ja heidät sitoutetaan tarvittaessa asian käsittelyyn. Asiaa käsitellään tarvittaessa myös opiskeluhuoltoryhmässä. Tärkeintä on, että kiusaaminen saadaan loppumaan ja asia ratkaistuksi ja että tieto kulkee kodin ja koulun välillä.  </w:t>
      </w:r>
    </w:p>
    <w:p w14:paraId="17B4AB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Koulumatkoilla ja sosiaalisessa mediassa tapahtuvaa kiusaamista selvitellään tarvittaessa yhteistyössä kodin ja koulun kesken. Vapaa-ajalla tapahtuneet asiat eivät kuulu koulun vastuun piiriin. Vanhempien tulee valvoa esimerkiksi lastensa sosiaalisen median käyttöä. </w:t>
      </w:r>
    </w:p>
    <w:p w14:paraId="09248D9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Koulumme osallistuu Seinäjoen kaupungissa tehtäviin kyselyihin. Niistä saadut tulokset ohjaavat kehittämään hyvinvointia ja kouluviihtyvyyttä. </w:t>
      </w:r>
    </w:p>
    <w:p w14:paraId="5A59B5B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E9E47F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93A9D1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8A8C86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E1D03D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7A29229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7204895" w14:textId="77777777" w:rsidR="00E44EE4" w:rsidRDefault="00E44EE4" w:rsidP="00E44EE4">
      <w:pPr>
        <w:spacing w:after="0" w:line="240" w:lineRule="auto"/>
        <w:textAlignment w:val="baseline"/>
        <w:rPr>
          <w:rFonts w:ascii="Calibri" w:eastAsia="Times New Roman" w:hAnsi="Calibri" w:cs="Calibri"/>
          <w:kern w:val="0"/>
          <w:lang w:eastAsia="fi-FI"/>
          <w14:ligatures w14:val="none"/>
        </w:rPr>
      </w:pPr>
      <w:r w:rsidRPr="00E44EE4">
        <w:rPr>
          <w:rFonts w:ascii="Calibri" w:eastAsia="Times New Roman" w:hAnsi="Calibri" w:cs="Calibri"/>
          <w:kern w:val="0"/>
          <w:lang w:eastAsia="fi-FI"/>
          <w14:ligatures w14:val="none"/>
        </w:rPr>
        <w:t> </w:t>
      </w:r>
    </w:p>
    <w:p w14:paraId="5BF237F8"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78928618"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35624448"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23DE6B46"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18685CEE"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0369EDFE"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3B403CF5"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0B16357E" w14:textId="77777777" w:rsidR="006A450C" w:rsidRDefault="006A450C" w:rsidP="00E44EE4">
      <w:pPr>
        <w:spacing w:after="0" w:line="240" w:lineRule="auto"/>
        <w:textAlignment w:val="baseline"/>
        <w:rPr>
          <w:rFonts w:ascii="Calibri" w:eastAsia="Times New Roman" w:hAnsi="Calibri" w:cs="Calibri"/>
          <w:kern w:val="0"/>
          <w:lang w:eastAsia="fi-FI"/>
          <w14:ligatures w14:val="none"/>
        </w:rPr>
      </w:pPr>
    </w:p>
    <w:p w14:paraId="4A7D6414" w14:textId="77777777" w:rsidR="006A450C" w:rsidRPr="00E44EE4" w:rsidRDefault="006A450C" w:rsidP="00E44EE4">
      <w:pPr>
        <w:spacing w:after="0" w:line="240" w:lineRule="auto"/>
        <w:textAlignment w:val="baseline"/>
        <w:rPr>
          <w:rFonts w:ascii="Segoe UI" w:eastAsia="Times New Roman" w:hAnsi="Segoe UI" w:cs="Segoe UI"/>
          <w:kern w:val="0"/>
          <w:sz w:val="18"/>
          <w:szCs w:val="18"/>
          <w:lang w:eastAsia="fi-FI"/>
          <w14:ligatures w14:val="none"/>
        </w:rPr>
      </w:pPr>
    </w:p>
    <w:p w14:paraId="4C8D344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01A56F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3 </w:t>
      </w:r>
      <w:r w:rsidRPr="00E44EE4">
        <w:rPr>
          <w:rFonts w:ascii="Calibri" w:eastAsia="Times New Roman" w:hAnsi="Calibri" w:cs="Calibri"/>
          <w:b/>
          <w:bCs/>
          <w:kern w:val="0"/>
          <w:sz w:val="24"/>
          <w:szCs w:val="24"/>
          <w:lang w:eastAsia="fi-FI"/>
          <w14:ligatures w14:val="none"/>
        </w:rPr>
        <w:t>LAAJA-ALAINEN OPPIMINEN JA SEN PAINOTUKSET JOUPIN KOULUSSA</w:t>
      </w:r>
      <w:r w:rsidRPr="00E44EE4">
        <w:rPr>
          <w:rFonts w:ascii="Calibri" w:eastAsia="Times New Roman" w:hAnsi="Calibri" w:cs="Calibri"/>
          <w:kern w:val="0"/>
          <w:sz w:val="24"/>
          <w:szCs w:val="24"/>
          <w:lang w:eastAsia="fi-FI"/>
          <w14:ligatures w14:val="none"/>
        </w:rPr>
        <w:t> </w:t>
      </w:r>
    </w:p>
    <w:p w14:paraId="6D8701C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F5CAE3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193B24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Koulussamme laaja-alaisen oppimisen painopisteet ovat:  </w:t>
      </w:r>
    </w:p>
    <w:p w14:paraId="2A2ACF8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767DB9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3.1. Ajattelu ja oppiminen L1</w:t>
      </w:r>
      <w:r w:rsidRPr="00E44EE4">
        <w:rPr>
          <w:rFonts w:ascii="Calibri" w:eastAsia="Times New Roman" w:hAnsi="Calibri" w:cs="Calibri"/>
          <w:kern w:val="0"/>
          <w:sz w:val="24"/>
          <w:szCs w:val="24"/>
          <w:lang w:eastAsia="fi-FI"/>
          <w14:ligatures w14:val="none"/>
        </w:rPr>
        <w:t>  </w:t>
      </w:r>
    </w:p>
    <w:p w14:paraId="7660D5A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BF1234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1.-2.lk Järjestelyt ja toimenpiteet: Integroimalla oppikokonaisuuksia, oppikirjattomuus opetuksessa, tekemällä oppiminen sekä liikkuva koulu- projekti mukana kaikessa koulun arjessa.  </w:t>
      </w:r>
    </w:p>
    <w:p w14:paraId="6CE47E0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4C3441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3.-6. lk Järjestelyt ja toimenpiteet: esim. kirjastovierailut, tvt-apuvälineiden hyödyntäminen tiedon haussa, museokäynnit,  koululinkki Ilkka-lehden kanssa, itsearviointi. Vertaisparityöskentely ja kummiluokkatoiminta. Työskentely työpajamaisesti yli luokkarajojen.  </w:t>
      </w:r>
    </w:p>
    <w:p w14:paraId="2217B15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1FC57E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8C4792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3.2. Kulttuurinen osaaminen, vuorovaikutus ja ilmaisu L2</w:t>
      </w:r>
      <w:r w:rsidRPr="00E44EE4">
        <w:rPr>
          <w:rFonts w:ascii="Calibri" w:eastAsia="Times New Roman" w:hAnsi="Calibri" w:cs="Calibri"/>
          <w:kern w:val="0"/>
          <w:sz w:val="24"/>
          <w:szCs w:val="24"/>
          <w:lang w:eastAsia="fi-FI"/>
          <w14:ligatures w14:val="none"/>
        </w:rPr>
        <w:t>  </w:t>
      </w:r>
    </w:p>
    <w:p w14:paraId="3468B74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304BA45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1.-2. lk Esiintymismahdollisuuksien antaminen: juhlat, päivänavaukset, Talent-katselmukset.   </w:t>
      </w:r>
    </w:p>
    <w:p w14:paraId="60EC620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oma arvoperusta luo pohjan: Hyviin tapoihin päivittäistä ohjaamista ja opettajan omaa esimerkkiä korostaen lapsille. Tarjota oppilaille mahdollisuutta kansainvälisyyteen, sekä omaan ympäristöön tutustuen kansainvälisten vieraiden käynneillä. Järjestetään kouluun vierailuita esim. isovanhempienpäivä.  </w:t>
      </w:r>
    </w:p>
    <w:p w14:paraId="6779071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91132A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3.-6. lk Museovierailut, teatterivierailut , konserttikäynnit. Yhteistyö muiden koulujen kanssa mm. globaalikasvatus lukiolaisten kanssa. Koulukerhot tanssissa, musiikissa ja bänditoiminnassa. Lyhytelokuvien tekeminen. Näytelmien tekeminen. Esiintymismahdollisuuksien antaminen: juhlat, päivänavaukset ja Talent-katselmukset.  </w:t>
      </w:r>
    </w:p>
    <w:p w14:paraId="13D106D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500153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3.3. Osallistuminen, vuorovaikutus L7</w:t>
      </w:r>
      <w:r w:rsidRPr="00E44EE4">
        <w:rPr>
          <w:rFonts w:ascii="Calibri" w:eastAsia="Times New Roman" w:hAnsi="Calibri" w:cs="Calibri"/>
          <w:kern w:val="0"/>
          <w:sz w:val="24"/>
          <w:szCs w:val="24"/>
          <w:lang w:eastAsia="fi-FI"/>
          <w14:ligatures w14:val="none"/>
        </w:rPr>
        <w:t>  </w:t>
      </w:r>
    </w:p>
    <w:p w14:paraId="7F3B824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2902A63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1.-6. lk  oppilasparlamentti, kolmikantaneuvottelut, vanhempainvartit ja kerhotoiminta.  </w:t>
      </w:r>
    </w:p>
    <w:p w14:paraId="65AEF7D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46638D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3.4. Muut laaja-alaiset Joupin koulussa</w:t>
      </w:r>
      <w:r w:rsidRPr="00E44EE4">
        <w:rPr>
          <w:rFonts w:ascii="Calibri" w:eastAsia="Times New Roman" w:hAnsi="Calibri" w:cs="Calibri"/>
          <w:kern w:val="0"/>
          <w:sz w:val="24"/>
          <w:szCs w:val="24"/>
          <w:lang w:eastAsia="fi-FI"/>
          <w14:ligatures w14:val="none"/>
        </w:rPr>
        <w:t>  </w:t>
      </w:r>
    </w:p>
    <w:p w14:paraId="609E514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34A05F0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Itsestä huolehtiminen ja arjen taidot L3</w:t>
      </w:r>
      <w:r w:rsidRPr="00E44EE4">
        <w:rPr>
          <w:rFonts w:ascii="Calibri" w:eastAsia="Times New Roman" w:hAnsi="Calibri" w:cs="Calibri"/>
          <w:kern w:val="0"/>
          <w:sz w:val="24"/>
          <w:szCs w:val="24"/>
          <w:lang w:eastAsia="fi-FI"/>
          <w14:ligatures w14:val="none"/>
        </w:rPr>
        <w:t>  </w:t>
      </w:r>
    </w:p>
    <w:p w14:paraId="076AEB7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2BD7C5C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1.-6. lk  Oppilaiden vastuuttaminen, isommat oppilaat toimivat mallina pienemmille, turvallinen koulutie yhteistyössä kotien kanssa sekä koulun lähipiiriin suuntautuvat retket. Koulumatkat suoritetaan itsenäisesti. Luokissa järjestäjän tehtävät, oppilasparlamentin järjestämät teemat aiheen ympäriltä. Luokkasääntöjen laatiminen.  Vierailuihin kuljetaan polkupyörillä ja liikennekasvatusta pidetään ympärivuoden teemoittain.  Kummitoiminta 1. lk ja 3. lk  </w:t>
      </w:r>
    </w:p>
    <w:p w14:paraId="0FCAB70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EDBBA8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Seuranta: Sosiaalisten taitojen itsearviointi ja luokan sisäinen arviointi hyvistä tavoista. Sosiometrinen kysely.  </w:t>
      </w:r>
    </w:p>
    <w:p w14:paraId="7E8F3E4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855326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77ADEE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FC5FCB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97CC62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Monilukutaito L4</w:t>
      </w:r>
      <w:r w:rsidRPr="00E44EE4">
        <w:rPr>
          <w:rFonts w:ascii="Calibri" w:eastAsia="Times New Roman" w:hAnsi="Calibri" w:cs="Calibri"/>
          <w:kern w:val="0"/>
          <w:sz w:val="24"/>
          <w:szCs w:val="24"/>
          <w:lang w:eastAsia="fi-FI"/>
          <w14:ligatures w14:val="none"/>
        </w:rPr>
        <w:t>  </w:t>
      </w:r>
    </w:p>
    <w:p w14:paraId="12CBBA6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2CBB36F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1.-2. lk Keskitytään peruslukutaidon ja kirjoitustaidon kehittymiseen ja harjoittamiseen mahdollisimman monipuolisesti, kirjastovierailut, kirjavinkkaukset, lukuseikkailu sekä konkreettista matikkaa leikkien.  </w:t>
      </w:r>
    </w:p>
    <w:p w14:paraId="2538A65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952B7D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3.-6. lk Kuuluu äidinkielen perusaineistoon ja toteutus niillä tunneilla. Koulukirjasto ja kirjastovierailut. Mahdollinen kirjailijavierailu. Sanomalehtiviikot.  </w:t>
      </w:r>
    </w:p>
    <w:p w14:paraId="45648C1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D5E993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Tieto- ja viestintä L5</w:t>
      </w:r>
      <w:r w:rsidRPr="00E44EE4">
        <w:rPr>
          <w:rFonts w:ascii="Calibri" w:eastAsia="Times New Roman" w:hAnsi="Calibri" w:cs="Calibri"/>
          <w:kern w:val="0"/>
          <w:sz w:val="24"/>
          <w:szCs w:val="24"/>
          <w:lang w:eastAsia="fi-FI"/>
          <w14:ligatures w14:val="none"/>
        </w:rPr>
        <w:t>  </w:t>
      </w:r>
    </w:p>
    <w:p w14:paraId="71294E9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8B8CEB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1.-2. lk Tutustuminen tieto- ja viestintälaitteiden peruskäyttöön pelaten ja tietoa hakien.  </w:t>
      </w:r>
    </w:p>
    <w:p w14:paraId="44E051C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CADF15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3.-6. lk  Tietotekniikan käyttötaitojen harjoittelu atk-luokassa, jossa oppilailla oma tietokone käytössä. Itseilmaisua harjoitellaan esim. videoelokuvien tekemisellä ja editoinnilla.  </w:t>
      </w:r>
    </w:p>
    <w:p w14:paraId="6810A3B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164BEB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Työelämätaidot ja yrittäjyys L6</w:t>
      </w:r>
      <w:r w:rsidRPr="00E44EE4">
        <w:rPr>
          <w:rFonts w:ascii="Calibri" w:eastAsia="Times New Roman" w:hAnsi="Calibri" w:cs="Calibri"/>
          <w:kern w:val="0"/>
          <w:sz w:val="24"/>
          <w:szCs w:val="24"/>
          <w:lang w:eastAsia="fi-FI"/>
          <w14:ligatures w14:val="none"/>
        </w:rPr>
        <w:t>  </w:t>
      </w:r>
    </w:p>
    <w:p w14:paraId="70F4CD7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7A7B326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1.-2. lk Pari- ja ryhmätyöskentely yli luokkarajojen esim. teemapäivinä tai projekteissa. Yritteliäisyyttä toimia myös yksin tavoitteiden saavuttamiseksi. Kolmikantaneuvottelut vanhemmat, oppilas sekä opettaja.  </w:t>
      </w:r>
    </w:p>
    <w:p w14:paraId="6349BA7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E8241D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3.-6. lk Ylemmät luokat harjoittelevat ruokalassa oppilaiden ohjaamista ruokailussa.  </w:t>
      </w:r>
    </w:p>
    <w:p w14:paraId="062599B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Yrityskylävierailut. Projektit yli luokkarajojen, joissa 5 ja 6. luokan oppilaat ohjaavat nuorempiaan. VERSO eli vertaissovittelu. Sovittelijoiksi valitaan eri luokilta oppilaita, jotka järjestävät neuvottelutilanteen riita-asioissa. Sovittelijat ovat saaneet koulutuksen tehtäväänsä.  </w:t>
      </w:r>
    </w:p>
    <w:p w14:paraId="6B86166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2167E5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3.5. Laaja-alaisen oppimisen toteutuminen ja seuranta</w:t>
      </w:r>
      <w:r w:rsidRPr="00E44EE4">
        <w:rPr>
          <w:rFonts w:ascii="Calibri" w:eastAsia="Times New Roman" w:hAnsi="Calibri" w:cs="Calibri"/>
          <w:kern w:val="0"/>
          <w:sz w:val="24"/>
          <w:szCs w:val="24"/>
          <w:lang w:eastAsia="fi-FI"/>
          <w14:ligatures w14:val="none"/>
        </w:rPr>
        <w:t>  </w:t>
      </w:r>
    </w:p>
    <w:p w14:paraId="03F941B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C5BFF1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Suunnitellaan vuosisuunnitelmassa ja seuranta tapahtuu vuosiraportissa. Säännöllinen oppilaiden itsearviointi. Näiden pohjalta keskustelut oppilaiden ja huoltajien kanssa. Oppilaiden lukuvuosiarvioinnit.  </w:t>
      </w:r>
    </w:p>
    <w:p w14:paraId="405548B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2D3023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3.6. Yrittäjämäinen toimintatapa ja osallisuus Joupin koulussa</w:t>
      </w:r>
      <w:r w:rsidRPr="00E44EE4">
        <w:rPr>
          <w:rFonts w:ascii="Calibri" w:eastAsia="Times New Roman" w:hAnsi="Calibri" w:cs="Calibri"/>
          <w:kern w:val="0"/>
          <w:sz w:val="24"/>
          <w:szCs w:val="24"/>
          <w:lang w:eastAsia="fi-FI"/>
          <w14:ligatures w14:val="none"/>
        </w:rPr>
        <w:t>  </w:t>
      </w:r>
    </w:p>
    <w:p w14:paraId="14082C1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88FD50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Yrittäjämäinen toiminta ja yritteliäisyys korostuvat jokapäiväisessä koulunkäynnissä. Oppilaita kannustetaan monipuolisesti yrittämään parhaansa koulutyössä. Riitatilanteita sovitellaan VERSO-koulutettujen oppilaiden kanssa.  Joka luokalta on valittu kaksi oppilasta oppilasparlamenttiin suunnittelemaan ja kehittämään koulumme yhteisiä asioita. Pienenä kouluna pystymme työstämään erilaisia projekteja ja retkiä joissa oppilaat muodostavat ryhmiä yli luokkarajojen. Yrittäjämäinen toimintatapa toteutuu myös koulumme valinnaisaineissa sekä monialaisissa oppimiskokonaisuuksissa.  </w:t>
      </w:r>
    </w:p>
    <w:p w14:paraId="60EC5E9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6F6642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56E2CE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EBE4F5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5F7D01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2EF707B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55F050B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0"/>
          <w:szCs w:val="20"/>
          <w:lang w:eastAsia="fi-FI"/>
          <w14:ligatures w14:val="none"/>
        </w:rPr>
        <w:t> </w:t>
      </w:r>
      <w:r w:rsidRPr="00E44EE4">
        <w:rPr>
          <w:rFonts w:ascii="Calibri" w:eastAsia="Times New Roman" w:hAnsi="Calibri" w:cs="Calibri"/>
          <w:b/>
          <w:bCs/>
          <w:kern w:val="0"/>
          <w:sz w:val="24"/>
          <w:szCs w:val="24"/>
          <w:lang w:eastAsia="fi-FI"/>
          <w14:ligatures w14:val="none"/>
        </w:rPr>
        <w:t>LUKU 4</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TOIMINTAKULTTUURI</w:t>
      </w:r>
      <w:r w:rsidRPr="00E44EE4">
        <w:rPr>
          <w:rFonts w:ascii="Calibri" w:eastAsia="Times New Roman" w:hAnsi="Calibri" w:cs="Calibri"/>
          <w:kern w:val="0"/>
          <w:sz w:val="24"/>
          <w:szCs w:val="24"/>
          <w:lang w:eastAsia="fi-FI"/>
          <w14:ligatures w14:val="none"/>
        </w:rPr>
        <w:t>  </w:t>
      </w:r>
    </w:p>
    <w:p w14:paraId="7F54AC9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E6E9E6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u w:val="single"/>
          <w:lang w:eastAsia="fi-FI"/>
          <w14:ligatures w14:val="none"/>
        </w:rPr>
        <w:t>”TÄNÄÄN TYÖSKENTELEMME TURVALLISESTI YHDESSÄ YRITTELIÄÄSTI JA YMPÄRISTÖYSTÄVÄLLISESTI”</w:t>
      </w:r>
      <w:r w:rsidRPr="00E44EE4">
        <w:rPr>
          <w:rFonts w:ascii="Calibri" w:eastAsia="Times New Roman" w:hAnsi="Calibri" w:cs="Calibri"/>
          <w:kern w:val="0"/>
          <w:sz w:val="24"/>
          <w:szCs w:val="24"/>
          <w:lang w:eastAsia="fi-FI"/>
          <w14:ligatures w14:val="none"/>
        </w:rPr>
        <w:t>  </w:t>
      </w:r>
    </w:p>
    <w:p w14:paraId="24BEFAF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DAF3FE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7328CA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4.1. Osallisuus ja demokraattinen toiminta</w:t>
      </w:r>
      <w:r w:rsidRPr="00E44EE4">
        <w:rPr>
          <w:rFonts w:ascii="Calibri" w:eastAsia="Times New Roman" w:hAnsi="Calibri" w:cs="Calibri"/>
          <w:kern w:val="0"/>
          <w:sz w:val="24"/>
          <w:szCs w:val="24"/>
          <w:lang w:eastAsia="fi-FI"/>
          <w14:ligatures w14:val="none"/>
        </w:rPr>
        <w:t>  </w:t>
      </w:r>
    </w:p>
    <w:p w14:paraId="4949D9E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13A1FF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toimii oppilaskunta, joka järjestää erilaisia tapahtumia ja tempauksia.  Koulun perinteeseen kuuluu ensimmäisen ja kuudennen luokan yhteinen kevätjuhla. Viikoittaisissa koko koulun päivänavauksissa myös oppilaat pääsevät esiintymään säännöllisesti.  Koulumme monipuolisten kerhojen kautta tulee oppilaille myös yritteliästä ja kehittävää toimintaa.  </w:t>
      </w:r>
    </w:p>
    <w:p w14:paraId="1DE9B39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Kummiluokat kasvattavat vastuuseen toisista oppilaista. Myös vuosiluokkiin sitoutumatonta projektityöskentelyä käytetään koulussamme. Silloin vanhemmat oppilaat ottavat vastuulleen nuorempien oppilaiden ohjaamista.  </w:t>
      </w:r>
    </w:p>
    <w:p w14:paraId="299B14FA" w14:textId="2A2BC806"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syystiedote jaetaan</w:t>
      </w:r>
      <w:r w:rsidR="007337BA">
        <w:rPr>
          <w:rFonts w:ascii="Calibri" w:eastAsia="Times New Roman" w:hAnsi="Calibri" w:cs="Calibri"/>
          <w:kern w:val="0"/>
          <w:sz w:val="24"/>
          <w:szCs w:val="24"/>
          <w:lang w:eastAsia="fi-FI"/>
          <w14:ligatures w14:val="none"/>
        </w:rPr>
        <w:t xml:space="preserve"> paperisena </w:t>
      </w:r>
      <w:r w:rsidRPr="00E44EE4">
        <w:rPr>
          <w:rFonts w:ascii="Calibri" w:eastAsia="Times New Roman" w:hAnsi="Calibri" w:cs="Calibri"/>
          <w:kern w:val="0"/>
          <w:sz w:val="24"/>
          <w:szCs w:val="24"/>
          <w:lang w:eastAsia="fi-FI"/>
          <w14:ligatures w14:val="none"/>
        </w:rPr>
        <w:t>1. luokan oppilaiden mukana koteihin syyslukukauden alussa ja päivitetään vuosittain koulun nettisivulle. Tiedotteessa ilmenee mm. opettajien yhteystiedot, lukuvuoden koulupäivät sekä lomien ajankohdat.   </w:t>
      </w:r>
    </w:p>
    <w:p w14:paraId="3D8076F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4619C4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4.2. Yhdenvertaisuus ja tasa-arvo</w:t>
      </w:r>
      <w:r w:rsidRPr="00E44EE4">
        <w:rPr>
          <w:rFonts w:ascii="Calibri" w:eastAsia="Times New Roman" w:hAnsi="Calibri" w:cs="Calibri"/>
          <w:kern w:val="0"/>
          <w:sz w:val="24"/>
          <w:szCs w:val="24"/>
          <w:lang w:eastAsia="fi-FI"/>
          <w14:ligatures w14:val="none"/>
        </w:rPr>
        <w:t>   </w:t>
      </w:r>
    </w:p>
    <w:p w14:paraId="2FB53DD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7131A9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Opettajat saavat koulussamme opettaa niitä aineita, joihin he ovat erikoistuneet tai kokevat vahvuudekseen. Koulussamme on laadukkaat ja monipuoliset tilat hyödyntää opetusta, sekä eriyttää opetusta pienryhmiin.   </w:t>
      </w:r>
    </w:p>
    <w:p w14:paraId="12F0858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04032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4.3. Vastuu ympäristöstä ja kestävään tulevaisuuteen suuntautuminen</w:t>
      </w:r>
      <w:r w:rsidRPr="00E44EE4">
        <w:rPr>
          <w:rFonts w:ascii="Calibri" w:eastAsia="Times New Roman" w:hAnsi="Calibri" w:cs="Calibri"/>
          <w:kern w:val="0"/>
          <w:sz w:val="24"/>
          <w:szCs w:val="24"/>
          <w:lang w:eastAsia="fi-FI"/>
          <w14:ligatures w14:val="none"/>
        </w:rPr>
        <w:t>  </w:t>
      </w:r>
    </w:p>
    <w:p w14:paraId="29DE9F9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C9D08B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noudatetaan perusopetuksen kestävän kehityksen ohjelmaa. Sen avulla koulu suunnittelee omia käytänteitään ja tekee kestävän kehityksen mukaisen toiminnan osaksi arkirutiineja.  Kestävää kehitystä edistetään globaalikasvatuksen tavoitteiden mukaisesti. Näin Joupin koulussa rakennetaan yhteisöllisesti oikeudenmukaista ja kestävää tulevaisuutta.  </w:t>
      </w:r>
    </w:p>
    <w:p w14:paraId="0F6462C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92DF6E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36700B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4.4. Hyvinvointi ja turvallinen arki </w:t>
      </w:r>
      <w:r w:rsidRPr="00E44EE4">
        <w:rPr>
          <w:rFonts w:ascii="Calibri" w:eastAsia="Times New Roman" w:hAnsi="Calibri" w:cs="Calibri"/>
          <w:kern w:val="0"/>
          <w:sz w:val="24"/>
          <w:szCs w:val="24"/>
          <w:lang w:eastAsia="fi-FI"/>
          <w14:ligatures w14:val="none"/>
        </w:rPr>
        <w:t>  </w:t>
      </w:r>
    </w:p>
    <w:p w14:paraId="7193812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2CE03F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 on kyläkoulu kaupungin keskellä. Pienen koulun edut tulevat hyvin esille turvallisuudessa. Kaikki oppilaat tuntevat toisensa ja kaikki opettajat tuntevat kaikki oppilaat. Kynnys lähestyä opettajia ja henkilökuntaa on pieni. Koulussamme pyritään varhaiseen puuttumiseen oppilaiden välisissä ristiriitatilanteissa. Panostamme koulumme yhteishenkeen ja yhteisöllisyyteen jokapäiväisessä arjessa.   </w:t>
      </w:r>
    </w:p>
    <w:p w14:paraId="747A018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Hyvät käytöstavat ja toisen kunnioittava kohtaaminen ovat kouluyhteisön toimintakulttuurin perusasioita. Koulumme aikuiset näyttävät hyvää esimerkkiä ja ohjaavat oppilaita luontevaan, hyvään käytökseen. Koulun kevätjuhlassa jaetaan kannustuspalkintona hymytyttö- ja hymypoika-patsaat niille neljännen luokan päättäville oppilaille, jotka ovat osoittaneet hyvää toveruutta ja esimerkillistä käytöstä.  </w:t>
      </w:r>
    </w:p>
    <w:p w14:paraId="07987A3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F96885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CF9806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4.5. Vuorovaikutus ja monipuolinen työskentely</w:t>
      </w:r>
      <w:r w:rsidRPr="00E44EE4">
        <w:rPr>
          <w:rFonts w:ascii="Calibri" w:eastAsia="Times New Roman" w:hAnsi="Calibri" w:cs="Calibri"/>
          <w:kern w:val="0"/>
          <w:sz w:val="24"/>
          <w:szCs w:val="24"/>
          <w:lang w:eastAsia="fi-FI"/>
          <w14:ligatures w14:val="none"/>
        </w:rPr>
        <w:t>  </w:t>
      </w:r>
    </w:p>
    <w:p w14:paraId="1AC06AC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2CE23D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Koulussamme käytetään monipuolisesti erilaisia työtapoja ja työskennellään erilaisissa ryhmissä yli luokka- ja oppiainerajojen. Opettaja valitsee työtavat mahdollisuuksien mukaan vuorovaikutuksessa oppilaiden kanssa. Tavoitteena on käyttää erilaisia ja monimuotoisia työtapoja parhaalla mahdollisella tavalla. Näitä ovat esim. projektityöskentely, yhteistoiminnallinen oppiminen,  ilmiöpohjainen oppiminen tai tieto- ja viestintäteknologiaa hyödyntävät työtavat.  </w:t>
      </w:r>
    </w:p>
    <w:p w14:paraId="194117F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1412F0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CB6FB2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4.6. Kulttuurin moninaisuus ja kielitietoisuus</w:t>
      </w:r>
      <w:r w:rsidRPr="00E44EE4">
        <w:rPr>
          <w:rFonts w:ascii="Calibri" w:eastAsia="Times New Roman" w:hAnsi="Calibri" w:cs="Calibri"/>
          <w:kern w:val="0"/>
          <w:sz w:val="24"/>
          <w:szCs w:val="24"/>
          <w:lang w:eastAsia="fi-FI"/>
          <w14:ligatures w14:val="none"/>
        </w:rPr>
        <w:t>  </w:t>
      </w:r>
    </w:p>
    <w:p w14:paraId="42CD397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6227CA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Suomalainen ja etelä-pohjalainen kulttuuri tulee esiin koulun juhlissa, käsitöiden aihepiireissä ja museovierailuissa. Tapakasvatusta sekä paikallisen kulttuurin ja historian tuntemusta opetetaan erilaisin projektein.   </w:t>
      </w:r>
    </w:p>
    <w:p w14:paraId="0414ADC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Tutustuminen eri kulttuureihin ja ihmisiin vierailujen ja ulkomaalaisten vieraiden kautta. Kannustamme oppilaita harrastuneisuuteen ja tuomaan esille omia taitojaan.  </w:t>
      </w:r>
    </w:p>
    <w:p w14:paraId="285C152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FA4027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4.7. Monialaiset oppimiskokonaisuudet</w:t>
      </w:r>
      <w:r w:rsidRPr="00E44EE4">
        <w:rPr>
          <w:rFonts w:ascii="Calibri" w:eastAsia="Times New Roman" w:hAnsi="Calibri" w:cs="Calibri"/>
          <w:kern w:val="0"/>
          <w:sz w:val="24"/>
          <w:szCs w:val="24"/>
          <w:lang w:eastAsia="fi-FI"/>
          <w14:ligatures w14:val="none"/>
        </w:rPr>
        <w:t>  </w:t>
      </w:r>
    </w:p>
    <w:p w14:paraId="01FF306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5F18B0F" w14:textId="542FBA26"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jokaisen oppilaan opintoihin sisältyy yksi monialainen oppimiskokonaisuus lukuvuoden aikana. Monialaisen oppimiskokonaisuuden laajuus vastaa oppilaan</w:t>
      </w:r>
      <w:r w:rsidR="00550AC8">
        <w:rPr>
          <w:rFonts w:ascii="Calibri" w:eastAsia="Times New Roman" w:hAnsi="Calibri" w:cs="Calibri"/>
          <w:kern w:val="0"/>
          <w:sz w:val="24"/>
          <w:szCs w:val="24"/>
          <w:lang w:eastAsia="fi-FI"/>
          <w14:ligatures w14:val="none"/>
        </w:rPr>
        <w:t xml:space="preserve"> viikkotuntimäärää</w:t>
      </w:r>
      <w:r w:rsidRPr="00E44EE4">
        <w:rPr>
          <w:rFonts w:ascii="Calibri" w:eastAsia="Times New Roman" w:hAnsi="Calibri" w:cs="Calibri"/>
          <w:kern w:val="0"/>
          <w:sz w:val="24"/>
          <w:szCs w:val="24"/>
          <w:lang w:eastAsia="fi-FI"/>
          <w14:ligatures w14:val="none"/>
        </w:rPr>
        <w:t>. Joupin koulussa monialaiset oppimiskokonaisuudet voidaan suunnitella ja toteuttaa yli luokkarajojen.   </w:t>
      </w:r>
    </w:p>
    <w:p w14:paraId="0E70808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D00008F" w14:textId="56600BD1"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Oppilaita osallistetaan monialaisen oppimiskokonaisuuden suunnitteluun ja toteuttamiseen. Keväällä, kun</w:t>
      </w:r>
      <w:r w:rsidR="00550AC8">
        <w:rPr>
          <w:rFonts w:ascii="Calibri" w:eastAsia="Times New Roman" w:hAnsi="Calibri" w:cs="Calibri"/>
          <w:kern w:val="0"/>
          <w:sz w:val="24"/>
          <w:szCs w:val="24"/>
          <w:lang w:eastAsia="fi-FI"/>
          <w14:ligatures w14:val="none"/>
        </w:rPr>
        <w:t xml:space="preserve"> monialaisten oppimiskokonaisuuksien</w:t>
      </w:r>
      <w:r w:rsidRPr="00E44EE4">
        <w:rPr>
          <w:rFonts w:ascii="Calibri" w:eastAsia="Times New Roman" w:hAnsi="Calibri" w:cs="Calibri"/>
          <w:kern w:val="0"/>
          <w:sz w:val="24"/>
          <w:szCs w:val="24"/>
          <w:lang w:eastAsia="fi-FI"/>
          <w14:ligatures w14:val="none"/>
        </w:rPr>
        <w:t xml:space="preserve"> suunnittelu aloitetaan, oppilaat voivat vaikuttaa ilmiöihin ja asioihin, jotka otetaan monialaisiin oppimiskokonaisuuksiin sisällöiksi. Opettaja antaa raamin tutkittavalle aiheelle, mutta varsinainen tutkimuskysymys nousee esille oppilaiden havainnosta ja mielenkiinnosta. Syksyllä oppilaiden osallistaminen voi olla työtapojen, tarkempien sisältöjen ja painotusten valitsemista.   </w:t>
      </w:r>
    </w:p>
    <w:p w14:paraId="542219E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B49B13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Monialaisen oppimiskokonaisuuden voi toteuttaa  </w:t>
      </w:r>
    </w:p>
    <w:p w14:paraId="151FE764" w14:textId="77777777" w:rsidR="00E44EE4" w:rsidRPr="00E44EE4" w:rsidRDefault="00E44EE4" w:rsidP="00E44EE4">
      <w:pPr>
        <w:numPr>
          <w:ilvl w:val="0"/>
          <w:numId w:val="11"/>
        </w:numPr>
        <w:spacing w:after="0" w:line="240" w:lineRule="auto"/>
        <w:ind w:left="510"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kern w:val="0"/>
          <w:sz w:val="24"/>
          <w:szCs w:val="24"/>
          <w:lang w:eastAsia="fi-FI"/>
          <w14:ligatures w14:val="none"/>
        </w:rPr>
        <w:t>teemapäivänä, tapahtumana, kampanjana, opintokäynteinä tai vaikka leirikouluna  </w:t>
      </w:r>
    </w:p>
    <w:p w14:paraId="03FCB675" w14:textId="77777777" w:rsidR="00E44EE4" w:rsidRPr="00E44EE4" w:rsidRDefault="00E44EE4" w:rsidP="00E44EE4">
      <w:pPr>
        <w:numPr>
          <w:ilvl w:val="0"/>
          <w:numId w:val="12"/>
        </w:numPr>
        <w:spacing w:after="0" w:line="240" w:lineRule="auto"/>
        <w:ind w:left="510"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kern w:val="0"/>
          <w:sz w:val="24"/>
          <w:szCs w:val="24"/>
          <w:lang w:eastAsia="fi-FI"/>
          <w14:ligatures w14:val="none"/>
        </w:rPr>
        <w:t>muodostamalla  oppimiskokonaisuuden, missä eri oppiaineet tukevat ilmiön / asian kokonaisvaltaista oppimista  </w:t>
      </w:r>
    </w:p>
    <w:p w14:paraId="10F052CA" w14:textId="77777777" w:rsidR="00E44EE4" w:rsidRPr="00E44EE4" w:rsidRDefault="00E44EE4" w:rsidP="00E44EE4">
      <w:pPr>
        <w:numPr>
          <w:ilvl w:val="0"/>
          <w:numId w:val="13"/>
        </w:numPr>
        <w:spacing w:after="0" w:line="240" w:lineRule="auto"/>
        <w:ind w:left="510" w:firstLine="0"/>
        <w:textAlignment w:val="baseline"/>
        <w:rPr>
          <w:rFonts w:ascii="Segoe UI" w:eastAsia="Times New Roman" w:hAnsi="Segoe UI" w:cs="Segoe UI"/>
          <w:kern w:val="0"/>
          <w:sz w:val="12"/>
          <w:szCs w:val="12"/>
          <w:lang w:eastAsia="fi-FI"/>
          <w14:ligatures w14:val="none"/>
        </w:rPr>
      </w:pPr>
      <w:r w:rsidRPr="00E44EE4">
        <w:rPr>
          <w:rFonts w:ascii="Calibri" w:eastAsia="Times New Roman" w:hAnsi="Calibri" w:cs="Calibri"/>
          <w:kern w:val="0"/>
          <w:sz w:val="24"/>
          <w:szCs w:val="24"/>
          <w:lang w:eastAsia="fi-FI"/>
          <w14:ligatures w14:val="none"/>
        </w:rPr>
        <w:t>kokonaisopetuksena  </w:t>
      </w:r>
    </w:p>
    <w:p w14:paraId="6EA4D045" w14:textId="77777777" w:rsidR="00E44EE4" w:rsidRPr="00E44EE4" w:rsidRDefault="00E44EE4" w:rsidP="00E44EE4">
      <w:pPr>
        <w:spacing w:after="0" w:line="240" w:lineRule="auto"/>
        <w:ind w:left="51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3D6CC7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Monialaisten oppimiskokonaisuuksien tavoitteena on eheyttää opetusta ja ylittää oppiainerajoja. Monialainen oppimiskokonaisuus auttaa oppilasta hahmottamaan asioita kokonaisuuksina ja näkemään eri aineissa opiskeltujen asioiden yhteydet toisiinsa. Eheyttämällä syntyy laaja-alaista osaamista. Oppiminen on oppilaiden kokemusmaailmaan kuuluvaa ja toiminnallista. Kaikki oppiaineet ovat vuorollaan mukana oppimiskokonaisuuksien toteutumisessa. Opettajat tekevät yhteistyötä ja käyttävät yhteistä aikaa monialaisten oppimiskokonaisuuksien suunnitteluun ja toteuttamiseen.   </w:t>
      </w:r>
    </w:p>
    <w:p w14:paraId="226E021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153DE0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97AE94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B53033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5</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KOULUTYÖN JÄRJESTÄMINEN</w:t>
      </w:r>
      <w:r w:rsidRPr="00E44EE4">
        <w:rPr>
          <w:rFonts w:ascii="Calibri" w:eastAsia="Times New Roman" w:hAnsi="Calibri" w:cs="Calibri"/>
          <w:kern w:val="0"/>
          <w:sz w:val="24"/>
          <w:szCs w:val="24"/>
          <w:lang w:eastAsia="fi-FI"/>
          <w14:ligatures w14:val="none"/>
        </w:rPr>
        <w:t>  </w:t>
      </w:r>
    </w:p>
    <w:p w14:paraId="7AAEE29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238A37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Pr="00E44EE4">
        <w:rPr>
          <w:rFonts w:ascii="Arial" w:eastAsia="Times New Roman" w:hAnsi="Arial" w:cs="Arial"/>
          <w:kern w:val="0"/>
          <w:lang w:eastAsia="fi-FI"/>
          <w14:ligatures w14:val="none"/>
        </w:rPr>
        <w:t xml:space="preserve"> </w:t>
      </w:r>
      <w:r w:rsidRPr="00E44EE4">
        <w:rPr>
          <w:rFonts w:ascii="Calibri" w:eastAsia="Times New Roman" w:hAnsi="Calibri" w:cs="Calibri"/>
          <w:b/>
          <w:bCs/>
          <w:kern w:val="0"/>
          <w:sz w:val="24"/>
          <w:szCs w:val="24"/>
          <w:lang w:eastAsia="fi-FI"/>
          <w14:ligatures w14:val="none"/>
        </w:rPr>
        <w:t>Oppilaiden kuuleminen, osallisuus ja vastuu omasta toiminnasta </w:t>
      </w:r>
      <w:r w:rsidRPr="00E44EE4">
        <w:rPr>
          <w:rFonts w:ascii="Calibri" w:eastAsia="Times New Roman" w:hAnsi="Calibri" w:cs="Calibri"/>
          <w:kern w:val="0"/>
          <w:sz w:val="24"/>
          <w:szCs w:val="24"/>
          <w:lang w:eastAsia="fi-FI"/>
          <w14:ligatures w14:val="none"/>
        </w:rPr>
        <w:t> </w:t>
      </w:r>
    </w:p>
    <w:p w14:paraId="71E4AF0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6D1B775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tehtävä on ohjata oppilasta kantamaan vastuuta koulutyöstään. Vastuullinen oppilas tulee ajoissa kouluun ja huolehtii koulutehtävistään. Hän noudattaa yhdessä laadittuja sääntöjä, kunnioittaa oppilastovereitaan ja koulun aikuisia, sekä arvostaa omaa ja toisen työtä.  </w:t>
      </w:r>
    </w:p>
    <w:p w14:paraId="51BED9C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1B509D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 tiedottaa luokan ja oppilaan opiskelusta ja edistymisestä. Tieto välittyy arviointikeskusteluissa, vanhempainilloissa ja –tapaamisissa sekä opettajilta tulevin viestein. Oppilas arvioi omaa opiskeluaan myös itse eri itsearviointimenetelmin.  Arviointikeskusteluissa (luokat 1.-4.) ovat mukana oppilas, huoltaja sekä opettaja.  </w:t>
      </w:r>
    </w:p>
    <w:p w14:paraId="394794E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A2888A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Oppilaalla on oikeus turvalliseen ja rauhalliseen oppimisympäristöön. Koulussamme on Seinäjoen kaupungin yhteiset järjestyssäännöt. Koulun ja luokkien säännöt täsmentävät järjestyssääntöjä ja ne laaditaan yhteistyössä oppilaiden kanssa. Sääntöjen rikkomisesta sovitaan seuraukset. Ristiriitatilanteet selvitetään tuoreeltaan kaikkia osapuolia kuunnellen.  </w:t>
      </w:r>
    </w:p>
    <w:p w14:paraId="500E8E7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97C160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 järjestetään juhlia ja projekteja, joiden suunnitteluun ja toteutukseen oppilaat osallistuvat. Oppilaskunnassa oppilaat pääsevät vaikuttamaan koulun yhteisen toiminnan ja oppimisympäristön suunnitteluun ja kehittämiseen.   </w:t>
      </w:r>
    </w:p>
    <w:p w14:paraId="0865666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5174EA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5A31E59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5.2. Järjestyssäännöt</w:t>
      </w:r>
      <w:r w:rsidRPr="00E44EE4">
        <w:rPr>
          <w:rFonts w:ascii="Calibri" w:eastAsia="Times New Roman" w:hAnsi="Calibri" w:cs="Calibri"/>
          <w:kern w:val="0"/>
          <w:sz w:val="24"/>
          <w:szCs w:val="24"/>
          <w:lang w:eastAsia="fi-FI"/>
          <w14:ligatures w14:val="none"/>
        </w:rPr>
        <w:t> </w:t>
      </w:r>
    </w:p>
    <w:p w14:paraId="47429CA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180FD6C" w14:textId="1581C893"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Seinäjoella kaikilla perusopetuksen kouluilla on yhteiset järjestyssäännöt. Oppilaita kasvatetaan ja ohjataan koulun arjessa yhteistyöhön, yhteiseen vastuunottoon ja huolenpitoon. Pedagogisi</w:t>
      </w:r>
      <w:r w:rsidR="006D62C8">
        <w:rPr>
          <w:rFonts w:ascii="Calibri" w:eastAsia="Times New Roman" w:hAnsi="Calibri" w:cs="Calibri"/>
          <w:kern w:val="0"/>
          <w:sz w:val="24"/>
          <w:szCs w:val="24"/>
          <w:lang w:eastAsia="fi-FI"/>
          <w14:ligatures w14:val="none"/>
        </w:rPr>
        <w:t>n ratkaisuin</w:t>
      </w:r>
      <w:r w:rsidRPr="00E44EE4">
        <w:rPr>
          <w:rFonts w:ascii="Calibri" w:eastAsia="Times New Roman" w:hAnsi="Calibri" w:cs="Calibri"/>
          <w:kern w:val="0"/>
          <w:sz w:val="24"/>
          <w:szCs w:val="24"/>
          <w:lang w:eastAsia="fi-FI"/>
          <w14:ligatures w14:val="none"/>
        </w:rPr>
        <w:t xml:space="preserve"> sekä luottamuksen ja välittämisen ilmapiiriä vahvistamalla luodaan edellytykset turvallisen oppimisympäristön rakentumiselle. </w:t>
      </w:r>
    </w:p>
    <w:p w14:paraId="2C87060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Järjestyssäännöt edistävät koulun järjestystä, opiskelun esteetöntä sujumista sekä kouluyhteisön turvallisuutta ja viihtyisyyttä. Järjestyssäännöt ovat yleisiä koulussa noudatettavia käyttäytymissääntöjä. Rehtorin ja opettajan tulee puuttua lainvastaiseen käyttäytymiseen, vaikka järjestyssäännöissä ei asiasta erikseen määrättäisikään. </w:t>
      </w:r>
    </w:p>
    <w:p w14:paraId="52FE322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Järjestyssäännöt eivät saa poiketa lain määräämistä säännöksistä. Niihin ei voida kirjata kurinpitokeinoja eikä turvatoimia, jotka eivät perustu lakiin. Opiskelua koskeva lainsäädäntö ja järjestyssäännöt ovat velvoittavia, eli niitä on noudatettava. Koulun järjestyssääntöjä sovelletaan koulupäivän aikana. </w:t>
      </w:r>
    </w:p>
    <w:p w14:paraId="7CD7ABB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Perusopetuksen yhteisten järjestyssääntöjen lisäksi kouluja ohjeistetaan täydentämään järjestyssääntöihin omia suosituksiaan sekä henkilöstöä että oppilaita osallistavalla prosessilla. Järjestyssääntöjen lisäksi jokaisella koululla on opetuksen järjestäjän opiskeluhuoltosuunnitelman ohjeiden mukaisesti pelastussuunnitelman liitteenä suunnitelmat oppilaiden suojaamiseksi väkivallalta, kiusaamiselta, syrjinnältä ja häirinnältä sekä toiminnasta äkillisissä kriiseissä tai uhka- ja vaaratilanteissa. Jokaisella koululla on myös opetussuunnitelmassa ohjeistetulla tavalla laadittu koulukohtainen tasa-arvo- ja yhdenvertaisuussuunnitelma. Järjestyssäännöt tulevat voimaan 1.1.2024. Opetuksen järjestäjän laatimat järjestyssäännöt tarkistetaan säännöllisesti. Tarkistamisen tarvetta arvioidaan lukuvuosittain. </w:t>
      </w:r>
    </w:p>
    <w:p w14:paraId="78E323E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Järjestyssäännöt kokonaisuudessaan liitteessä 1. </w:t>
      </w:r>
    </w:p>
    <w:p w14:paraId="3CE55D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1F6DC7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Oppilaan oikeudet</w:t>
      </w:r>
      <w:r w:rsidRPr="00E44EE4">
        <w:rPr>
          <w:rFonts w:ascii="Calibri" w:eastAsia="Times New Roman" w:hAnsi="Calibri" w:cs="Calibri"/>
          <w:kern w:val="0"/>
          <w:sz w:val="24"/>
          <w:szCs w:val="24"/>
          <w:lang w:eastAsia="fi-FI"/>
          <w14:ligatures w14:val="none"/>
        </w:rPr>
        <w:t>  </w:t>
      </w:r>
    </w:p>
    <w:p w14:paraId="7675217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692AB3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Oppilaan oikeudet ja velvollisuudet ovat voimassa ajan, jolloin oppilas osallistuu opetussuunnitelman tai opetuksen järjestäjän hyväksymän muun suunnitelman mukaiseen opetukseen tai toimintaan. Oppilaalla on oikeus saada turvallisessa opiskeluympäristössä opetussuunnitelman mukaista maksutonta perusopetusta kaikkina koulun työpäivinä. Oppilaalla on oikeus saada oppimisen tukea ja ohjausta. Oppilas on oikeutettu ruokailuetuun ja koulumatkaetuun niistä säädetyin edellytyksin. Oppilaalla on oikeus koulupäivän aikana tapahtuneen tapaturman hoitoon, terveydenhuoltoon sekä oppilas- ja opiskelijahuoltoon. Oppilaalla on oikeus yhdenvertaiseen ja tasa-arvoiseen kohteluun, henkilökohtaiseen vapauteen ja koskemattomuuteen sekä yksityiselämän suojaan. Kaikki oppilaat ovat yhdenvertaisessa asemassa siten, että sukupuolten välisen tasa-arvon, kielellisten, kulttuuristen ja uskonnollisten vähemmistöjen oikeudet toteutuvat kouluyhteisössä edistäen kulttuurisesti moninaista ilmapiiriä ja kulttuurien välistä ymmärrystä.  </w:t>
      </w:r>
    </w:p>
    <w:p w14:paraId="43BEBEE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7AFB6E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Oppilaan velvollisuudet</w:t>
      </w:r>
      <w:r w:rsidRPr="00E44EE4">
        <w:rPr>
          <w:rFonts w:ascii="Calibri" w:eastAsia="Times New Roman" w:hAnsi="Calibri" w:cs="Calibri"/>
          <w:kern w:val="0"/>
          <w:sz w:val="24"/>
          <w:szCs w:val="24"/>
          <w:lang w:eastAsia="fi-FI"/>
          <w14:ligatures w14:val="none"/>
        </w:rPr>
        <w:t>  </w:t>
      </w:r>
    </w:p>
    <w:p w14:paraId="7B07D0B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5DE194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Jokaisen oppilaan velvollisuutena on noudattaa seuraavia Seinäjoen perusopetuksen järjestyssääntöjä, jotka sisältävät perusopetuslaissa määritellyt oppilaan velvollisuudet. </w:t>
      </w:r>
    </w:p>
    <w:p w14:paraId="647C7FC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73DC33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410E3EC" w14:textId="1427766E"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24"/>
          <w:szCs w:val="24"/>
          <w:lang w:eastAsia="fi-FI"/>
          <w14:ligatures w14:val="none"/>
        </w:rPr>
        <w:t> </w:t>
      </w:r>
      <w:r w:rsidRPr="00E44EE4">
        <w:rPr>
          <w:rFonts w:ascii="Calibri" w:eastAsia="Times New Roman" w:hAnsi="Calibri" w:cs="Calibri"/>
          <w:b/>
          <w:bCs/>
          <w:color w:val="000000"/>
          <w:kern w:val="0"/>
          <w:sz w:val="24"/>
          <w:szCs w:val="24"/>
          <w:lang w:eastAsia="fi-FI"/>
          <w14:ligatures w14:val="none"/>
        </w:rPr>
        <w:t>5.3. Kiusaamisen ehkäisy ja siihen puuttuminen</w:t>
      </w:r>
      <w:r w:rsidRPr="00E44EE4">
        <w:rPr>
          <w:rFonts w:ascii="Calibri" w:eastAsia="Times New Roman" w:hAnsi="Calibri" w:cs="Calibri"/>
          <w:color w:val="000000"/>
          <w:kern w:val="0"/>
          <w:sz w:val="24"/>
          <w:szCs w:val="24"/>
          <w:lang w:eastAsia="fi-FI"/>
          <w14:ligatures w14:val="none"/>
        </w:rPr>
        <w:t> </w:t>
      </w:r>
    </w:p>
    <w:p w14:paraId="37048F8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504049D"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xml:space="preserve">Joupin koulun </w:t>
      </w:r>
      <w:r w:rsidRPr="00E44EE4">
        <w:rPr>
          <w:rFonts w:ascii="Calibri" w:eastAsia="Times New Roman" w:hAnsi="Calibri" w:cs="Calibri"/>
          <w:i/>
          <w:iCs/>
          <w:kern w:val="0"/>
          <w:sz w:val="24"/>
          <w:szCs w:val="24"/>
          <w:lang w:eastAsia="fi-FI"/>
          <w14:ligatures w14:val="none"/>
        </w:rPr>
        <w:t>hyvä fiilis</w:t>
      </w:r>
      <w:r w:rsidRPr="00E44EE4">
        <w:rPr>
          <w:rFonts w:ascii="Calibri" w:eastAsia="Times New Roman" w:hAnsi="Calibri" w:cs="Calibri"/>
          <w:kern w:val="0"/>
          <w:sz w:val="24"/>
          <w:szCs w:val="24"/>
          <w:lang w:eastAsia="fi-FI"/>
          <w14:ligatures w14:val="none"/>
        </w:rPr>
        <w:t xml:space="preserve"> muodostuu positiivisesta ja kannustavasta ilmapiiristä, aktiivisesta ja osallistavasta toiminnasta, keskinäisestä luottamuksesta, yhdessä sovituista pelisäännöistä ja rakentavasta vuorovaikutuksesta. Joupin koulussa huomataan hyvä ja toimijan vahvuudet. </w:t>
      </w:r>
    </w:p>
    <w:p w14:paraId="4631E68F"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366C888"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Koulussamme ei hyväksytä väkivaltaa, kiusaamista eikä häirintää. Jos väkivaltaa, kiusaamista tai häirintää ilmenee, siihen puututaan välittömästi. Koulussamme jokainen aikuinen puuttuu tällaisiin tilanteisiin. Avainasemassa ovat välituntisin valvovat opettajat ja luokkatilanteissa opettava opettaja.  </w:t>
      </w:r>
    </w:p>
    <w:p w14:paraId="1927AEF3"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26F53D5"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toimintakulttuuri tukee yhteisöllistä, hyväksyvää ja toista arvostavaa tapaa toimia. Ristiriitatilanteissa selvitämme jokaista osapuolta kunnioittaen syyt ja seuraukset ja käytämme perusopetuslain antamia seuraamuksia. Huoltajia tiedotetaan asiasta ja heidät sitoutetaan tarvittaessa asian käsittelyyn. Asiaa käsitellään tarvittaessa myös opiskeluhuoltoryhmässä. Tärkeintä on, että kiusaaminen saadaan loppumaan ja asia ratkaistuksi ja että tieto kulkee kodin ja koulun välillä.  </w:t>
      </w:r>
    </w:p>
    <w:p w14:paraId="23EFC4A8" w14:textId="77777777" w:rsidR="00E44EE4" w:rsidRPr="00E44EE4" w:rsidRDefault="00E44EE4" w:rsidP="00E44EE4">
      <w:pPr>
        <w:spacing w:after="0" w:line="240" w:lineRule="auto"/>
        <w:ind w:right="42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058364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327F69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Koulumatkoilla ja sosiaalisessa mediassa tapahtuvaa kiusaamista selvitellään tarvittaessa yhteistyössä kodin ja koulun kesken. Vapaa-ajalla tapahtuneet asiat eivät kuulu koulun vastuun piiriin. Vanhempien tulee valvoa esimerkiksi lastensa sosiaalisen median käyttöä. </w:t>
      </w:r>
    </w:p>
    <w:p w14:paraId="7F2B2DA1" w14:textId="77777777" w:rsidR="00E44EE4" w:rsidRPr="00E44EE4" w:rsidRDefault="00E44EE4" w:rsidP="00E44EE4">
      <w:pPr>
        <w:spacing w:after="0" w:line="240" w:lineRule="auto"/>
        <w:ind w:right="111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Koulumme osallistuu Seinäjoen kaupungissa tehtäviin kyselyihin. Niistä saadut tulokset ohjaavat kehittämään hyvinvointia ja kouluviihtyvyyttä. </w:t>
      </w:r>
    </w:p>
    <w:p w14:paraId="36827D96" w14:textId="77777777" w:rsidR="00E44EE4" w:rsidRDefault="00E44EE4" w:rsidP="00E44EE4">
      <w:pPr>
        <w:spacing w:after="0" w:line="240" w:lineRule="auto"/>
        <w:textAlignment w:val="baseline"/>
        <w:rPr>
          <w:rFonts w:ascii="Segoe UI" w:eastAsia="Times New Roman" w:hAnsi="Segoe UI" w:cs="Segoe UI"/>
          <w:kern w:val="0"/>
          <w:sz w:val="12"/>
          <w:szCs w:val="12"/>
          <w:lang w:eastAsia="fi-FI"/>
          <w14:ligatures w14:val="none"/>
        </w:rPr>
      </w:pPr>
      <w:r w:rsidRPr="00E44EE4">
        <w:rPr>
          <w:rFonts w:ascii="Segoe UI" w:eastAsia="Times New Roman" w:hAnsi="Segoe UI" w:cs="Segoe UI"/>
          <w:kern w:val="0"/>
          <w:sz w:val="12"/>
          <w:szCs w:val="12"/>
          <w:lang w:eastAsia="fi-FI"/>
          <w14:ligatures w14:val="none"/>
        </w:rPr>
        <w:t> </w:t>
      </w:r>
    </w:p>
    <w:p w14:paraId="4CF8A340" w14:textId="77777777" w:rsidR="00D317DF" w:rsidRPr="00E44EE4"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4718C65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2256837" w14:textId="13E1D0A2" w:rsidR="00F863E9" w:rsidRDefault="00E44EE4" w:rsidP="00F863E9">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b/>
          <w:bCs/>
          <w:kern w:val="0"/>
          <w:sz w:val="24"/>
          <w:szCs w:val="24"/>
          <w:lang w:eastAsia="fi-FI"/>
          <w14:ligatures w14:val="none"/>
        </w:rPr>
        <w:t xml:space="preserve">5.4. </w:t>
      </w:r>
      <w:r w:rsidR="00F863E9">
        <w:rPr>
          <w:rFonts w:ascii="Calibri" w:eastAsia="Times New Roman" w:hAnsi="Calibri" w:cs="Calibri"/>
          <w:b/>
          <w:bCs/>
          <w:kern w:val="0"/>
          <w:sz w:val="24"/>
          <w:szCs w:val="24"/>
          <w:lang w:eastAsia="fi-FI"/>
          <w14:ligatures w14:val="none"/>
        </w:rPr>
        <w:t>Opiskeluhuolto</w:t>
      </w:r>
      <w:r w:rsidR="00F863E9" w:rsidRPr="00E44EE4">
        <w:rPr>
          <w:rFonts w:ascii="Calibri" w:eastAsia="Times New Roman" w:hAnsi="Calibri" w:cs="Calibri"/>
          <w:kern w:val="0"/>
          <w:sz w:val="24"/>
          <w:szCs w:val="24"/>
          <w:lang w:eastAsia="fi-FI"/>
          <w14:ligatures w14:val="none"/>
        </w:rPr>
        <w:t> </w:t>
      </w:r>
    </w:p>
    <w:p w14:paraId="401BB676" w14:textId="77777777" w:rsidR="00F863E9" w:rsidRDefault="00F863E9" w:rsidP="00F863E9">
      <w:pPr>
        <w:spacing w:after="0" w:line="240" w:lineRule="auto"/>
        <w:textAlignment w:val="baseline"/>
        <w:rPr>
          <w:rFonts w:ascii="Calibri" w:eastAsia="Times New Roman" w:hAnsi="Calibri" w:cs="Calibri"/>
          <w:kern w:val="0"/>
          <w:sz w:val="24"/>
          <w:szCs w:val="24"/>
          <w:lang w:eastAsia="fi-FI"/>
          <w14:ligatures w14:val="none"/>
        </w:rPr>
      </w:pPr>
    </w:p>
    <w:p w14:paraId="0233945A" w14:textId="77777777" w:rsidR="00F863E9" w:rsidRPr="00F863E9" w:rsidRDefault="00F863E9" w:rsidP="00F863E9">
      <w:pPr>
        <w:spacing w:after="0" w:line="240" w:lineRule="auto"/>
        <w:textAlignment w:val="baseline"/>
        <w:rPr>
          <w:rFonts w:ascii="Calibri" w:eastAsia="Times New Roman" w:hAnsi="Calibri" w:cs="Calibri"/>
          <w:kern w:val="0"/>
          <w:sz w:val="24"/>
          <w:szCs w:val="24"/>
          <w:lang w:eastAsia="fi-FI"/>
          <w14:ligatures w14:val="none"/>
        </w:rPr>
      </w:pPr>
      <w:r w:rsidRPr="00F863E9">
        <w:rPr>
          <w:rFonts w:ascii="Calibri" w:eastAsia="Times New Roman" w:hAnsi="Calibri" w:cs="Calibri"/>
          <w:kern w:val="0"/>
          <w:sz w:val="24"/>
          <w:szCs w:val="24"/>
          <w:lang w:eastAsia="fi-FI"/>
          <w14:ligatures w14:val="none"/>
        </w:rPr>
        <w:t xml:space="preserve">Opiskeluhuoltoa toteutetaan ensisijaisesti ennaltaehkäisevänä ja koko kouluyhteisöä tukevana yhteisöllisenä opiskeluhuoltona. Tavoitteena on edistää kouluyhteisön ja opiskeluympäristön hyvinvointia, terveellisyyttä ja turvallisuutta, esteettömyyttä, yhteisöllistä toimintaa sekä kodin ja koulun välistä yhteistyötä. Lakisääteisiä opiskeluhuollon palveluja ovat psykologi- ja kuraattoripalvelut sekä koulu- ja opiskeluterveydenhuollon terveydenhoitajan ja lääkärin palvelut. Näistä vastaa Etelä-Pohjanmaan hyvinvointialue.   </w:t>
      </w:r>
    </w:p>
    <w:p w14:paraId="0FCEFF1D" w14:textId="77777777" w:rsidR="00F863E9" w:rsidRPr="00F863E9" w:rsidRDefault="00F863E9" w:rsidP="00F863E9">
      <w:pPr>
        <w:spacing w:after="0" w:line="240" w:lineRule="auto"/>
        <w:textAlignment w:val="baseline"/>
        <w:rPr>
          <w:rFonts w:ascii="Calibri" w:eastAsia="Times New Roman" w:hAnsi="Calibri" w:cs="Calibri"/>
          <w:kern w:val="0"/>
          <w:sz w:val="24"/>
          <w:szCs w:val="24"/>
          <w:lang w:eastAsia="fi-FI"/>
          <w14:ligatures w14:val="none"/>
        </w:rPr>
      </w:pPr>
      <w:r w:rsidRPr="00F863E9">
        <w:rPr>
          <w:rFonts w:ascii="Calibri" w:eastAsia="Times New Roman" w:hAnsi="Calibri" w:cs="Calibri"/>
          <w:kern w:val="0"/>
          <w:sz w:val="24"/>
          <w:szCs w:val="24"/>
          <w:lang w:eastAsia="fi-FI"/>
          <w14:ligatures w14:val="none"/>
        </w:rPr>
        <w:t> </w:t>
      </w:r>
    </w:p>
    <w:p w14:paraId="131DBAC8"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F863E9">
        <w:rPr>
          <w:rFonts w:ascii="Calibri" w:eastAsia="Times New Roman" w:hAnsi="Calibri" w:cs="Calibri"/>
          <w:kern w:val="0"/>
          <w:sz w:val="24"/>
          <w:szCs w:val="24"/>
          <w:lang w:eastAsia="fi-FI"/>
          <w14:ligatures w14:val="none"/>
        </w:rPr>
        <w:t>Koulun yhteisöllinen</w:t>
      </w:r>
      <w:r>
        <w:rPr>
          <w:rFonts w:ascii="Calibri" w:eastAsia="Times New Roman" w:hAnsi="Calibri" w:cs="Calibri"/>
          <w:kern w:val="0"/>
          <w:sz w:val="24"/>
          <w:szCs w:val="24"/>
          <w:lang w:eastAsia="fi-FI"/>
          <w14:ligatures w14:val="none"/>
        </w:rPr>
        <w:t xml:space="preserve"> opiskeluhuolto</w:t>
      </w:r>
      <w:r w:rsidRPr="00E44EE4">
        <w:rPr>
          <w:rFonts w:ascii="Calibri" w:eastAsia="Times New Roman" w:hAnsi="Calibri" w:cs="Calibri"/>
          <w:kern w:val="0"/>
          <w:sz w:val="24"/>
          <w:szCs w:val="24"/>
          <w:lang w:eastAsia="fi-FI"/>
          <w14:ligatures w14:val="none"/>
        </w:rPr>
        <w:t xml:space="preserve"> edistää koko kouluyhteisön hyvinvointia, turvallisuutta ja osallisuutta. Sen tavoitteena on tukea oppilaiden tervettä kasvua ja oppimista ennaltaehkäisevästi sekä vahvistaa koulun myönteistä ja turvallista toimintakulttuuria. </w:t>
      </w:r>
    </w:p>
    <w:p w14:paraId="76933A75"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Koulun yhteisöllisest</w:t>
      </w:r>
      <w:r>
        <w:rPr>
          <w:rFonts w:ascii="Calibri" w:eastAsia="Times New Roman" w:hAnsi="Calibri" w:cs="Calibri"/>
          <w:kern w:val="0"/>
          <w:sz w:val="24"/>
          <w:szCs w:val="24"/>
          <w:lang w:eastAsia="fi-FI"/>
          <w14:ligatures w14:val="none"/>
        </w:rPr>
        <w:t>ä opiskeluhuollosta</w:t>
      </w:r>
      <w:r w:rsidRPr="00E44EE4">
        <w:rPr>
          <w:rFonts w:ascii="Calibri" w:eastAsia="Times New Roman" w:hAnsi="Calibri" w:cs="Calibri"/>
          <w:kern w:val="0"/>
          <w:sz w:val="24"/>
          <w:szCs w:val="24"/>
          <w:lang w:eastAsia="fi-FI"/>
          <w14:ligatures w14:val="none"/>
        </w:rPr>
        <w:t xml:space="preserve"> vastaa yhteisölline</w:t>
      </w:r>
      <w:r>
        <w:rPr>
          <w:rFonts w:ascii="Calibri" w:eastAsia="Times New Roman" w:hAnsi="Calibri" w:cs="Calibri"/>
          <w:kern w:val="0"/>
          <w:sz w:val="24"/>
          <w:szCs w:val="24"/>
          <w:lang w:eastAsia="fi-FI"/>
          <w14:ligatures w14:val="none"/>
        </w:rPr>
        <w:t>n opiskeluhuoltoryhmä</w:t>
      </w:r>
      <w:r w:rsidRPr="00E44EE4">
        <w:rPr>
          <w:rFonts w:ascii="Calibri" w:eastAsia="Times New Roman" w:hAnsi="Calibri" w:cs="Calibri"/>
          <w:kern w:val="0"/>
          <w:sz w:val="24"/>
          <w:szCs w:val="24"/>
          <w:lang w:eastAsia="fi-FI"/>
          <w14:ligatures w14:val="none"/>
        </w:rPr>
        <w:t>, johon kuuluvat koulun johto, opettajat, erityisopettaja, koulukuraattori, kouluterveydenhoitaja sekä tarvittaessa muita asiantuntijoita sekä oppilaiden ja huoltajien edustaja. Ryhmä kokoontuu säännöllisesti ja seuraa kouluyhteisön hyvinvointiin liittyviä tarpeita, suunnittelee toimenpiteitä sekä arvioi niiden vaikutuksia. Yhteisölline</w:t>
      </w:r>
      <w:r>
        <w:rPr>
          <w:rFonts w:ascii="Calibri" w:eastAsia="Times New Roman" w:hAnsi="Calibri" w:cs="Calibri"/>
          <w:kern w:val="0"/>
          <w:sz w:val="24"/>
          <w:szCs w:val="24"/>
          <w:lang w:eastAsia="fi-FI"/>
          <w14:ligatures w14:val="none"/>
        </w:rPr>
        <w:t>n opiskeluhuoltotyö</w:t>
      </w:r>
      <w:r w:rsidRPr="00E44EE4">
        <w:rPr>
          <w:rFonts w:ascii="Calibri" w:eastAsia="Times New Roman" w:hAnsi="Calibri" w:cs="Calibri"/>
          <w:kern w:val="0"/>
          <w:sz w:val="24"/>
          <w:szCs w:val="24"/>
          <w:lang w:eastAsia="fi-FI"/>
          <w14:ligatures w14:val="none"/>
        </w:rPr>
        <w:t xml:space="preserve"> ei käsittele yksittäistä oppilasta tunnistettavasti. </w:t>
      </w:r>
    </w:p>
    <w:p w14:paraId="0936965D"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E332B01"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Yhteisölline</w:t>
      </w:r>
      <w:r>
        <w:rPr>
          <w:rFonts w:ascii="Calibri" w:eastAsia="Times New Roman" w:hAnsi="Calibri" w:cs="Calibri"/>
          <w:kern w:val="0"/>
          <w:sz w:val="24"/>
          <w:szCs w:val="24"/>
          <w:lang w:eastAsia="fi-FI"/>
          <w14:ligatures w14:val="none"/>
        </w:rPr>
        <w:t>n opiskeluhuoltoryhmä</w:t>
      </w:r>
      <w:r w:rsidRPr="00E44EE4">
        <w:rPr>
          <w:rFonts w:ascii="Calibri" w:eastAsia="Times New Roman" w:hAnsi="Calibri" w:cs="Calibri"/>
          <w:kern w:val="0"/>
          <w:sz w:val="24"/>
          <w:szCs w:val="24"/>
          <w:lang w:eastAsia="fi-FI"/>
          <w14:ligatures w14:val="none"/>
        </w:rPr>
        <w:t>: </w:t>
      </w:r>
    </w:p>
    <w:p w14:paraId="5C058833"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B46E744"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kartoittaa ja seuraa koulun hyvinvointia, turvallisuutta ja oppimisympäristöä </w:t>
      </w:r>
    </w:p>
    <w:p w14:paraId="4A22F445"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suunnittelee ennaltaehkäiseviä toimenpiteitä ja toimintamalleja </w:t>
      </w:r>
    </w:p>
    <w:p w14:paraId="3A01C95E"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edistää osallisuutta, yhteisöllisyyttä ja positiivista vuorovaikutusta </w:t>
      </w:r>
    </w:p>
    <w:p w14:paraId="7196EDDE"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tekee yhteistyötä huoltajien ja koulun ulkopuolisten toimijoiden kanssa </w:t>
      </w:r>
    </w:p>
    <w:p w14:paraId="46304BDE"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koordinoi koko koulun</w:t>
      </w:r>
      <w:r>
        <w:rPr>
          <w:rFonts w:ascii="Calibri" w:eastAsia="Times New Roman" w:hAnsi="Calibri" w:cs="Calibri"/>
          <w:kern w:val="0"/>
          <w:sz w:val="24"/>
          <w:szCs w:val="24"/>
          <w:lang w:eastAsia="fi-FI"/>
          <w14:ligatures w14:val="none"/>
        </w:rPr>
        <w:t xml:space="preserve"> opiskeluhuollon</w:t>
      </w:r>
      <w:r w:rsidRPr="00E44EE4">
        <w:rPr>
          <w:rFonts w:ascii="Calibri" w:eastAsia="Times New Roman" w:hAnsi="Calibri" w:cs="Calibri"/>
          <w:kern w:val="0"/>
          <w:sz w:val="24"/>
          <w:szCs w:val="24"/>
          <w:lang w:eastAsia="fi-FI"/>
          <w14:ligatures w14:val="none"/>
        </w:rPr>
        <w:t xml:space="preserve"> kehittämistä ja arviointia </w:t>
      </w:r>
    </w:p>
    <w:p w14:paraId="45DB64FB"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CBDC927"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Yksilökohtainen</w:t>
      </w:r>
      <w:r>
        <w:rPr>
          <w:rFonts w:ascii="Calibri" w:eastAsia="Times New Roman" w:hAnsi="Calibri" w:cs="Calibri"/>
          <w:kern w:val="0"/>
          <w:sz w:val="24"/>
          <w:szCs w:val="24"/>
          <w:lang w:eastAsia="fi-FI"/>
          <w14:ligatures w14:val="none"/>
        </w:rPr>
        <w:t xml:space="preserve"> oppilashuolto</w:t>
      </w:r>
      <w:r w:rsidRPr="00E44EE4">
        <w:rPr>
          <w:rFonts w:ascii="Calibri" w:eastAsia="Times New Roman" w:hAnsi="Calibri" w:cs="Calibri"/>
          <w:kern w:val="0"/>
          <w:sz w:val="24"/>
          <w:szCs w:val="24"/>
          <w:lang w:eastAsia="fi-FI"/>
          <w14:ligatures w14:val="none"/>
        </w:rPr>
        <w:t xml:space="preserve"> perustuu aina oppilaan ja huoltajan suostumukseen sekä luottamuksellisuuteen. Yksittäisen oppilaan asioita käsittelee yksilökohtaine</w:t>
      </w:r>
      <w:r>
        <w:rPr>
          <w:rFonts w:ascii="Calibri" w:eastAsia="Times New Roman" w:hAnsi="Calibri" w:cs="Calibri"/>
          <w:kern w:val="0"/>
          <w:sz w:val="24"/>
          <w:szCs w:val="24"/>
          <w:lang w:eastAsia="fi-FI"/>
          <w14:ligatures w14:val="none"/>
        </w:rPr>
        <w:t>n opiskeluhuoltoryhmä</w:t>
      </w:r>
      <w:r w:rsidRPr="00E44EE4">
        <w:rPr>
          <w:rFonts w:ascii="Calibri" w:eastAsia="Times New Roman" w:hAnsi="Calibri" w:cs="Calibri"/>
          <w:kern w:val="0"/>
          <w:sz w:val="24"/>
          <w:szCs w:val="24"/>
          <w:lang w:eastAsia="fi-FI"/>
          <w14:ligatures w14:val="none"/>
        </w:rPr>
        <w:t>, joka muodostetaan tapauskohtaisesti oppilaan tuen tarpeen mukaan. Ryhmään voivat kuulua esimerkiksi oppilaan opettaja, rehtori, erityisopettaja, koulukuraattori, kouluterveydenhoitaja ja muut tarpeelliset asiantuntijat. Oppilas ja huoltaja osallistuvat ryhmän työskentelyyn heille soveltuvalla tavalla. </w:t>
      </w:r>
    </w:p>
    <w:p w14:paraId="67DA9A15"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8560B51"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xml:space="preserve">Yksilökohtainen </w:t>
      </w:r>
      <w:r>
        <w:rPr>
          <w:rFonts w:ascii="Calibri" w:eastAsia="Times New Roman" w:hAnsi="Calibri" w:cs="Calibri"/>
          <w:kern w:val="0"/>
          <w:sz w:val="24"/>
          <w:szCs w:val="24"/>
          <w:lang w:eastAsia="fi-FI"/>
          <w14:ligatures w14:val="none"/>
        </w:rPr>
        <w:t>opiskeluhuoltoryhmä</w:t>
      </w:r>
      <w:r w:rsidRPr="00E44EE4">
        <w:rPr>
          <w:rFonts w:ascii="Calibri" w:eastAsia="Times New Roman" w:hAnsi="Calibri" w:cs="Calibri"/>
          <w:kern w:val="0"/>
          <w:sz w:val="24"/>
          <w:szCs w:val="24"/>
          <w:lang w:eastAsia="fi-FI"/>
          <w14:ligatures w14:val="none"/>
        </w:rPr>
        <w:t>: </w:t>
      </w:r>
    </w:p>
    <w:p w14:paraId="27FD0DA6"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201705F"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arvioi oppilaan tuen tarvetta kokonaisvaltaisesti </w:t>
      </w:r>
    </w:p>
    <w:p w14:paraId="7C40C8E5"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suunnittelee, toteuttaa ja koordinoi tarvittavia tukitoimia </w:t>
      </w:r>
    </w:p>
    <w:p w14:paraId="5C67F7F8"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seuraa toimenpiteiden vaikutuksia ja päivittää tukitoimia tarpeen mukaan </w:t>
      </w:r>
    </w:p>
    <w:p w14:paraId="1BA0CBD3"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huolehtii tietojen käsittelystä lain edellyttämällä tavalla sekä asianmukaisesta dokumentoinnista </w:t>
      </w:r>
    </w:p>
    <w:p w14:paraId="02B81242"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AA10EB8" w14:textId="77777777" w:rsidR="00F863E9" w:rsidRPr="00E44EE4" w:rsidRDefault="00F863E9" w:rsidP="00F863E9">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Yksilökohtaisen</w:t>
      </w:r>
      <w:r>
        <w:rPr>
          <w:rFonts w:ascii="Calibri" w:eastAsia="Times New Roman" w:hAnsi="Calibri" w:cs="Calibri"/>
          <w:kern w:val="0"/>
          <w:sz w:val="24"/>
          <w:szCs w:val="24"/>
          <w:lang w:eastAsia="fi-FI"/>
          <w14:ligatures w14:val="none"/>
        </w:rPr>
        <w:t xml:space="preserve"> opiskeluhuollon</w:t>
      </w:r>
      <w:r w:rsidRPr="00E44EE4">
        <w:rPr>
          <w:rFonts w:ascii="Calibri" w:eastAsia="Times New Roman" w:hAnsi="Calibri" w:cs="Calibri"/>
          <w:kern w:val="0"/>
          <w:sz w:val="24"/>
          <w:szCs w:val="24"/>
          <w:lang w:eastAsia="fi-FI"/>
          <w14:ligatures w14:val="none"/>
        </w:rPr>
        <w:t xml:space="preserve"> tavoitteena on varmistaa, että oppilas saa oikea-aikaisen, tarkoituksenmukaisen ja riittävän tuen, jotta hänellä on edellytykset edistää oppimistaan, hyvinvointiaan ja koulunkäyntiään. </w:t>
      </w:r>
    </w:p>
    <w:p w14:paraId="63B48A37" w14:textId="77777777" w:rsidR="00D317DF"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1EAADEE4" w14:textId="77777777" w:rsidR="00D317DF"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4E211EFD" w14:textId="77777777" w:rsidR="00D317DF"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31EF8538" w14:textId="77777777" w:rsidR="00D317DF"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5A2F3E90" w14:textId="77777777" w:rsidR="00D317DF"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0F030579" w14:textId="4CD6740F"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5.5. Tukioppilastoiminta</w:t>
      </w:r>
      <w:r w:rsidRPr="00E44EE4">
        <w:rPr>
          <w:rFonts w:ascii="Calibri" w:eastAsia="Times New Roman" w:hAnsi="Calibri" w:cs="Calibri"/>
          <w:kern w:val="0"/>
          <w:sz w:val="24"/>
          <w:szCs w:val="24"/>
          <w:lang w:eastAsia="fi-FI"/>
          <w14:ligatures w14:val="none"/>
        </w:rPr>
        <w:t>  </w:t>
      </w:r>
    </w:p>
    <w:p w14:paraId="01F5A81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483DFF2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Kolmasluokkalaiset toimivat ekaluokkalaisten kummioppilaina.   </w:t>
      </w:r>
    </w:p>
    <w:p w14:paraId="0D7246A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40C2F3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27CD2B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5.6. Oppilaskuntatoiminta</w:t>
      </w:r>
      <w:r w:rsidRPr="00E44EE4">
        <w:rPr>
          <w:rFonts w:ascii="Calibri" w:eastAsia="Times New Roman" w:hAnsi="Calibri" w:cs="Calibri"/>
          <w:kern w:val="0"/>
          <w:sz w:val="24"/>
          <w:szCs w:val="24"/>
          <w:lang w:eastAsia="fi-FI"/>
          <w14:ligatures w14:val="none"/>
        </w:rPr>
        <w:t>  </w:t>
      </w:r>
    </w:p>
    <w:p w14:paraId="59AD4A2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68022AB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xml:space="preserve">Koulun oppilaskunta valitaan oppilasäänestyksen perusteella. Jäseniä valitaan äänimääristä riippuen lukuvuosittain 6-10. Oppilaskuntaan valitaan jäseniä </w:t>
      </w:r>
      <w:r w:rsidRPr="00E44EE4">
        <w:rPr>
          <w:rFonts w:ascii="Calibri" w:eastAsia="Times New Roman" w:hAnsi="Calibri" w:cs="Calibri"/>
          <w:kern w:val="0"/>
          <w:sz w:val="24"/>
          <w:szCs w:val="24"/>
          <w:u w:val="single"/>
          <w:lang w:eastAsia="fi-FI"/>
          <w14:ligatures w14:val="none"/>
        </w:rPr>
        <w:t>vähintään</w:t>
      </w:r>
      <w:r w:rsidRPr="00E44EE4">
        <w:rPr>
          <w:rFonts w:ascii="Calibri" w:eastAsia="Times New Roman" w:hAnsi="Calibri" w:cs="Calibri"/>
          <w:kern w:val="0"/>
          <w:sz w:val="24"/>
          <w:szCs w:val="24"/>
          <w:lang w:eastAsia="fi-FI"/>
          <w14:ligatures w14:val="none"/>
        </w:rPr>
        <w:t xml:space="preserve"> seuraavasti:  </w:t>
      </w:r>
    </w:p>
    <w:p w14:paraId="362E381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 oppilas 3. luokalta  </w:t>
      </w:r>
    </w:p>
    <w:p w14:paraId="262B141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 oppilas 4. luokalta  </w:t>
      </w:r>
    </w:p>
    <w:p w14:paraId="5DAD82C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2 oppilasta 5. luokalta  </w:t>
      </w:r>
    </w:p>
    <w:p w14:paraId="647DF0E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2 oppilasta 6. luokalta  </w:t>
      </w:r>
    </w:p>
    <w:p w14:paraId="4E8F3F4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sekä 1 henkilökuntajäsen, joka toimii oppilaskuntaa ohjaavana opettajana.  </w:t>
      </w:r>
    </w:p>
    <w:p w14:paraId="687C836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BCAE29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Oppilaskunta kokoontuu lukuvuoden aikana muutamia kertoja. Oppilaskunta toimi linkkinä oppilaiden ja henkilökunnan välillä tuoden esiin aloitteita ja toivomuksia. Oppilaskunta  myös järjestää erilaisia tapahtumia.   </w:t>
      </w:r>
    </w:p>
    <w:p w14:paraId="016457B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18691B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Oppilaskunta voi myös tehdä ehdotuksia vanhempainyhdistykselle sekä muille tahoille koulun toimintaan liittyen. Oppilaskunnan jäsenet voivat myös lukuvuoden mittaan osallistua vanhempainyhdistyksen kokoontumisiin mikäli se katsotaan asialistan mukaan tarkoituksenmukaiseksi.  </w:t>
      </w:r>
    </w:p>
    <w:p w14:paraId="2290680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8F3BE6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9DB54A8"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b/>
          <w:bCs/>
          <w:kern w:val="0"/>
          <w:sz w:val="24"/>
          <w:szCs w:val="24"/>
          <w:lang w:eastAsia="fi-FI"/>
          <w14:ligatures w14:val="none"/>
        </w:rPr>
        <w:t>5.7. Kodin ja koulun yhteistyön järjestäminen</w:t>
      </w:r>
      <w:r w:rsidRPr="00E44EE4">
        <w:rPr>
          <w:rFonts w:ascii="Calibri" w:eastAsia="Times New Roman" w:hAnsi="Calibri" w:cs="Calibri"/>
          <w:kern w:val="0"/>
          <w:sz w:val="24"/>
          <w:szCs w:val="24"/>
          <w:lang w:eastAsia="fi-FI"/>
          <w14:ligatures w14:val="none"/>
        </w:rPr>
        <w:t>  </w:t>
      </w:r>
    </w:p>
    <w:p w14:paraId="040E561F" w14:textId="77777777" w:rsidR="00D317DF" w:rsidRPr="00E44EE4"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4E4BA92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Kodin ja koulun välinen yhteistyö on jatkuvaa. Pääviestintäkanava on Wilma.  </w:t>
      </w:r>
    </w:p>
    <w:p w14:paraId="47A61A5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Tiedotteita (sähköinen, tarvittaessa paperiversio) koulun tapahtumista toimitetaan t</w:t>
      </w:r>
      <w:r w:rsidRPr="00E44EE4">
        <w:rPr>
          <w:rFonts w:ascii="Times New Roman" w:eastAsia="Times New Roman" w:hAnsi="Times New Roman" w:cs="Times New Roman"/>
          <w:kern w:val="0"/>
          <w:sz w:val="24"/>
          <w:szCs w:val="24"/>
          <w:lang w:eastAsia="fi-FI"/>
          <w14:ligatures w14:val="none"/>
        </w:rPr>
        <w:t>arvittaessa</w:t>
      </w:r>
      <w:r w:rsidRPr="00E44EE4">
        <w:rPr>
          <w:rFonts w:ascii="Calibri" w:eastAsia="Times New Roman" w:hAnsi="Calibri" w:cs="Calibri"/>
          <w:kern w:val="0"/>
          <w:sz w:val="24"/>
          <w:szCs w:val="24"/>
          <w:lang w:eastAsia="fi-FI"/>
          <w14:ligatures w14:val="none"/>
        </w:rPr>
        <w:t xml:space="preserve"> koteihin. Syyslukukauden alussa koteihin jaetaan syystiedote.  </w:t>
      </w:r>
    </w:p>
    <w:p w14:paraId="4A4D19C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Kotien kanssa pidetään yhteyttä Wilman kautta, puhelimitse, henkilökohtaisin tapaamisin sekä sähköpostilla aina tarvittaessa. Lisäksi järjestetään koulun yhteinen vanhempainilta, arviointikeskustelut sekä vanhempaintapaamisia.  </w:t>
      </w:r>
    </w:p>
    <w:p w14:paraId="0AE3AF0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Vanhemmat ovat tervetulleita mukaan koulun eri tapahtumiin, esimerkiksi teemapäivien viettoon. </w:t>
      </w:r>
    </w:p>
    <w:p w14:paraId="0CF50685" w14:textId="77777777" w:rsidR="00961345"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381D956D" w14:textId="633BECB7" w:rsidR="00E44EE4" w:rsidRPr="00E44EE4" w:rsidRDefault="00961345" w:rsidP="00E44EE4">
      <w:pPr>
        <w:spacing w:after="0" w:line="240" w:lineRule="auto"/>
        <w:textAlignment w:val="baseline"/>
        <w:rPr>
          <w:rFonts w:ascii="Segoe UI" w:eastAsia="Times New Roman" w:hAnsi="Segoe UI" w:cs="Segoe UI"/>
          <w:kern w:val="0"/>
          <w:sz w:val="18"/>
          <w:szCs w:val="18"/>
          <w:lang w:eastAsia="fi-FI"/>
          <w14:ligatures w14:val="none"/>
        </w:rPr>
      </w:pPr>
      <w:r>
        <w:rPr>
          <w:rFonts w:ascii="Calibri" w:eastAsia="Times New Roman" w:hAnsi="Calibri" w:cs="Calibri"/>
          <w:kern w:val="0"/>
          <w:sz w:val="24"/>
          <w:szCs w:val="24"/>
          <w:lang w:eastAsia="fi-FI"/>
          <w14:ligatures w14:val="none"/>
        </w:rPr>
        <w:t xml:space="preserve">Vanhempainyhdistys toimii koulullamme aktiivisesti. </w:t>
      </w:r>
      <w:r w:rsidR="00E44EE4" w:rsidRPr="00E44EE4">
        <w:rPr>
          <w:rFonts w:ascii="Calibri" w:eastAsia="Times New Roman" w:hAnsi="Calibri" w:cs="Calibri"/>
          <w:kern w:val="0"/>
          <w:sz w:val="24"/>
          <w:szCs w:val="24"/>
          <w:lang w:eastAsia="fi-FI"/>
          <w14:ligatures w14:val="none"/>
        </w:rPr>
        <w:t>Kokouksissa on aina mukana myös koulun edustaja. </w:t>
      </w:r>
    </w:p>
    <w:p w14:paraId="61FA450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937BE0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47DCBB5" w14:textId="1B511984"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5.8. Koulumatkat ja kuljetukset</w:t>
      </w:r>
      <w:r w:rsidRPr="00E44EE4">
        <w:rPr>
          <w:rFonts w:ascii="Calibri" w:eastAsia="Times New Roman" w:hAnsi="Calibri" w:cs="Calibri"/>
          <w:kern w:val="0"/>
          <w:sz w:val="24"/>
          <w:szCs w:val="24"/>
          <w:lang w:eastAsia="fi-FI"/>
          <w14:ligatures w14:val="none"/>
        </w:rPr>
        <w:t>  </w:t>
      </w:r>
    </w:p>
    <w:p w14:paraId="38FCAA4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501D699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Koulumatkat kuljetaan perheen ja oppilaan valitsemalla tavalla. Koulu suosittelee pyörällä tai kävellen kulkua. Jos kuitenkin oppilasta joudutaan kuljettamaan kouluun, on vanhempia ohjeistettu jättämään oppilas koulupihan lähettyville, ei koulun pihaan. Koulupihassa on paljon liikennettä ja turvallisinta olisi, ettei siihen ajeta autolla.   </w:t>
      </w:r>
    </w:p>
    <w:p w14:paraId="1368B31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Kuljetusoppilaille järjestetään koulukuljetukset kaupungin ohjesääntöjen mukaisesti. Seurakunta järjestää kuljetuksia kirkollisiin tapahtumiin.  </w:t>
      </w:r>
    </w:p>
    <w:p w14:paraId="32ABBFD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1EB7B51" w14:textId="4917C88E"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w:t>
      </w:r>
      <w:r w:rsidR="00AD40EF">
        <w:rPr>
          <w:rFonts w:ascii="Calibri" w:eastAsia="Times New Roman" w:hAnsi="Calibri" w:cs="Calibri"/>
          <w:b/>
          <w:bCs/>
          <w:kern w:val="0"/>
          <w:sz w:val="24"/>
          <w:szCs w:val="24"/>
          <w:lang w:eastAsia="fi-FI"/>
          <w14:ligatures w14:val="none"/>
        </w:rPr>
        <w:t>9</w:t>
      </w:r>
      <w:r w:rsidRPr="00E44EE4">
        <w:rPr>
          <w:rFonts w:ascii="Calibri" w:eastAsia="Times New Roman" w:hAnsi="Calibri" w:cs="Calibri"/>
          <w:b/>
          <w:bCs/>
          <w:kern w:val="0"/>
          <w:sz w:val="24"/>
          <w:szCs w:val="24"/>
          <w:lang w:eastAsia="fi-FI"/>
          <w14:ligatures w14:val="none"/>
        </w:rPr>
        <w:t>. Kouluruokailu</w:t>
      </w:r>
      <w:r w:rsidRPr="00E44EE4">
        <w:rPr>
          <w:rFonts w:ascii="Calibri" w:eastAsia="Times New Roman" w:hAnsi="Calibri" w:cs="Calibri"/>
          <w:kern w:val="0"/>
          <w:sz w:val="24"/>
          <w:szCs w:val="24"/>
          <w:lang w:eastAsia="fi-FI"/>
          <w14:ligatures w14:val="none"/>
        </w:rPr>
        <w:t>  </w:t>
      </w:r>
    </w:p>
    <w:p w14:paraId="41E68E9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44F9319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Koulussamme ruokaillaan koulun ruokalassa. Pienen ruokalan vuoksi ruokailu on porrastettu.  Ruokalassa toimitaan ja ruokaillaan hyvien tapojen mukaisesti ja harjoitellaan maistamaan kaikkea tarjolla olevaa. Koulun kuudennesta luokasta toimii aina kaksi oppilasta viikon kerrallaan ruokalassa järjestäjinä. He ohjaavat ja avustavat astioiden palautuksessa sekä siistivät ruokailun jälkeen ruokalan pöydät.   </w:t>
      </w:r>
    </w:p>
    <w:p w14:paraId="26F04C9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BB620ED" w14:textId="30F9B511"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0</w:t>
      </w:r>
      <w:r w:rsidRPr="00E44EE4">
        <w:rPr>
          <w:rFonts w:ascii="Calibri" w:eastAsia="Times New Roman" w:hAnsi="Calibri" w:cs="Calibri"/>
          <w:b/>
          <w:bCs/>
          <w:kern w:val="0"/>
          <w:sz w:val="24"/>
          <w:szCs w:val="24"/>
          <w:lang w:eastAsia="fi-FI"/>
          <w14:ligatures w14:val="none"/>
        </w:rPr>
        <w:t>. Koulukirjastotoiminta</w:t>
      </w:r>
      <w:r w:rsidRPr="00E44EE4">
        <w:rPr>
          <w:rFonts w:ascii="Calibri" w:eastAsia="Times New Roman" w:hAnsi="Calibri" w:cs="Calibri"/>
          <w:kern w:val="0"/>
          <w:sz w:val="24"/>
          <w:szCs w:val="24"/>
          <w:lang w:eastAsia="fi-FI"/>
          <w14:ligatures w14:val="none"/>
        </w:rPr>
        <w:t>  </w:t>
      </w:r>
    </w:p>
    <w:p w14:paraId="451A248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16F80F6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Koulullamme on koulukirjasto, josta oppilaat voivat lainata kirjoja. Kirjastossa voi myös lukea kirjoja ja lehtiä. Kirjastossa on osa opettajien käsikirjaston materiaalista, osa on koottu opettajainhuoneeseen. Kirjaston järjestyksestä ja materiaalista huolehtii vuosittain valittu kirjastovastaava. Kirjastovastaava on koulun yhteistyöhenkilö Seinäjoen kaupunginkirjaston kanssa. Kaupunginkirjasto toimittaa luokille Lukuseikkailukassit syksyllä ja keväällä. Koulumme noudattaa Seinäjoen koulun ja kirjaston yhteistyösuunnitelmaa.   </w:t>
      </w:r>
    </w:p>
    <w:p w14:paraId="4573E3B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hyperlink r:id="rId8" w:tgtFrame="_blank" w:history="1">
        <w:r w:rsidRPr="00E44EE4">
          <w:rPr>
            <w:rFonts w:ascii="Calibri" w:eastAsia="Times New Roman" w:hAnsi="Calibri" w:cs="Calibri"/>
            <w:color w:val="0000FF"/>
            <w:kern w:val="0"/>
            <w:sz w:val="24"/>
            <w:szCs w:val="24"/>
            <w:lang w:eastAsia="fi-FI"/>
            <w14:ligatures w14:val="none"/>
          </w:rPr>
          <w:t>https://kirjasto.seinajoki.fi/wp-content/uploads/2015/03/Koulun-ja-kirjaston-yhteisty%C3%B6suunnitelma.pdf</w:t>
        </w:r>
      </w:hyperlink>
      <w:r w:rsidRPr="00E44EE4">
        <w:rPr>
          <w:rFonts w:ascii="Calibri" w:eastAsia="Times New Roman" w:hAnsi="Calibri" w:cs="Calibri"/>
          <w:kern w:val="0"/>
          <w:sz w:val="24"/>
          <w:szCs w:val="24"/>
          <w:lang w:eastAsia="fi-FI"/>
          <w14:ligatures w14:val="none"/>
        </w:rPr>
        <w:t>   </w:t>
      </w:r>
    </w:p>
    <w:p w14:paraId="09F4DD7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Kirjastoauto vierailee koulullamme kerran viikossa.  </w:t>
      </w:r>
    </w:p>
    <w:p w14:paraId="11E2131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90293C0" w14:textId="0E6904F2"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1</w:t>
      </w:r>
      <w:r w:rsidRPr="00E44EE4">
        <w:rPr>
          <w:rFonts w:ascii="Calibri" w:eastAsia="Times New Roman" w:hAnsi="Calibri" w:cs="Calibri"/>
          <w:b/>
          <w:bCs/>
          <w:kern w:val="0"/>
          <w:sz w:val="24"/>
          <w:szCs w:val="24"/>
          <w:lang w:eastAsia="fi-FI"/>
          <w14:ligatures w14:val="none"/>
        </w:rPr>
        <w:t>. Koulun päivänavaukset</w:t>
      </w:r>
      <w:r w:rsidRPr="00E44EE4">
        <w:rPr>
          <w:rFonts w:ascii="Calibri" w:eastAsia="Times New Roman" w:hAnsi="Calibri" w:cs="Calibri"/>
          <w:kern w:val="0"/>
          <w:sz w:val="24"/>
          <w:szCs w:val="24"/>
          <w:lang w:eastAsia="fi-FI"/>
          <w14:ligatures w14:val="none"/>
        </w:rPr>
        <w:t>  </w:t>
      </w:r>
    </w:p>
    <w:p w14:paraId="62EAEA0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692171C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Koulullamme pidetään kerran viikossa koko koulun yhteinen päivänavaus. Päivänavauksen järjestävät koulumme luokat opettajansa johdolla, oppilasparlamentti, koulumme kerhot sekä Seinäjoen alueseurakunta. Pyrimme siihen, että kaikki oppilaat pääsevät osallistumaan päivänavauksen suunnitteluun ja esittämiseen.  </w:t>
      </w:r>
    </w:p>
    <w:p w14:paraId="43179C1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8"/>
          <w:szCs w:val="28"/>
          <w:lang w:eastAsia="fi-FI"/>
          <w14:ligatures w14:val="none"/>
        </w:rPr>
        <w:t>  </w:t>
      </w:r>
    </w:p>
    <w:p w14:paraId="7BCBF74B" w14:textId="143FB548"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2</w:t>
      </w:r>
      <w:r w:rsidRPr="00E44EE4">
        <w:rPr>
          <w:rFonts w:ascii="Calibri" w:eastAsia="Times New Roman" w:hAnsi="Calibri" w:cs="Calibri"/>
          <w:b/>
          <w:bCs/>
          <w:kern w:val="0"/>
          <w:sz w:val="24"/>
          <w:szCs w:val="24"/>
          <w:lang w:eastAsia="fi-FI"/>
          <w14:ligatures w14:val="none"/>
        </w:rPr>
        <w:t>. Kerhotoiminta</w:t>
      </w:r>
      <w:r w:rsidRPr="00E44EE4">
        <w:rPr>
          <w:rFonts w:ascii="Calibri" w:eastAsia="Times New Roman" w:hAnsi="Calibri" w:cs="Calibri"/>
          <w:kern w:val="0"/>
          <w:sz w:val="24"/>
          <w:szCs w:val="24"/>
          <w:lang w:eastAsia="fi-FI"/>
          <w14:ligatures w14:val="none"/>
        </w:rPr>
        <w:t>  </w:t>
      </w:r>
    </w:p>
    <w:p w14:paraId="5ADAE96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1B385F9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koululla voidaan järjestää erilaisia kerhoja mahdollisuuksien mukaan. Kerhoissa voidaan valmistella esityksiä koulun juhliin tai muihin tilaisuuksiin. Kerhojen järjestämisen mahdollistaa vuosittain koululle myönnettävät kerhotunnit.  </w:t>
      </w:r>
    </w:p>
    <w:p w14:paraId="5CB821E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Kerhotoiminnan tavoitteet ovat:</w:t>
      </w:r>
      <w:r w:rsidRPr="00E44EE4">
        <w:rPr>
          <w:rFonts w:ascii="Calibri" w:eastAsia="Times New Roman" w:hAnsi="Calibri" w:cs="Calibri"/>
          <w:kern w:val="0"/>
          <w:sz w:val="24"/>
          <w:szCs w:val="24"/>
          <w:lang w:eastAsia="fi-FI"/>
          <w14:ligatures w14:val="none"/>
        </w:rPr>
        <w:t>  </w:t>
      </w:r>
    </w:p>
    <w:p w14:paraId="1EF8C8E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kodin ja koulun kasvatustyön tukeminen </w:t>
      </w:r>
      <w:r w:rsidRPr="00E44EE4">
        <w:rPr>
          <w:rFonts w:ascii="Calibri" w:eastAsia="Times New Roman" w:hAnsi="Calibri" w:cs="Calibri"/>
          <w:kern w:val="0"/>
          <w:sz w:val="24"/>
          <w:szCs w:val="24"/>
          <w:lang w:eastAsia="fi-FI"/>
          <w14:ligatures w14:val="none"/>
        </w:rPr>
        <w:t>  </w:t>
      </w:r>
    </w:p>
    <w:p w14:paraId="493EF0D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oppilaiden osallisuuden lisääminen </w:t>
      </w:r>
      <w:r w:rsidRPr="00E44EE4">
        <w:rPr>
          <w:rFonts w:ascii="Calibri" w:eastAsia="Times New Roman" w:hAnsi="Calibri" w:cs="Calibri"/>
          <w:kern w:val="0"/>
          <w:sz w:val="24"/>
          <w:szCs w:val="24"/>
          <w:lang w:eastAsia="fi-FI"/>
          <w14:ligatures w14:val="none"/>
        </w:rPr>
        <w:t>  </w:t>
      </w:r>
    </w:p>
    <w:p w14:paraId="0EA9920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onnistumisen ja osaamisen kokemuksien tarjoaminen </w:t>
      </w:r>
      <w:r w:rsidRPr="00E44EE4">
        <w:rPr>
          <w:rFonts w:ascii="Calibri" w:eastAsia="Times New Roman" w:hAnsi="Calibri" w:cs="Calibri"/>
          <w:kern w:val="0"/>
          <w:sz w:val="24"/>
          <w:szCs w:val="24"/>
          <w:lang w:eastAsia="fi-FI"/>
          <w14:ligatures w14:val="none"/>
        </w:rPr>
        <w:t>  </w:t>
      </w:r>
    </w:p>
    <w:p w14:paraId="597F1322" w14:textId="77777777" w:rsidR="00961345" w:rsidRDefault="00E44EE4" w:rsidP="00E44EE4">
      <w:pPr>
        <w:spacing w:after="0" w:line="240" w:lineRule="auto"/>
        <w:textAlignment w:val="baseline"/>
        <w:rPr>
          <w:rFonts w:ascii="Calibri" w:eastAsia="Times New Roman" w:hAnsi="Calibri" w:cs="Calibri"/>
          <w:color w:val="000000"/>
          <w:kern w:val="0"/>
          <w:sz w:val="24"/>
          <w:szCs w:val="24"/>
          <w:lang w:eastAsia="fi-FI"/>
          <w14:ligatures w14:val="none"/>
        </w:rPr>
      </w:pPr>
      <w:r w:rsidRPr="00E44EE4">
        <w:rPr>
          <w:rFonts w:ascii="Calibri" w:eastAsia="Times New Roman" w:hAnsi="Calibri" w:cs="Calibri"/>
          <w:color w:val="000000"/>
          <w:kern w:val="0"/>
          <w:sz w:val="24"/>
          <w:szCs w:val="24"/>
          <w:lang w:eastAsia="fi-FI"/>
          <w14:ligatures w14:val="none"/>
        </w:rPr>
        <w:t>* oppilaiden eettisten ja sosiaalisten taitojen kehittäminen</w:t>
      </w:r>
    </w:p>
    <w:p w14:paraId="0BECC69C" w14:textId="0748FD42" w:rsidR="00E44EE4" w:rsidRPr="00E44EE4" w:rsidRDefault="00961345" w:rsidP="00E44EE4">
      <w:pPr>
        <w:spacing w:after="0" w:line="240" w:lineRule="auto"/>
        <w:textAlignment w:val="baseline"/>
        <w:rPr>
          <w:rFonts w:ascii="Segoe UI" w:eastAsia="Times New Roman" w:hAnsi="Segoe UI" w:cs="Segoe UI"/>
          <w:kern w:val="0"/>
          <w:sz w:val="18"/>
          <w:szCs w:val="18"/>
          <w:lang w:eastAsia="fi-FI"/>
          <w14:ligatures w14:val="none"/>
        </w:rPr>
      </w:pPr>
      <w:r>
        <w:rPr>
          <w:rFonts w:ascii="Calibri" w:eastAsia="Times New Roman" w:hAnsi="Calibri" w:cs="Calibri"/>
          <w:color w:val="000000"/>
          <w:kern w:val="0"/>
          <w:sz w:val="24"/>
          <w:szCs w:val="24"/>
          <w:lang w:eastAsia="fi-FI"/>
          <w14:ligatures w14:val="none"/>
        </w:rPr>
        <w:t>* yhteisöllisyyteen kasvamisen tukeminen</w:t>
      </w:r>
      <w:r w:rsidR="00E44EE4" w:rsidRPr="00E44EE4">
        <w:rPr>
          <w:rFonts w:ascii="Calibri" w:eastAsia="Times New Roman" w:hAnsi="Calibri" w:cs="Calibri"/>
          <w:kern w:val="0"/>
          <w:sz w:val="24"/>
          <w:szCs w:val="24"/>
          <w:lang w:eastAsia="fi-FI"/>
          <w14:ligatures w14:val="none"/>
        </w:rPr>
        <w:t> </w:t>
      </w:r>
    </w:p>
    <w:p w14:paraId="158BF93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luovan toiminnan ja ajattelun kehittyminen </w:t>
      </w:r>
      <w:r w:rsidRPr="00E44EE4">
        <w:rPr>
          <w:rFonts w:ascii="Calibri" w:eastAsia="Times New Roman" w:hAnsi="Calibri" w:cs="Calibri"/>
          <w:kern w:val="0"/>
          <w:sz w:val="24"/>
          <w:szCs w:val="24"/>
          <w:lang w:eastAsia="fi-FI"/>
          <w14:ligatures w14:val="none"/>
        </w:rPr>
        <w:t>  </w:t>
      </w:r>
    </w:p>
    <w:p w14:paraId="35E52CD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oman kulttuurin tuottamiseen kannustaminen </w:t>
      </w:r>
      <w:r w:rsidRPr="00E44EE4">
        <w:rPr>
          <w:rFonts w:ascii="Calibri" w:eastAsia="Times New Roman" w:hAnsi="Calibri" w:cs="Calibri"/>
          <w:kern w:val="0"/>
          <w:sz w:val="24"/>
          <w:szCs w:val="24"/>
          <w:lang w:eastAsia="fi-FI"/>
          <w14:ligatures w14:val="none"/>
        </w:rPr>
        <w:t>  </w:t>
      </w:r>
    </w:p>
    <w:p w14:paraId="33F711B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*oppilaiden harrastuneisuuden tukeminen ja myönteisten harrastusten edistäminen. </w:t>
      </w:r>
      <w:r w:rsidRPr="00E44EE4">
        <w:rPr>
          <w:rFonts w:ascii="Calibri" w:eastAsia="Times New Roman" w:hAnsi="Calibri" w:cs="Calibri"/>
          <w:kern w:val="0"/>
          <w:sz w:val="24"/>
          <w:szCs w:val="24"/>
          <w:lang w:eastAsia="fi-FI"/>
          <w14:ligatures w14:val="none"/>
        </w:rPr>
        <w:t>  </w:t>
      </w:r>
    </w:p>
    <w:p w14:paraId="286FAE3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5F7B3CC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Kaupungin verkkosivuilla on kerhotoiminnan sivut, joilla annetaan tietoa koulujen yhteisistä kerhoista (</w:t>
      </w:r>
      <w:hyperlink r:id="rId9" w:tgtFrame="_blank" w:history="1">
        <w:r w:rsidRPr="00E44EE4">
          <w:rPr>
            <w:rFonts w:ascii="Calibri" w:eastAsia="Times New Roman" w:hAnsi="Calibri" w:cs="Calibri"/>
            <w:color w:val="0000FF"/>
            <w:kern w:val="0"/>
            <w:sz w:val="24"/>
            <w:szCs w:val="24"/>
            <w:u w:val="single"/>
            <w:lang w:eastAsia="fi-FI"/>
            <w14:ligatures w14:val="none"/>
          </w:rPr>
          <w:t>http://www.edu.seinajoki.fi/kerhotoiminta/</w:t>
        </w:r>
      </w:hyperlink>
      <w:r w:rsidRPr="00E44EE4">
        <w:rPr>
          <w:rFonts w:ascii="Calibri" w:eastAsia="Times New Roman" w:hAnsi="Calibri" w:cs="Calibri"/>
          <w:color w:val="000000"/>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15D8C05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Times New Roman" w:eastAsia="Times New Roman" w:hAnsi="Times New Roman" w:cs="Times New Roman"/>
          <w:kern w:val="0"/>
          <w:lang w:eastAsia="fi-FI"/>
          <w14:ligatures w14:val="none"/>
        </w:rPr>
        <w:t>  </w:t>
      </w:r>
    </w:p>
    <w:p w14:paraId="3756CB94" w14:textId="681E2751"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5.1</w:t>
      </w:r>
      <w:r w:rsidR="00AD40EF">
        <w:rPr>
          <w:rFonts w:ascii="Calibri" w:eastAsia="Times New Roman" w:hAnsi="Calibri" w:cs="Calibri"/>
          <w:b/>
          <w:bCs/>
          <w:color w:val="000000"/>
          <w:kern w:val="0"/>
          <w:sz w:val="24"/>
          <w:szCs w:val="24"/>
          <w:lang w:eastAsia="fi-FI"/>
          <w14:ligatures w14:val="none"/>
        </w:rPr>
        <w:t>3</w:t>
      </w:r>
      <w:r w:rsidRPr="00E44EE4">
        <w:rPr>
          <w:rFonts w:ascii="Calibri" w:eastAsia="Times New Roman" w:hAnsi="Calibri" w:cs="Calibri"/>
          <w:b/>
          <w:bCs/>
          <w:color w:val="000000"/>
          <w:kern w:val="0"/>
          <w:sz w:val="24"/>
          <w:szCs w:val="24"/>
          <w:lang w:eastAsia="fi-FI"/>
          <w14:ligatures w14:val="none"/>
        </w:rPr>
        <w:t>. Koululaisten aamu- ja iltapäivätoiminta </w:t>
      </w:r>
      <w:r w:rsidRPr="00E44EE4">
        <w:rPr>
          <w:rFonts w:ascii="Calibri" w:eastAsia="Times New Roman" w:hAnsi="Calibri" w:cs="Calibri"/>
          <w:kern w:val="0"/>
          <w:sz w:val="24"/>
          <w:szCs w:val="24"/>
          <w:lang w:eastAsia="fi-FI"/>
          <w14:ligatures w14:val="none"/>
        </w:rPr>
        <w:t>  </w:t>
      </w:r>
    </w:p>
    <w:p w14:paraId="17CCB2A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22EF5C6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Joupin koulussa iltapäivätoimintaa järjestetään mikäli ryhmän koko on riittävän suuri.</w:t>
      </w:r>
      <w:r w:rsidRPr="00E44EE4">
        <w:rPr>
          <w:rFonts w:ascii="Calibri" w:eastAsia="Times New Roman" w:hAnsi="Calibri" w:cs="Calibri"/>
          <w:kern w:val="0"/>
          <w:sz w:val="24"/>
          <w:szCs w:val="24"/>
          <w:lang w:eastAsia="fi-FI"/>
          <w14:ligatures w14:val="none"/>
        </w:rPr>
        <w:t>  </w:t>
      </w:r>
    </w:p>
    <w:p w14:paraId="53B7E4A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Times New Roman" w:eastAsia="Times New Roman" w:hAnsi="Times New Roman" w:cs="Times New Roman"/>
          <w:kern w:val="0"/>
          <w:lang w:eastAsia="fi-FI"/>
          <w14:ligatures w14:val="none"/>
        </w:rPr>
        <w:t>  </w:t>
      </w:r>
    </w:p>
    <w:p w14:paraId="11C48612" w14:textId="77777777" w:rsidR="00AD40EF" w:rsidRDefault="00AD40EF" w:rsidP="00E44EE4">
      <w:pPr>
        <w:spacing w:after="0" w:line="240" w:lineRule="auto"/>
        <w:textAlignment w:val="baseline"/>
        <w:rPr>
          <w:rFonts w:ascii="Calibri" w:eastAsia="Times New Roman" w:hAnsi="Calibri" w:cs="Calibri"/>
          <w:b/>
          <w:bCs/>
          <w:kern w:val="0"/>
          <w:sz w:val="24"/>
          <w:szCs w:val="24"/>
          <w:lang w:eastAsia="fi-FI"/>
          <w14:ligatures w14:val="none"/>
        </w:rPr>
      </w:pPr>
    </w:p>
    <w:p w14:paraId="50CBDEB1" w14:textId="6C83A7AD"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4</w:t>
      </w:r>
      <w:r w:rsidRPr="00E44EE4">
        <w:rPr>
          <w:rFonts w:ascii="Calibri" w:eastAsia="Times New Roman" w:hAnsi="Calibri" w:cs="Calibri"/>
          <w:b/>
          <w:bCs/>
          <w:kern w:val="0"/>
          <w:sz w:val="24"/>
          <w:szCs w:val="24"/>
          <w:lang w:eastAsia="fi-FI"/>
          <w14:ligatures w14:val="none"/>
        </w:rPr>
        <w:t>. Juhlat</w:t>
      </w:r>
      <w:r w:rsidRPr="00E44EE4">
        <w:rPr>
          <w:rFonts w:ascii="Calibri" w:eastAsia="Times New Roman" w:hAnsi="Calibri" w:cs="Calibri"/>
          <w:kern w:val="0"/>
          <w:sz w:val="24"/>
          <w:szCs w:val="24"/>
          <w:lang w:eastAsia="fi-FI"/>
          <w14:ligatures w14:val="none"/>
        </w:rPr>
        <w:t>  </w:t>
      </w:r>
    </w:p>
    <w:p w14:paraId="382B081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65E2216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Koulussa järjestään erilaisia juhlia esim. joulujuhlat, kevätjuhlat, vuosijuhlat, joissa oppilaat saavat esiintyä.   </w:t>
      </w:r>
    </w:p>
    <w:p w14:paraId="2F27B44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8"/>
          <w:szCs w:val="28"/>
          <w:lang w:eastAsia="fi-FI"/>
          <w14:ligatures w14:val="none"/>
        </w:rPr>
        <w:t>  </w:t>
      </w:r>
    </w:p>
    <w:p w14:paraId="213C9F94" w14:textId="4A31C3C0"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5</w:t>
      </w:r>
      <w:r w:rsidRPr="00E44EE4">
        <w:rPr>
          <w:rFonts w:ascii="Calibri" w:eastAsia="Times New Roman" w:hAnsi="Calibri" w:cs="Calibri"/>
          <w:b/>
          <w:bCs/>
          <w:kern w:val="0"/>
          <w:sz w:val="24"/>
          <w:szCs w:val="24"/>
          <w:lang w:eastAsia="fi-FI"/>
          <w14:ligatures w14:val="none"/>
        </w:rPr>
        <w:t>. Välitunnit</w:t>
      </w:r>
      <w:r w:rsidRPr="00E44EE4">
        <w:rPr>
          <w:rFonts w:ascii="Calibri" w:eastAsia="Times New Roman" w:hAnsi="Calibri" w:cs="Calibri"/>
          <w:kern w:val="0"/>
          <w:sz w:val="24"/>
          <w:szCs w:val="24"/>
          <w:lang w:eastAsia="fi-FI"/>
          <w14:ligatures w14:val="none"/>
        </w:rPr>
        <w:t>  </w:t>
      </w:r>
    </w:p>
    <w:p w14:paraId="2DC2ADA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208DDFE7" w14:textId="1FF0780C"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Välitunnit vietetään pääsääntöisesti koulun pihalla olevalla erikseen oppilaiden kanssa sovitulla välituntialueella. 5.-6.-luokkalaiset voivat käyttää välitunneilla myös koulun takana olevaa kenttää. Koulun pihalla olevaa AABA-pelikenttää käytetään vuorotellen niin, että jokaisella luokalla on omat AABA-kenttävuoronsa. Välitunteja valvoo kaksi</w:t>
      </w:r>
      <w:r w:rsidR="007B310F">
        <w:rPr>
          <w:rFonts w:ascii="Calibri" w:eastAsia="Times New Roman" w:hAnsi="Calibri" w:cs="Calibri"/>
          <w:kern w:val="0"/>
          <w:sz w:val="24"/>
          <w:szCs w:val="24"/>
          <w:lang w:eastAsia="fi-FI"/>
          <w14:ligatures w14:val="none"/>
        </w:rPr>
        <w:t xml:space="preserve"> aikuista. Välituntivuorot on jaettu tasaisesti</w:t>
      </w:r>
      <w:r w:rsidRPr="00E44EE4">
        <w:rPr>
          <w:rFonts w:ascii="Calibri" w:eastAsia="Times New Roman" w:hAnsi="Calibri" w:cs="Calibri"/>
          <w:kern w:val="0"/>
          <w:sz w:val="24"/>
          <w:szCs w:val="24"/>
          <w:lang w:eastAsia="fi-FI"/>
          <w14:ligatures w14:val="none"/>
        </w:rPr>
        <w:t xml:space="preserve"> vakituisiin vuoroihin.   </w:t>
      </w:r>
    </w:p>
    <w:p w14:paraId="7DD365C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Välitunnit:  </w:t>
      </w:r>
    </w:p>
    <w:p w14:paraId="31F45A5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8.45-8.50 (siirtymävälitunti)  </w:t>
      </w:r>
    </w:p>
    <w:p w14:paraId="063B57F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9.35-9.50  </w:t>
      </w:r>
    </w:p>
    <w:p w14:paraId="2DAA385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11.50-12.15   </w:t>
      </w:r>
    </w:p>
    <w:p w14:paraId="7640D98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13.00-13.15  </w:t>
      </w:r>
    </w:p>
    <w:p w14:paraId="30E6853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8"/>
          <w:szCs w:val="28"/>
          <w:lang w:eastAsia="fi-FI"/>
          <w14:ligatures w14:val="none"/>
        </w:rPr>
        <w:t>  </w:t>
      </w:r>
    </w:p>
    <w:p w14:paraId="169128AF" w14:textId="200DE5BD"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6</w:t>
      </w:r>
      <w:r w:rsidRPr="00E44EE4">
        <w:rPr>
          <w:rFonts w:ascii="Calibri" w:eastAsia="Times New Roman" w:hAnsi="Calibri" w:cs="Calibri"/>
          <w:b/>
          <w:bCs/>
          <w:kern w:val="0"/>
          <w:sz w:val="24"/>
          <w:szCs w:val="24"/>
          <w:lang w:eastAsia="fi-FI"/>
          <w14:ligatures w14:val="none"/>
        </w:rPr>
        <w:t>. Retket, opintokäynnit ja leirikoulut</w:t>
      </w:r>
      <w:r w:rsidRPr="00E44EE4">
        <w:rPr>
          <w:rFonts w:ascii="Calibri" w:eastAsia="Times New Roman" w:hAnsi="Calibri" w:cs="Calibri"/>
          <w:kern w:val="0"/>
          <w:sz w:val="24"/>
          <w:szCs w:val="24"/>
          <w:lang w:eastAsia="fi-FI"/>
          <w14:ligatures w14:val="none"/>
        </w:rPr>
        <w:t>  </w:t>
      </w:r>
    </w:p>
    <w:p w14:paraId="59D280A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7B9ED15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Jokainen luokka sopii luokan vanhempien kanssa mahdollisista retkistä sekä niiden rahoituksesta ja toteuttamisesta vuosittain.  </w:t>
      </w:r>
    </w:p>
    <w:p w14:paraId="16D22A2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Koulumme oppilaat voivat tehdä opintokäyntejä mm. kirjastossa, museoissa, kansalaisopistossa, teatterissa, Yrityskylässä ja eri yrityksissä.  </w:t>
      </w:r>
    </w:p>
    <w:p w14:paraId="17A73C4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5C07F82" w14:textId="5B57E309"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5.1</w:t>
      </w:r>
      <w:r w:rsidR="00AD40EF">
        <w:rPr>
          <w:rFonts w:ascii="Calibri" w:eastAsia="Times New Roman" w:hAnsi="Calibri" w:cs="Calibri"/>
          <w:b/>
          <w:bCs/>
          <w:kern w:val="0"/>
          <w:sz w:val="24"/>
          <w:szCs w:val="24"/>
          <w:lang w:eastAsia="fi-FI"/>
          <w14:ligatures w14:val="none"/>
        </w:rPr>
        <w:t>7</w:t>
      </w:r>
      <w:r w:rsidRPr="00E44EE4">
        <w:rPr>
          <w:rFonts w:ascii="Calibri" w:eastAsia="Times New Roman" w:hAnsi="Calibri" w:cs="Calibri"/>
          <w:b/>
          <w:bCs/>
          <w:kern w:val="0"/>
          <w:sz w:val="24"/>
          <w:szCs w:val="24"/>
          <w:lang w:eastAsia="fi-FI"/>
          <w14:ligatures w14:val="none"/>
        </w:rPr>
        <w:t>. Etäyhteyksiä hyödyntävä opetus </w:t>
      </w:r>
      <w:r w:rsidRPr="00E44EE4">
        <w:rPr>
          <w:rFonts w:ascii="Calibri" w:eastAsia="Times New Roman" w:hAnsi="Calibri" w:cs="Calibri"/>
          <w:kern w:val="0"/>
          <w:sz w:val="24"/>
          <w:szCs w:val="24"/>
          <w:lang w:eastAsia="fi-FI"/>
          <w14:ligatures w14:val="none"/>
        </w:rPr>
        <w:t>  </w:t>
      </w:r>
    </w:p>
    <w:p w14:paraId="44E8608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21CC5E7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Koulumme toteuttaa etäopetusta kaupungin ohjeiden ja vuosittain vaihtuvan tarpeen mukaan.  </w:t>
      </w:r>
    </w:p>
    <w:p w14:paraId="38507D8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2ED7C4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i/>
          <w:iCs/>
          <w:kern w:val="0"/>
          <w:sz w:val="24"/>
          <w:szCs w:val="24"/>
          <w:lang w:eastAsia="fi-FI"/>
          <w14:ligatures w14:val="none"/>
        </w:rPr>
        <w:t xml:space="preserve">Oppimista ja oppilaiden hyvinvointia edistäviä </w:t>
      </w:r>
      <w:r w:rsidRPr="00E44EE4">
        <w:rPr>
          <w:rFonts w:ascii="Calibri" w:eastAsia="Times New Roman" w:hAnsi="Calibri" w:cs="Calibri"/>
          <w:kern w:val="0"/>
          <w:sz w:val="24"/>
          <w:szCs w:val="24"/>
          <w:lang w:eastAsia="fi-FI"/>
          <w14:ligatures w14:val="none"/>
        </w:rPr>
        <w:t>yhteistyötahoja on lueteltu tarkemmin luvussa 1.  </w:t>
      </w:r>
    </w:p>
    <w:p w14:paraId="6BC501B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7FDF881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3D75F87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71CA843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013E08C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1C228D25" w14:textId="4EC7660A" w:rsidR="00E44EE4" w:rsidRDefault="00E44EE4" w:rsidP="00E44EE4">
      <w:pPr>
        <w:spacing w:after="0" w:line="240" w:lineRule="auto"/>
        <w:textAlignment w:val="baseline"/>
        <w:rPr>
          <w:rFonts w:ascii="Segoe UI" w:eastAsia="Times New Roman" w:hAnsi="Segoe UI" w:cs="Segoe UI"/>
          <w:kern w:val="0"/>
          <w:sz w:val="12"/>
          <w:szCs w:val="12"/>
          <w:lang w:eastAsia="fi-FI"/>
          <w14:ligatures w14:val="none"/>
        </w:rPr>
      </w:pPr>
      <w:r w:rsidRPr="00E44EE4">
        <w:rPr>
          <w:rFonts w:ascii="Segoe UI" w:eastAsia="Times New Roman" w:hAnsi="Segoe UI" w:cs="Segoe UI"/>
          <w:kern w:val="0"/>
          <w:sz w:val="12"/>
          <w:szCs w:val="12"/>
          <w:lang w:eastAsia="fi-FI"/>
          <w14:ligatures w14:val="none"/>
        </w:rPr>
        <w:t>  </w:t>
      </w:r>
    </w:p>
    <w:p w14:paraId="3E242231" w14:textId="77777777" w:rsidR="00AD40EF" w:rsidRDefault="00AD40EF" w:rsidP="00E44EE4">
      <w:pPr>
        <w:spacing w:after="0" w:line="240" w:lineRule="auto"/>
        <w:textAlignment w:val="baseline"/>
        <w:rPr>
          <w:rFonts w:ascii="Segoe UI" w:eastAsia="Times New Roman" w:hAnsi="Segoe UI" w:cs="Segoe UI"/>
          <w:kern w:val="0"/>
          <w:sz w:val="12"/>
          <w:szCs w:val="12"/>
          <w:lang w:eastAsia="fi-FI"/>
          <w14:ligatures w14:val="none"/>
        </w:rPr>
      </w:pPr>
    </w:p>
    <w:p w14:paraId="47A413F4" w14:textId="77777777" w:rsidR="00AD40EF" w:rsidRDefault="00AD40EF" w:rsidP="00E44EE4">
      <w:pPr>
        <w:spacing w:after="0" w:line="240" w:lineRule="auto"/>
        <w:textAlignment w:val="baseline"/>
        <w:rPr>
          <w:rFonts w:ascii="Segoe UI" w:eastAsia="Times New Roman" w:hAnsi="Segoe UI" w:cs="Segoe UI"/>
          <w:kern w:val="0"/>
          <w:sz w:val="12"/>
          <w:szCs w:val="12"/>
          <w:lang w:eastAsia="fi-FI"/>
          <w14:ligatures w14:val="none"/>
        </w:rPr>
      </w:pPr>
    </w:p>
    <w:p w14:paraId="63438F5A" w14:textId="77777777" w:rsidR="00AD40EF" w:rsidRDefault="00AD40EF" w:rsidP="00E44EE4">
      <w:pPr>
        <w:spacing w:after="0" w:line="240" w:lineRule="auto"/>
        <w:textAlignment w:val="baseline"/>
        <w:rPr>
          <w:rFonts w:ascii="Segoe UI" w:eastAsia="Times New Roman" w:hAnsi="Segoe UI" w:cs="Segoe UI"/>
          <w:kern w:val="0"/>
          <w:sz w:val="12"/>
          <w:szCs w:val="12"/>
          <w:lang w:eastAsia="fi-FI"/>
          <w14:ligatures w14:val="none"/>
        </w:rPr>
      </w:pPr>
    </w:p>
    <w:p w14:paraId="5E7C59C9" w14:textId="77777777" w:rsidR="00AD40EF" w:rsidRDefault="00AD40EF" w:rsidP="00E44EE4">
      <w:pPr>
        <w:spacing w:after="0" w:line="240" w:lineRule="auto"/>
        <w:textAlignment w:val="baseline"/>
        <w:rPr>
          <w:rFonts w:ascii="Segoe UI" w:eastAsia="Times New Roman" w:hAnsi="Segoe UI" w:cs="Segoe UI"/>
          <w:kern w:val="0"/>
          <w:sz w:val="12"/>
          <w:szCs w:val="12"/>
          <w:lang w:eastAsia="fi-FI"/>
          <w14:ligatures w14:val="none"/>
        </w:rPr>
      </w:pPr>
    </w:p>
    <w:p w14:paraId="3FA2FA93" w14:textId="77777777" w:rsidR="00AD40EF" w:rsidRDefault="00AD40EF" w:rsidP="00E44EE4">
      <w:pPr>
        <w:spacing w:after="0" w:line="240" w:lineRule="auto"/>
        <w:textAlignment w:val="baseline"/>
        <w:rPr>
          <w:rFonts w:ascii="Segoe UI" w:eastAsia="Times New Roman" w:hAnsi="Segoe UI" w:cs="Segoe UI"/>
          <w:kern w:val="0"/>
          <w:sz w:val="12"/>
          <w:szCs w:val="12"/>
          <w:lang w:eastAsia="fi-FI"/>
          <w14:ligatures w14:val="none"/>
        </w:rPr>
      </w:pPr>
    </w:p>
    <w:p w14:paraId="75930D77" w14:textId="77777777" w:rsidR="00AD40EF" w:rsidRPr="00E44EE4" w:rsidRDefault="00AD40EF" w:rsidP="00E44EE4">
      <w:pPr>
        <w:spacing w:after="0" w:line="240" w:lineRule="auto"/>
        <w:textAlignment w:val="baseline"/>
        <w:rPr>
          <w:rFonts w:ascii="Segoe UI" w:eastAsia="Times New Roman" w:hAnsi="Segoe UI" w:cs="Segoe UI"/>
          <w:kern w:val="0"/>
          <w:sz w:val="18"/>
          <w:szCs w:val="18"/>
          <w:lang w:eastAsia="fi-FI"/>
          <w14:ligatures w14:val="none"/>
        </w:rPr>
      </w:pPr>
    </w:p>
    <w:p w14:paraId="748D96D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76E16EA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415E084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6E06E438" w14:textId="5944A28B"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r w:rsidRPr="00E44EE4">
        <w:rPr>
          <w:rFonts w:ascii="Calibri" w:eastAsia="Times New Roman" w:hAnsi="Calibri" w:cs="Calibri"/>
          <w:b/>
          <w:bCs/>
          <w:kern w:val="0"/>
          <w:sz w:val="24"/>
          <w:szCs w:val="24"/>
          <w:lang w:eastAsia="fi-FI"/>
          <w14:ligatures w14:val="none"/>
        </w:rPr>
        <w:t>LUKU 6 ARVIOINTI</w:t>
      </w:r>
      <w:r w:rsidRPr="00E44EE4">
        <w:rPr>
          <w:rFonts w:ascii="Calibri" w:eastAsia="Times New Roman" w:hAnsi="Calibri" w:cs="Calibri"/>
          <w:kern w:val="0"/>
          <w:sz w:val="24"/>
          <w:szCs w:val="24"/>
          <w:lang w:eastAsia="fi-FI"/>
          <w14:ligatures w14:val="none"/>
        </w:rPr>
        <w:t>  </w:t>
      </w:r>
    </w:p>
    <w:p w14:paraId="196E3CF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525BD0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Arvioinnilla pyritään ohjaamaan ja kannustamaan oppilaan opiskelua sekä kehittämään oppilaan edellytyksiä itsearviointiin. Oppilaan oppimista, työskentelyä ja käyttäytymistä arvioidaan monipuolisesti erilaisten arviointikäytänteiden avulla. Käytössä ovat mm. eri luokkatasoille suunnitellut itsearviointilomakkeet. Oppilas on aktiivinen toimija, jonka uteliaisuutta ja oppimisen iloa tuetaan arvioinnilla. Erilaiset oppijat otetaan huomioon ja huolehditaan siitä, ettei edistymisen ja osaamisen osoittamiselle ole esteitä.   </w:t>
      </w:r>
    </w:p>
    <w:p w14:paraId="03D2761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C09061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Arviointi perustuu tavoitteisiin, jolloin oppilaille määritellään oppimisen tavoitteet. Tällöin oppimista tarkastellaan suhteessa tavoitteisiin vertaamatta yhtä oppilasta toiseen. Arviointia kehitetään ja täydennetään  jatkuvasti oppiaineen, oppimiskokonaisuuden ja oppilaiden tarpeiden mukaan. Kaikki oppilasta opettavat opettajat tekevät arvioinnissa yhteistyötä.  </w:t>
      </w:r>
    </w:p>
    <w:p w14:paraId="413B102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7798816" w14:textId="3EAE39B3" w:rsidR="00E44EE4" w:rsidRPr="00E44EE4" w:rsidRDefault="00E44EE4" w:rsidP="00ED3503">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Huoltajia tiedotetaan säännöllisesti arvioinnin perusteista. </w:t>
      </w:r>
    </w:p>
    <w:p w14:paraId="0C669A7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lang w:eastAsia="fi-FI"/>
          <w14:ligatures w14:val="none"/>
        </w:rPr>
        <w:t> </w:t>
      </w:r>
    </w:p>
    <w:p w14:paraId="107711A3" w14:textId="52A26C6B"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lang w:eastAsia="fi-FI"/>
          <w14:ligatures w14:val="none"/>
        </w:rPr>
        <w:t>  </w:t>
      </w:r>
    </w:p>
    <w:p w14:paraId="42EC5B0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lang w:eastAsia="fi-FI"/>
          <w14:ligatures w14:val="none"/>
        </w:rPr>
        <w:t> </w:t>
      </w:r>
    </w:p>
    <w:p w14:paraId="006CF9F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lang w:eastAsia="fi-FI"/>
          <w14:ligatures w14:val="none"/>
        </w:rPr>
        <w:t> </w:t>
      </w:r>
    </w:p>
    <w:p w14:paraId="6FBDDA6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Light" w:eastAsia="Times New Roman" w:hAnsi="Calibri Light" w:cs="Calibri Light"/>
          <w:kern w:val="0"/>
          <w:lang w:eastAsia="fi-FI"/>
          <w14:ligatures w14:val="none"/>
        </w:rPr>
        <w:t> </w:t>
      </w:r>
    </w:p>
    <w:p w14:paraId="616FCC2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LUKU 7</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color w:val="000000"/>
          <w:kern w:val="0"/>
          <w:sz w:val="24"/>
          <w:szCs w:val="24"/>
          <w:lang w:eastAsia="fi-FI"/>
          <w14:ligatures w14:val="none"/>
        </w:rPr>
        <w:t>OPPIMISEN JA KOULUNKÄYNNIN TUKI</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kern w:val="0"/>
          <w:sz w:val="24"/>
          <w:szCs w:val="24"/>
          <w:lang w:eastAsia="fi-FI"/>
          <w14:ligatures w14:val="none"/>
        </w:rPr>
        <w:br/>
        <w:t> </w:t>
      </w:r>
    </w:p>
    <w:p w14:paraId="18F7BE6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Laadukas opetus sekä mahdollisuus saada ohjausta ja tukea oppimiseen ja koulunkäyntiin kaikkina työpäivinä on jokaisen oppilaan oikeus. Koulutyössä tulee ottaa huomioon jokaisen oppilaan yksilölliset edellytykset ja tarpeet. Oppilaan tukeminen on osa kaikkea kasvatusta, opetusta ja ohjausta. </w:t>
      </w:r>
    </w:p>
    <w:p w14:paraId="73510F4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Koulujen toimintatapoja ja - kulttuuria kehitetään niin, että oppilaiden erilaisuus voidaan kohdata mahdollisimman hyvin. Opettajalla on vastuu opetusryhmän ja sen jokaisen oppilaan erilaisten lähtökohtien ja tarpeiden huomioonottamisesta opetuksessa. Erityistä huomiota tulee kiinnittää oppilaan oppimisen valmiuksiin ja hänen mahdollisuuksiinsa ottaa vähitellen vastuuta omasta opiskelustaan ja sen suunnittelusta, tavoitteiden asettamisesta ja toteuttamisesta. Käytettävien opetusmenetelmien tulee ohjata myös oppilaan itsearviointitaitojen kehittymistä. </w:t>
      </w:r>
    </w:p>
    <w:p w14:paraId="07C4BD3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19AA78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51A2F7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7.1 Oppimisen edellytyksiä tukevien opetusjärjestelyjen toteuttamisen periaatteet</w:t>
      </w:r>
      <w:r w:rsidRPr="00E44EE4">
        <w:rPr>
          <w:rFonts w:ascii="Calibri" w:eastAsia="Times New Roman" w:hAnsi="Calibri" w:cs="Calibri"/>
          <w:kern w:val="0"/>
          <w:sz w:val="24"/>
          <w:szCs w:val="24"/>
          <w:lang w:eastAsia="fi-FI"/>
          <w14:ligatures w14:val="none"/>
        </w:rPr>
        <w:t> </w:t>
      </w:r>
    </w:p>
    <w:p w14:paraId="189B323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4E1F68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opetusjärjestelyt suunnitellaan tukemaan jokaisen oppilaan oppimista, kasvua ja hyvinvointia. Opetus huomioi oppilaiden yksilölliset valmiudet ja tuen tarpeet, ja opetusta muokataan joustavasti oppimisen etenemisen mukaan. Tuki järjestetään ennaltaehkäisevästi ja varhain, tuen periaatteiden mukaisesti. Oppimisen edellytyksiä tukevat opetusjärjestelyt sisältävät esimerkiksi koulunkäynninohjaajan tuen, eriyttämisen, samanaikaisopetuksen, yhteisopettajuuden, joustavat ryhmittelyt, tunne- ja vuorovaikutustaitojen opettamisen, jakotunnit, visuaalisen tuen ja kielitietoisuuden. </w:t>
      </w:r>
    </w:p>
    <w:p w14:paraId="3BBB08E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15290A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koulunkäynninohjaajien vahva tuki pyritään jakamaan kaikille tukea tarvitseville oppilaille. Koulussa toteutetaan myös yhteisopettajuutta, jolloin luokassa on kaksi opettajaa. Opettajat jakavat vastuun opetuksen suunnittelusta, toteutuksesta ja arvioinnista. Yhteisopettajuus tukee oppimista tarjoamalla joustavampia ryhmittelyjä, enemmän yksilöllistä ohjausta sekä mahdollisuuden hyödyntää opettajien erilaista osaamista. Lisäksi se vahvistaa työhyvinvointia ja kehittää koulun yhteisöllistä toimintakulttuuria. </w:t>
      </w:r>
    </w:p>
    <w:p w14:paraId="2783B8E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Oppimisympäristöt järjestetään turvallisiksi, selkeiksi ja osallistaviksi. Monipuoliset opetusmenetelmät ja toiminnalliset työskentelytavat tukevat oppijoita ja edistävät oppimisen motivaatiota. Kodin ja koulun yhteistyö on tavoitteellista ja säännöllistä, ja huoltajat osallistuvat oppilaan oppimisen ja koulunkäynnin tuen suunnitteluun. </w:t>
      </w:r>
    </w:p>
    <w:p w14:paraId="035A0B4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Tuen toteuttaminen voi olla moniammatillista, ja oppilasta ja huoltajia kuullaan oppilaan päätöksissä. Opetusta ja tukea arvioidaan jatkuvasti, jotta opetusjärjestelyt vastaavat oppilaiden tarpeisiin ja tukevat heidän myönteisiä oppimiskokemuksiaan. </w:t>
      </w:r>
    </w:p>
    <w:p w14:paraId="414585EA" w14:textId="4637CC2D"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7.2 Ryhmäkohtaisten tukimuotojen toteuttaminen</w:t>
      </w:r>
      <w:r w:rsidRPr="00E44EE4">
        <w:rPr>
          <w:rFonts w:ascii="Calibri" w:eastAsia="Times New Roman" w:hAnsi="Calibri" w:cs="Calibri"/>
          <w:kern w:val="0"/>
          <w:sz w:val="24"/>
          <w:szCs w:val="24"/>
          <w:lang w:eastAsia="fi-FI"/>
          <w14:ligatures w14:val="none"/>
        </w:rPr>
        <w:t> </w:t>
      </w:r>
    </w:p>
    <w:p w14:paraId="232F36A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5516E6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ryhmäkohtaiset tukimuodot toteutetaan joustavasti ja suunnitellusti osana normaalia opetusta. Tärkeää on opettajien ja muun henkilöstön yhteistyö. Ryhmäkohtaisten tukimuotojen tavoitteena on auttaa oppilasta oppimisessa ja koulunkäynnissä mahdollisimman varhaisessa vaiheessa ja matalalla kynnyksellä. Lähtökohtana on varmistaa oppilaalle hänen tarvitsemansa konkreettiset tukitoimet. Tukea annetaan niin kauan ja sen tasoisena kuin se on tarpeellista. Ryhmäkohtaiset tukimuodot ovat kaikkien oppilaiden oikeus, eivätkä vaadi oppilaskohtaista tukipäätöstä. Ryhmäkohtaista tukea antaa luokanopettaja yhteistyössä erityisopettajan kanssa. </w:t>
      </w:r>
    </w:p>
    <w:p w14:paraId="000634C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92450D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Ensisijaiset tukimuodot, joihin kaikilla oppilailla on oikeus, ovat ryhmäkohtaisia. Näihin sisältyy </w:t>
      </w:r>
    </w:p>
    <w:p w14:paraId="513E6D6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2F7BE0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yleinen tukiopetus </w:t>
      </w:r>
    </w:p>
    <w:p w14:paraId="5541463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42E9C1E" w14:textId="411E34F0"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Yleisellä tukiopetuksella vastataan ryhmän tuen tarpeisiin ja oppilaiden oppimiseen ja opetukseen osallistumiseen liittyviin vaikeuksiin. Yleinen tukiopetus voi olla opittavana oleviin asioihin tutustumista etukäteen tai niiden kertaamista ja</w:t>
      </w:r>
      <w:r w:rsidR="006A450C">
        <w:rPr>
          <w:rFonts w:ascii="Calibri" w:eastAsia="Times New Roman" w:hAnsi="Calibri" w:cs="Calibri"/>
          <w:kern w:val="0"/>
          <w:sz w:val="24"/>
          <w:szCs w:val="24"/>
          <w:lang w:eastAsia="fi-FI"/>
          <w14:ligatures w14:val="none"/>
        </w:rPr>
        <w:t xml:space="preserve"> se</w:t>
      </w:r>
      <w:r w:rsidRPr="00E44EE4">
        <w:rPr>
          <w:rFonts w:ascii="Calibri" w:eastAsia="Times New Roman" w:hAnsi="Calibri" w:cs="Calibri"/>
          <w:kern w:val="0"/>
          <w:sz w:val="24"/>
          <w:szCs w:val="24"/>
          <w:lang w:eastAsia="fi-FI"/>
          <w14:ligatures w14:val="none"/>
        </w:rPr>
        <w:t xml:space="preserve"> voi kohdistua kaikkiin oppiaineisiin. Yleisellä tukiopetuksella voidaan vastata myös sairauspoissaoloista johtuviin lyhytaikaisiin tuen tarpeisiin. Yleistä tukiopetusta voidaan antaa lukujärjestyksen mukaisten oppituntien aikana tai oppituntien ulkopuolella. Yleistä tukiopetusta antaa ensisijaisesti opetusryhmästä vastuussa oleva luokanopettaja. Yleistä tukiopetusta voi antaa myös muu opettaja. Yhteisopetusta voidaan käyttää yleisen tukiopetuksen toteuttamisessa. Opettajien lukujärjestyksiin on merkitty tukiopetustuntien aikatauluja. </w:t>
      </w:r>
    </w:p>
    <w:p w14:paraId="4B280E5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ABA87C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opetuskielen tukiopetus </w:t>
      </w:r>
    </w:p>
    <w:p w14:paraId="40F7C04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B98153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Opetuskielen tukiopetusta annetaan oppilaille, joilla ei ole riittävää suomen kielen taitoa perusopetuksen oppimäärän suorittamiseksi. Opetuskielen tukiopetus kohdistuu opetuskielen taidon ja eri tiedonalojen tekstitaitojen vahvistamiseen. Se tukee oppilaita eri oppiaineiden tekstien lukemisessa, niiden ymmärtämisessä ja tulkitsemisessa sekä omassa tuottamisessa. Opetuskielen tukiopetus on tarkoitettu maahanmuuttotaustaisille oppilaille, viittomakielisille oppilaille ja esimerkiksi oppilaille, joilla on kielen kehityksen häiriöitä, monimuotoiseen kehityshäiriöön tai autismikirjoon liittyvää kielellisen kehityksen häiriötä. Opetuskielen tukiopetusta voidaan järjestää samoin periaattein kuin opettajan antamaa yleistä tukiopetusta. </w:t>
      </w:r>
    </w:p>
    <w:p w14:paraId="1473E73C"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erityisopettajan antama opetus muun opetuksen yhteydessä. </w:t>
      </w:r>
    </w:p>
    <w:p w14:paraId="3D7A981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Erityisopettaja antaa ryhmälle annettavaa opetusta, joka tukee luokanopetusta. Tuki annetaan yhteisopetuksena luokanopettajan kanssa luokkatasoisesti koko opetusryhmän tarpeet huomioiden. Opetusta voidaan antaa pienemmässä joustavasti muodostetussa ja tilapäisemmässä ryhmässä. </w:t>
      </w:r>
    </w:p>
    <w:p w14:paraId="2329025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74BC3F4"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1C2A6CAA" w14:textId="77777777" w:rsidR="00D317DF" w:rsidRDefault="00D317DF" w:rsidP="00E44EE4">
      <w:pPr>
        <w:spacing w:after="0" w:line="240" w:lineRule="auto"/>
        <w:textAlignment w:val="baseline"/>
        <w:rPr>
          <w:rFonts w:ascii="Calibri" w:eastAsia="Times New Roman" w:hAnsi="Calibri" w:cs="Calibri"/>
          <w:kern w:val="0"/>
          <w:sz w:val="24"/>
          <w:szCs w:val="24"/>
          <w:lang w:eastAsia="fi-FI"/>
          <w14:ligatures w14:val="none"/>
        </w:rPr>
      </w:pPr>
    </w:p>
    <w:p w14:paraId="27A3FDD7" w14:textId="77777777" w:rsidR="00D317DF" w:rsidRDefault="00D317DF" w:rsidP="00E44EE4">
      <w:pPr>
        <w:spacing w:after="0" w:line="240" w:lineRule="auto"/>
        <w:textAlignment w:val="baseline"/>
        <w:rPr>
          <w:rFonts w:ascii="Calibri" w:eastAsia="Times New Roman" w:hAnsi="Calibri" w:cs="Calibri"/>
          <w:kern w:val="0"/>
          <w:sz w:val="24"/>
          <w:szCs w:val="24"/>
          <w:lang w:eastAsia="fi-FI"/>
          <w14:ligatures w14:val="none"/>
        </w:rPr>
      </w:pPr>
    </w:p>
    <w:p w14:paraId="62E25373"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17F5DF5C"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1AF7FD42" w14:textId="77777777" w:rsidR="00D317DF" w:rsidRPr="00E44EE4"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30A96D9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7.3 Oppilaskohtaisten tukitoimien toteuttaminen</w:t>
      </w:r>
      <w:r w:rsidRPr="00E44EE4">
        <w:rPr>
          <w:rFonts w:ascii="Calibri" w:eastAsia="Times New Roman" w:hAnsi="Calibri" w:cs="Calibri"/>
          <w:kern w:val="0"/>
          <w:sz w:val="24"/>
          <w:szCs w:val="24"/>
          <w:lang w:eastAsia="fi-FI"/>
          <w14:ligatures w14:val="none"/>
        </w:rPr>
        <w:t> </w:t>
      </w:r>
    </w:p>
    <w:p w14:paraId="6EDEF12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9D7670C" w14:textId="65F08112"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Jos ryhmäkohtaiset tukimuodot eivät ole riittäviä, oppilas saa oppilaskohtaisia tukitoimia, jotka ovat säännöllisiä ja perustuvat yksilöllisiin tuen tarpeisiin. Oppilaalla on oikeus saada oppilaskohtaisia tuk</w:t>
      </w:r>
      <w:r w:rsidR="00FC0FD5">
        <w:rPr>
          <w:rFonts w:ascii="Calibri" w:eastAsia="Times New Roman" w:hAnsi="Calibri" w:cs="Calibri"/>
          <w:kern w:val="0"/>
          <w:sz w:val="24"/>
          <w:szCs w:val="24"/>
          <w:lang w:eastAsia="fi-FI"/>
          <w14:ligatures w14:val="none"/>
        </w:rPr>
        <w:t>itoimia</w:t>
      </w:r>
      <w:r w:rsidRPr="00E44EE4">
        <w:rPr>
          <w:rFonts w:ascii="Calibri" w:eastAsia="Times New Roman" w:hAnsi="Calibri" w:cs="Calibri"/>
          <w:kern w:val="0"/>
          <w:sz w:val="24"/>
          <w:szCs w:val="24"/>
          <w:lang w:eastAsia="fi-FI"/>
          <w14:ligatures w14:val="none"/>
        </w:rPr>
        <w:t xml:space="preserve"> viipymättä. Näihin sisältyy </w:t>
      </w:r>
    </w:p>
    <w:p w14:paraId="5799229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erityisopettajan opetus osittain pienryhmässä ja muun opetuksen yhteydessä </w:t>
      </w:r>
    </w:p>
    <w:p w14:paraId="28D0854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erityisopettajan tai erityisluokanopettajan opetus pienryhmässä </w:t>
      </w:r>
    </w:p>
    <w:p w14:paraId="62958B6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erityisluokanopettajan opetus erityisluokassa </w:t>
      </w:r>
    </w:p>
    <w:p w14:paraId="1E12828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oppilaskohtaiset tulkitsemis- ja avustajapalvelut. </w:t>
      </w:r>
    </w:p>
    <w:p w14:paraId="47265C2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Oppilaskohtaisesta tuen tarpeesta tehdään yhdessä huoltajien kanssa arvio ja suunnitelma, josta saadaan hallintopäätös. Oppilaskohtaisten tukitoimien tarpeen arviointi käynnistyy, kun oppilasta opettavat opettajat toteavat, että ryhmäkohtaiset tukimuodot eivät riitä tukemaan oppilaan oppimista ja koulunkäyntiä. Oppilas ja hänen huoltajansa voivat myös tuoda esiin havaintonsa ryhmäkohtaisten tukimuotojen riittävyydestä. Oppilaskohtaiset tukitoimet järjestetään oppilaan etu huomioon ottaen ensisijaisesti oppilaan omassa koulussa. Tällä hetkellä Joupin koulussa ei ole käytössä erityisluokanopettajan tukea, ainoastaan erityisopettajan tuki. </w:t>
      </w:r>
    </w:p>
    <w:p w14:paraId="25A9CEE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E728CF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B96C9E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7.4 Tuen tarpeen kartoittaminen</w:t>
      </w:r>
      <w:r w:rsidRPr="00E44EE4">
        <w:rPr>
          <w:rFonts w:ascii="Calibri" w:eastAsia="Times New Roman" w:hAnsi="Calibri" w:cs="Calibri"/>
          <w:kern w:val="0"/>
          <w:sz w:val="24"/>
          <w:szCs w:val="24"/>
          <w:lang w:eastAsia="fi-FI"/>
          <w14:ligatures w14:val="none"/>
        </w:rPr>
        <w:t> </w:t>
      </w:r>
    </w:p>
    <w:p w14:paraId="32CC8B9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C14168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Jokainen opettaja arvioi oppilaan toimintaa ja osaamista jatkuvasti, säännöllisesti sekä monipuolisia arviointimenetelmiä käyttäen. Luokanopettajan tukena arvioitaessa tuen tarpeita ja riittävyyttä toimii erityisopettaja yhdessä muiden oppilasta opettavien opettajien kanssa. Hän tekee tarvittaessa testejä kaikille luokka-asteille yhteisesti kaupungin erityisopettajien kanssa sovitun vuosikellon mukaisesti tai kulloisenkin oppilasryhmän tarpeiden mukaan. Jos erityisopettaja ja opettaja päätyvät ratkaisuun, jossa lähdetään selvittämään vaikeuksien laajuutta ja tarkentamaan ongelmankohtia psykologin tutkimuksin, otetaan yhteyttä huoltajaan. Yhteydenoton jälkeen kokoonnutaan koululle moniammatilliseen palaveriin huoltajien, opettajien ja mahdollisesti muiden ammattilaisten kanssa, jotka vievät asiaa tarvittaessa eteenpäin. Tällöin laaditaan lausunto mahdollisia psykologitutkimuksia varten. Ennen kuin tällaisiin ratkaisuihin päädytään, on koulun oppimisen ja koulunkäynnin tuen keinoja kokeiltu laajasti. </w:t>
      </w:r>
    </w:p>
    <w:p w14:paraId="59B1A18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E8F439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CCDBF39" w14:textId="77777777" w:rsidR="00AD40EF"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210871A8"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15243861"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1EBFB684"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41E74D6C"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3B888C01"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5BF2A47F"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62DD8848"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1BC5D6A1"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76F819BC"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4EAA0B02"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67F4FD67" w14:textId="77777777" w:rsidR="00AD40EF" w:rsidRDefault="00AD40EF" w:rsidP="00E44EE4">
      <w:pPr>
        <w:spacing w:after="0" w:line="240" w:lineRule="auto"/>
        <w:textAlignment w:val="baseline"/>
        <w:rPr>
          <w:rFonts w:ascii="Calibri" w:eastAsia="Times New Roman" w:hAnsi="Calibri" w:cs="Calibri"/>
          <w:kern w:val="0"/>
          <w:sz w:val="24"/>
          <w:szCs w:val="24"/>
          <w:lang w:eastAsia="fi-FI"/>
          <w14:ligatures w14:val="none"/>
        </w:rPr>
      </w:pPr>
    </w:p>
    <w:p w14:paraId="40FA1F9B" w14:textId="6C753812"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br/>
        <w:t>  </w:t>
      </w:r>
    </w:p>
    <w:p w14:paraId="569B4B0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12"/>
          <w:szCs w:val="12"/>
          <w:lang w:eastAsia="fi-FI"/>
          <w14:ligatures w14:val="none"/>
        </w:rPr>
        <w:t> </w:t>
      </w:r>
    </w:p>
    <w:p w14:paraId="1E99736E" w14:textId="342B871C"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8</w:t>
      </w:r>
      <w:r w:rsidRPr="00E44EE4">
        <w:rPr>
          <w:rFonts w:ascii="Calibri" w:eastAsia="Times New Roman" w:hAnsi="Calibri" w:cs="Calibri"/>
          <w:color w:val="2E75B5"/>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OPPIMISEN JA KOULUNKÄYNNIN TUKIMUODOT</w:t>
      </w:r>
      <w:r w:rsidRPr="00E44EE4">
        <w:rPr>
          <w:rFonts w:ascii="Calibri" w:eastAsia="Times New Roman" w:hAnsi="Calibri" w:cs="Calibri"/>
          <w:color w:val="2E75B5"/>
          <w:kern w:val="0"/>
          <w:sz w:val="24"/>
          <w:szCs w:val="24"/>
          <w:lang w:eastAsia="fi-FI"/>
          <w14:ligatures w14:val="none"/>
        </w:rPr>
        <w:t>  </w:t>
      </w:r>
    </w:p>
    <w:p w14:paraId="6952DE7E" w14:textId="7EB3E577" w:rsidR="00E44EE4" w:rsidRDefault="00E44EE4" w:rsidP="00CF43F3">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C3F2487" w14:textId="51FABB03" w:rsidR="00CF43F3" w:rsidRPr="00CF43F3" w:rsidRDefault="00CF43F3" w:rsidP="00CF43F3">
      <w:pPr>
        <w:spacing w:after="0" w:line="240" w:lineRule="auto"/>
        <w:textAlignment w:val="baseline"/>
        <w:rPr>
          <w:rFonts w:ascii="Calibri" w:eastAsia="Times New Roman" w:hAnsi="Calibri" w:cs="Calibri"/>
          <w:kern w:val="0"/>
          <w:sz w:val="24"/>
          <w:szCs w:val="24"/>
          <w:lang w:eastAsia="fi-FI"/>
          <w14:ligatures w14:val="none"/>
        </w:rPr>
      </w:pPr>
      <w:r>
        <w:rPr>
          <w:rFonts w:ascii="Calibri" w:eastAsia="Times New Roman" w:hAnsi="Calibri" w:cs="Calibri"/>
          <w:kern w:val="0"/>
          <w:sz w:val="24"/>
          <w:szCs w:val="24"/>
          <w:lang w:eastAsia="fi-FI"/>
          <w14:ligatures w14:val="none"/>
        </w:rPr>
        <w:t>Seinäjoen kaupungin opiskeluhuoltosuunnitelma esi- ja perusopetukseen sekä lukiokoulutukseen korvaa aiemmat koulukohtaiset opiskeluhuoltosuunnitelmat.</w:t>
      </w:r>
    </w:p>
    <w:p w14:paraId="2B2E7518"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49C7A0CC" w14:textId="77777777" w:rsidR="00AD40EF" w:rsidRPr="00E44EE4" w:rsidRDefault="00AD40EF" w:rsidP="00E44EE4">
      <w:pPr>
        <w:spacing w:after="0" w:line="240" w:lineRule="auto"/>
        <w:textAlignment w:val="baseline"/>
        <w:rPr>
          <w:rFonts w:ascii="Segoe UI" w:eastAsia="Times New Roman" w:hAnsi="Segoe UI" w:cs="Segoe UI"/>
          <w:kern w:val="0"/>
          <w:sz w:val="18"/>
          <w:szCs w:val="18"/>
          <w:lang w:eastAsia="fi-FI"/>
          <w14:ligatures w14:val="none"/>
        </w:rPr>
      </w:pPr>
    </w:p>
    <w:p w14:paraId="6AF78162" w14:textId="77777777" w:rsidR="00AD40EF" w:rsidRDefault="00AD40EF" w:rsidP="00E44EE4">
      <w:pPr>
        <w:spacing w:after="0" w:line="240" w:lineRule="auto"/>
        <w:textAlignment w:val="baseline"/>
        <w:rPr>
          <w:rFonts w:ascii="Calibri" w:eastAsia="Times New Roman" w:hAnsi="Calibri" w:cs="Calibri"/>
          <w:b/>
          <w:bCs/>
          <w:kern w:val="0"/>
          <w:sz w:val="24"/>
          <w:szCs w:val="24"/>
          <w:lang w:eastAsia="fi-FI"/>
          <w14:ligatures w14:val="none"/>
        </w:rPr>
      </w:pPr>
    </w:p>
    <w:p w14:paraId="304EF415" w14:textId="3CAA43CA"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9</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KIELET JA KULTTUURIT</w:t>
      </w:r>
      <w:r w:rsidRPr="00E44EE4">
        <w:rPr>
          <w:rFonts w:ascii="Calibri" w:eastAsia="Times New Roman" w:hAnsi="Calibri" w:cs="Calibri"/>
          <w:kern w:val="0"/>
          <w:sz w:val="24"/>
          <w:szCs w:val="24"/>
          <w:lang w:eastAsia="fi-FI"/>
          <w14:ligatures w14:val="none"/>
        </w:rPr>
        <w:t>  </w:t>
      </w:r>
    </w:p>
    <w:p w14:paraId="5FF6A5B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440406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Koulu tukee lasten kulttuurillista taustaa mahdollisuuksien mukaan noudattaen valtakunnallista-, maakunnallista- ja kaupunkikohtaista ohjeistusta.  </w:t>
      </w:r>
    </w:p>
    <w:p w14:paraId="7FF2E6CF"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55802E2D" w14:textId="77777777" w:rsidR="00D317DF" w:rsidRPr="00E44EE4" w:rsidRDefault="00D317DF" w:rsidP="00E44EE4">
      <w:pPr>
        <w:spacing w:after="0" w:line="240" w:lineRule="auto"/>
        <w:textAlignment w:val="baseline"/>
        <w:rPr>
          <w:rFonts w:ascii="Segoe UI" w:eastAsia="Times New Roman" w:hAnsi="Segoe UI" w:cs="Segoe UI"/>
          <w:kern w:val="0"/>
          <w:sz w:val="18"/>
          <w:szCs w:val="18"/>
          <w:lang w:eastAsia="fi-FI"/>
          <w14:ligatures w14:val="none"/>
        </w:rPr>
      </w:pPr>
    </w:p>
    <w:p w14:paraId="248D930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64E48E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9.1 Monikielisten oppilaiden opetus</w:t>
      </w:r>
      <w:r w:rsidRPr="00E44EE4">
        <w:rPr>
          <w:rFonts w:ascii="Calibri" w:eastAsia="Times New Roman" w:hAnsi="Calibri" w:cs="Calibri"/>
          <w:kern w:val="0"/>
          <w:sz w:val="24"/>
          <w:szCs w:val="24"/>
          <w:lang w:eastAsia="fi-FI"/>
          <w14:ligatures w14:val="none"/>
        </w:rPr>
        <w:t>  </w:t>
      </w:r>
    </w:p>
    <w:p w14:paraId="644F020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60DD761" w14:textId="0CF0F759"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koululla opiskelevat</w:t>
      </w:r>
      <w:r w:rsidR="00480D5A">
        <w:rPr>
          <w:rFonts w:ascii="Calibri" w:eastAsia="Times New Roman" w:hAnsi="Calibri" w:cs="Calibri"/>
          <w:kern w:val="0"/>
          <w:sz w:val="24"/>
          <w:szCs w:val="24"/>
          <w:lang w:eastAsia="fi-FI"/>
          <w14:ligatures w14:val="none"/>
        </w:rPr>
        <w:t xml:space="preserve"> maahanmuuttotaustaiset</w:t>
      </w:r>
      <w:r w:rsidRPr="00E44EE4">
        <w:rPr>
          <w:rFonts w:ascii="Calibri" w:eastAsia="Times New Roman" w:hAnsi="Calibri" w:cs="Calibri"/>
          <w:kern w:val="0"/>
          <w:sz w:val="24"/>
          <w:szCs w:val="24"/>
          <w:lang w:eastAsia="fi-FI"/>
          <w14:ligatures w14:val="none"/>
        </w:rPr>
        <w:t xml:space="preserve"> saavat  S2-opetusta kaupungin linjauksen mukaan.   </w:t>
      </w:r>
    </w:p>
    <w:p w14:paraId="1C0C825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6F16F91" w14:textId="2CB0705B" w:rsidR="00E44EE4" w:rsidRPr="00E44EE4" w:rsidRDefault="00480D5A" w:rsidP="00E44EE4">
      <w:pPr>
        <w:spacing w:after="0" w:line="240" w:lineRule="auto"/>
        <w:textAlignment w:val="baseline"/>
        <w:rPr>
          <w:rFonts w:ascii="Segoe UI" w:eastAsia="Times New Roman" w:hAnsi="Segoe UI" w:cs="Segoe UI"/>
          <w:kern w:val="0"/>
          <w:sz w:val="18"/>
          <w:szCs w:val="18"/>
          <w:lang w:eastAsia="fi-FI"/>
          <w14:ligatures w14:val="none"/>
        </w:rPr>
      </w:pPr>
      <w:r>
        <w:rPr>
          <w:rFonts w:ascii="Calibri" w:eastAsia="Times New Roman" w:hAnsi="Calibri" w:cs="Calibri"/>
          <w:kern w:val="0"/>
          <w:sz w:val="24"/>
          <w:szCs w:val="24"/>
          <w:lang w:eastAsia="fi-FI"/>
          <w14:ligatures w14:val="none"/>
        </w:rPr>
        <w:t>Maahanmuuttotaustaisille oppilaille</w:t>
      </w:r>
      <w:r w:rsidR="00E44EE4" w:rsidRPr="00E44EE4">
        <w:rPr>
          <w:rFonts w:ascii="Calibri" w:eastAsia="Times New Roman" w:hAnsi="Calibri" w:cs="Calibri"/>
          <w:kern w:val="0"/>
          <w:sz w:val="24"/>
          <w:szCs w:val="24"/>
          <w:lang w:eastAsia="fi-FI"/>
          <w14:ligatures w14:val="none"/>
        </w:rPr>
        <w:t xml:space="preserve"> tehdään suunnitelma, josta selviävät oppilaan tiedot, koulutausta, huoltajat, tulkkaustarve ja tiedonsiirtolupa. Lisäksi suunnitelmasta selviää nykytilanne sekä S2-opetuksen tiedot. </w:t>
      </w:r>
      <w:r>
        <w:rPr>
          <w:rFonts w:ascii="Calibri" w:eastAsia="Times New Roman" w:hAnsi="Calibri" w:cs="Calibri"/>
          <w:kern w:val="0"/>
          <w:sz w:val="24"/>
          <w:szCs w:val="24"/>
          <w:lang w:eastAsia="fi-FI"/>
          <w14:ligatures w14:val="none"/>
        </w:rPr>
        <w:t>S</w:t>
      </w:r>
      <w:r w:rsidR="00E44EE4" w:rsidRPr="00E44EE4">
        <w:rPr>
          <w:rFonts w:ascii="Calibri" w:eastAsia="Times New Roman" w:hAnsi="Calibri" w:cs="Calibri"/>
          <w:kern w:val="0"/>
          <w:sz w:val="24"/>
          <w:szCs w:val="24"/>
          <w:lang w:eastAsia="fi-FI"/>
          <w14:ligatures w14:val="none"/>
        </w:rPr>
        <w:t>uunnitelmasta löytyvät myös oppilaan oppimis- ja työskentelytaidot.  </w:t>
      </w:r>
    </w:p>
    <w:p w14:paraId="1751E25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B652D8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Monikieliset oppilaat opiskelevat suomi toisena kielenä (S2) -oppimäärän mukaan.  </w:t>
      </w:r>
    </w:p>
    <w:p w14:paraId="33913D0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5E0432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Segoe UI" w:eastAsia="Times New Roman" w:hAnsi="Segoe UI" w:cs="Segoe UI"/>
          <w:kern w:val="0"/>
          <w:sz w:val="24"/>
          <w:szCs w:val="24"/>
          <w:lang w:eastAsia="fi-FI"/>
          <w14:ligatures w14:val="none"/>
        </w:rPr>
        <w:t> </w:t>
      </w:r>
    </w:p>
    <w:p w14:paraId="677E610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LUKU 12</w:t>
      </w:r>
      <w:r w:rsidRPr="00E44EE4">
        <w:rPr>
          <w:rFonts w:ascii="Calibri" w:eastAsia="Times New Roman" w:hAnsi="Calibri" w:cs="Calibri"/>
          <w:kern w:val="0"/>
          <w:sz w:val="24"/>
          <w:szCs w:val="24"/>
          <w:lang w:eastAsia="fi-FI"/>
          <w14:ligatures w14:val="none"/>
        </w:rPr>
        <w:t> </w:t>
      </w:r>
      <w:r w:rsidRPr="00E44EE4">
        <w:rPr>
          <w:rFonts w:ascii="Calibri" w:eastAsia="Times New Roman" w:hAnsi="Calibri" w:cs="Calibri"/>
          <w:b/>
          <w:bCs/>
          <w:kern w:val="0"/>
          <w:sz w:val="24"/>
          <w:szCs w:val="24"/>
          <w:lang w:eastAsia="fi-FI"/>
          <w14:ligatures w14:val="none"/>
        </w:rPr>
        <w:t>VALINNAISUUS</w:t>
      </w:r>
      <w:r w:rsidRPr="00E44EE4">
        <w:rPr>
          <w:rFonts w:ascii="Calibri" w:eastAsia="Times New Roman" w:hAnsi="Calibri" w:cs="Calibri"/>
          <w:kern w:val="0"/>
          <w:sz w:val="24"/>
          <w:szCs w:val="24"/>
          <w:lang w:eastAsia="fi-FI"/>
          <w14:ligatures w14:val="none"/>
        </w:rPr>
        <w:t>  </w:t>
      </w:r>
    </w:p>
    <w:p w14:paraId="765C31A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9EA197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koulussa sidotaan taide- ja taitoaineiden (T&amp;T) valinnaiset oppiaineet seuraavasti:  </w:t>
      </w:r>
    </w:p>
    <w:p w14:paraId="34E04B8A" w14:textId="77777777" w:rsidR="00E44EE4" w:rsidRPr="00E44EE4" w:rsidRDefault="00E44EE4" w:rsidP="00E44EE4">
      <w:pPr>
        <w:numPr>
          <w:ilvl w:val="0"/>
          <w:numId w:val="75"/>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luokalla valinnaistunti on liikuntaan  </w:t>
      </w:r>
    </w:p>
    <w:p w14:paraId="1BBECE64" w14:textId="77777777" w:rsidR="00E44EE4" w:rsidRPr="00E44EE4" w:rsidRDefault="00E44EE4" w:rsidP="00E44EE4">
      <w:pPr>
        <w:numPr>
          <w:ilvl w:val="0"/>
          <w:numId w:val="76"/>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luokalla valinnaistunti on kuvataiteeseen  </w:t>
      </w:r>
    </w:p>
    <w:p w14:paraId="0200A354" w14:textId="01347C4B" w:rsidR="00E44EE4" w:rsidRPr="00E44EE4" w:rsidRDefault="00E44EE4" w:rsidP="00E44EE4">
      <w:pPr>
        <w:numPr>
          <w:ilvl w:val="0"/>
          <w:numId w:val="77"/>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 xml:space="preserve">luokalla valinnaistunti on </w:t>
      </w:r>
      <w:r w:rsidR="00507157">
        <w:rPr>
          <w:rFonts w:ascii="Calibri" w:eastAsia="Times New Roman" w:hAnsi="Calibri" w:cs="Calibri"/>
          <w:kern w:val="0"/>
          <w:sz w:val="24"/>
          <w:szCs w:val="24"/>
          <w:lang w:eastAsia="fi-FI"/>
          <w14:ligatures w14:val="none"/>
        </w:rPr>
        <w:t>musiikkiin</w:t>
      </w:r>
      <w:r w:rsidRPr="00E44EE4">
        <w:rPr>
          <w:rFonts w:ascii="Calibri" w:eastAsia="Times New Roman" w:hAnsi="Calibri" w:cs="Calibri"/>
          <w:kern w:val="0"/>
          <w:sz w:val="24"/>
          <w:szCs w:val="24"/>
          <w:lang w:eastAsia="fi-FI"/>
          <w14:ligatures w14:val="none"/>
        </w:rPr>
        <w:t>.  </w:t>
      </w:r>
    </w:p>
    <w:p w14:paraId="6D868E8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5E17AA8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CF64F84"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b/>
          <w:bCs/>
          <w:kern w:val="0"/>
          <w:sz w:val="24"/>
          <w:szCs w:val="24"/>
          <w:lang w:eastAsia="fi-FI"/>
          <w14:ligatures w14:val="none"/>
        </w:rPr>
        <w:t>Liikunta 4. luokka </w:t>
      </w:r>
      <w:r w:rsidRPr="00E44EE4">
        <w:rPr>
          <w:rFonts w:ascii="Calibri" w:eastAsia="Times New Roman" w:hAnsi="Calibri" w:cs="Calibri"/>
          <w:kern w:val="0"/>
          <w:sz w:val="24"/>
          <w:szCs w:val="24"/>
          <w:lang w:eastAsia="fi-FI"/>
          <w14:ligatures w14:val="none"/>
        </w:rPr>
        <w:t>  </w:t>
      </w:r>
    </w:p>
    <w:p w14:paraId="3D180E74" w14:textId="77777777" w:rsidR="00E921C7" w:rsidRPr="00E44EE4" w:rsidRDefault="00E921C7" w:rsidP="00E44EE4">
      <w:pPr>
        <w:spacing w:after="0" w:line="240" w:lineRule="auto"/>
        <w:textAlignment w:val="baseline"/>
        <w:rPr>
          <w:rFonts w:ascii="Segoe UI" w:eastAsia="Times New Roman" w:hAnsi="Segoe UI" w:cs="Segoe UI"/>
          <w:kern w:val="0"/>
          <w:sz w:val="18"/>
          <w:szCs w:val="18"/>
          <w:lang w:eastAsia="fi-FI"/>
          <w14:ligatures w14:val="none"/>
        </w:rPr>
      </w:pPr>
    </w:p>
    <w:p w14:paraId="20555D9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Painotettavat tavoitteet:  </w:t>
      </w:r>
    </w:p>
    <w:p w14:paraId="05F3124A" w14:textId="77777777" w:rsidR="00E44EE4" w:rsidRPr="00E44EE4" w:rsidRDefault="00E44EE4" w:rsidP="00E44EE4">
      <w:pPr>
        <w:numPr>
          <w:ilvl w:val="0"/>
          <w:numId w:val="78"/>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T8: ohjata oppilasta työskentelemään kaikkien kanssa sekä säätelemään toimintaansa ja tunneilmaisuaan liikuntatilanteissa toiset huomioon ottaen  </w:t>
      </w:r>
    </w:p>
    <w:p w14:paraId="59116478" w14:textId="77777777" w:rsidR="00E44EE4" w:rsidRPr="00E44EE4" w:rsidRDefault="00E44EE4" w:rsidP="00E44EE4">
      <w:pPr>
        <w:numPr>
          <w:ilvl w:val="0"/>
          <w:numId w:val="79"/>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 T9: ohjata oppilasta toimimaan reilun pelin periaatteella sekä kantamaan vastuuta yhteisistä oppimistilanteista   </w:t>
      </w:r>
    </w:p>
    <w:p w14:paraId="0B48234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97EA39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Painotettavat sisällöt:  </w:t>
      </w:r>
    </w:p>
    <w:p w14:paraId="3A571CFE" w14:textId="77777777" w:rsidR="00E44EE4" w:rsidRPr="00E44EE4" w:rsidRDefault="00E44EE4" w:rsidP="00E44EE4">
      <w:pPr>
        <w:numPr>
          <w:ilvl w:val="0"/>
          <w:numId w:val="80"/>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S2: Sosiaalinen toimintakyky  </w:t>
      </w:r>
    </w:p>
    <w:p w14:paraId="3B00122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  </w:t>
      </w:r>
    </w:p>
    <w:p w14:paraId="0CC4CF1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548666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koulun neljännen luokan liikunnan lisätunnilla keskitytään erityisesti oppilaiden yhdessä toimimiseen, myönteisen asenteen kehittymiseen ja kannustavassa ilmapiirissä liikkumiseen. Tarkoituksena on kehittää oppilaan omaa osallisuutta ja vastuuntuntoa sekä mahdollistaa onnistumisen kokemuksia.   </w:t>
      </w:r>
    </w:p>
    <w:p w14:paraId="758EB76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Painotusalueena liikunnan lisätunnilla on myös oppilaan itsearvioinnin ja vertaisarvioinnin taitojen kehittäminen. Oppilaita kannustetaan pari- ja ryhmätöihin ja yhteistoiminnalliseen oppimiseen liikunnan avulla.   </w:t>
      </w:r>
    </w:p>
    <w:p w14:paraId="7F1F70E3"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1DA4A1CF"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6710842C"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725928AD"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318D499C" w14:textId="77777777" w:rsidR="00E921C7" w:rsidRPr="00E44EE4" w:rsidRDefault="00E921C7" w:rsidP="00E44EE4">
      <w:pPr>
        <w:spacing w:after="0" w:line="240" w:lineRule="auto"/>
        <w:textAlignment w:val="baseline"/>
        <w:rPr>
          <w:rFonts w:ascii="Segoe UI" w:eastAsia="Times New Roman" w:hAnsi="Segoe UI" w:cs="Segoe UI"/>
          <w:kern w:val="0"/>
          <w:sz w:val="18"/>
          <w:szCs w:val="18"/>
          <w:lang w:eastAsia="fi-FI"/>
          <w14:ligatures w14:val="none"/>
        </w:rPr>
      </w:pPr>
    </w:p>
    <w:p w14:paraId="743ABFC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CDB42B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Kuvataide 5. ja 6. luokka</w:t>
      </w:r>
      <w:r w:rsidRPr="00E44EE4">
        <w:rPr>
          <w:rFonts w:ascii="Calibri" w:eastAsia="Times New Roman" w:hAnsi="Calibri" w:cs="Calibri"/>
          <w:kern w:val="0"/>
          <w:sz w:val="24"/>
          <w:szCs w:val="24"/>
          <w:lang w:eastAsia="fi-FI"/>
          <w14:ligatures w14:val="none"/>
        </w:rPr>
        <w:t>  </w:t>
      </w:r>
    </w:p>
    <w:p w14:paraId="529BBDE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BD102B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Tavoitteet:  </w:t>
      </w:r>
    </w:p>
    <w:p w14:paraId="5C61D802" w14:textId="77777777" w:rsidR="00E44EE4" w:rsidRPr="00E44EE4" w:rsidRDefault="00E44EE4" w:rsidP="00E44EE4">
      <w:pPr>
        <w:numPr>
          <w:ilvl w:val="0"/>
          <w:numId w:val="81"/>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T4: Ohjata oppilasta käyttämään monipuolisesti erilaisia materiaaleja, tekniikoita ja ilmaisun keinoja, sekä harjaannuttamaan kuvan tekemisen taitojaan.  </w:t>
      </w:r>
    </w:p>
    <w:p w14:paraId="30A8A10A" w14:textId="77777777" w:rsidR="00E44EE4" w:rsidRPr="00E44EE4" w:rsidRDefault="00E44EE4" w:rsidP="00E44EE4">
      <w:pPr>
        <w:numPr>
          <w:ilvl w:val="0"/>
          <w:numId w:val="82"/>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T5: Ohjata oppilasta tavoitteelliseen kuvallisten taitojen kehittämiseen yksin ja yhteistyössä muiden kanssa.   </w:t>
      </w:r>
    </w:p>
    <w:p w14:paraId="5036CE14" w14:textId="77777777" w:rsidR="00E44EE4" w:rsidRPr="00E44EE4" w:rsidRDefault="00E44EE4" w:rsidP="00E44EE4">
      <w:pPr>
        <w:numPr>
          <w:ilvl w:val="0"/>
          <w:numId w:val="83"/>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T6: Kannustaa oppilasta tarkastelemaan kuvallisen vaikuttamisen keinoja omissa ja muiden kuvissa.  </w:t>
      </w:r>
    </w:p>
    <w:p w14:paraId="618CC01D" w14:textId="77777777" w:rsidR="00E44EE4" w:rsidRPr="00E44EE4" w:rsidRDefault="00E44EE4" w:rsidP="00E44EE4">
      <w:pPr>
        <w:spacing w:after="0" w:line="240" w:lineRule="auto"/>
        <w:ind w:left="36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6FB2F31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Sisällöt:  </w:t>
      </w:r>
    </w:p>
    <w:p w14:paraId="3F25DD41" w14:textId="77777777" w:rsidR="00E44EE4" w:rsidRPr="00E44EE4" w:rsidRDefault="00E44EE4" w:rsidP="00E44EE4">
      <w:pPr>
        <w:numPr>
          <w:ilvl w:val="0"/>
          <w:numId w:val="84"/>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S1:  Oppilaita rohkaistaan tutustumaan toistensa kuvakulttuureihin. Opetuksessa käsitellään omien kuvakulttuurien merkitystä oppilaiden arjessa, lähiympäristössä ja vuorovaikutuksessa.  </w:t>
      </w:r>
    </w:p>
    <w:p w14:paraId="2AA5DD28" w14:textId="77777777" w:rsidR="00E44EE4" w:rsidRPr="00E44EE4" w:rsidRDefault="00E44EE4" w:rsidP="00E44EE4">
      <w:pPr>
        <w:numPr>
          <w:ilvl w:val="0"/>
          <w:numId w:val="85"/>
        </w:numPr>
        <w:spacing w:after="0" w:line="240" w:lineRule="auto"/>
        <w:ind w:firstLine="0"/>
        <w:textAlignment w:val="baseline"/>
        <w:rPr>
          <w:rFonts w:ascii="Segoe UI" w:eastAsia="Times New Roman" w:hAnsi="Segoe UI" w:cs="Segoe UI"/>
          <w:kern w:val="0"/>
          <w:sz w:val="24"/>
          <w:szCs w:val="24"/>
          <w:lang w:eastAsia="fi-FI"/>
          <w14:ligatures w14:val="none"/>
        </w:rPr>
      </w:pPr>
      <w:r w:rsidRPr="00E44EE4">
        <w:rPr>
          <w:rFonts w:ascii="Calibri" w:eastAsia="Times New Roman" w:hAnsi="Calibri" w:cs="Calibri"/>
          <w:kern w:val="0"/>
          <w:sz w:val="24"/>
          <w:szCs w:val="24"/>
          <w:lang w:eastAsia="fi-FI"/>
          <w14:ligatures w14:val="none"/>
        </w:rPr>
        <w:t>S2: Opetuksen sisällöt valitaan erilaisista ympäristöistä, esineistä, mediakulttuureista ja virtuaalimaailmoista. Opetuksessa käsitellään oppilaiden laajenevaa elinpiiriä kuvataiteen keinoin.  </w:t>
      </w:r>
    </w:p>
    <w:p w14:paraId="38221981" w14:textId="77777777" w:rsidR="00E44EE4" w:rsidRPr="00E44EE4" w:rsidRDefault="00E44EE4" w:rsidP="00E44EE4">
      <w:pPr>
        <w:spacing w:after="0" w:line="240" w:lineRule="auto"/>
        <w:ind w:left="360"/>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0F3938C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14374F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Joupin koulun viidennen ja kuudennen luokan kuvataiteen lisätunneilla keskitytään erityisesti kuvien monilukutaitoon. Tarkoituksena on pohtia oppilaan omaa visuaalista kulttuuriympäristöä ja kehittää oppilaan kuvallista ilmaisua monipuolisesti.   </w:t>
      </w:r>
    </w:p>
    <w:p w14:paraId="33EA352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Tavoitteena on kannustaa oppilaita erilaisten kuvien tutkimiseen ja monilukutaitoon. Tunneilla tutkitaan ja tulkitaan erilaisia taidekuvia. Kuvista kirjoitetaan tarinoita. Tutkitaan lapsille suunnattuja mainoskuvia kriittisyyteen pyrkien. Tehdään omia mainoskuvia sekä piirtäen että valokuvaten. Harjoitellaan kuvankäsittelyä. Opitaan toimimaan vastuullisesti median käytössä (mm. tekijänoikeudet). Itsekuvattujen kuvien avulla on mahdollista tuottaa sisältöä esim. koulun omalle youtube-kanavalle. Oppilaat voivat tehdä oman sähköisen portfolion kuvataidetöistään ja/tai järjestää oman taidenäyttelyn ryhmänä.     </w:t>
      </w:r>
    </w:p>
    <w:p w14:paraId="3B06708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Painotusalueena kuvataiteen lisätunnilla oman kuvallisen ilmaisun lisäksi on itsearvioinnin ja vertaisarvioinnin taitojen kehittäminen. Myös kuvataiteessa kannustetaan pari- ja ryhmätöihin ja yhteistoiminnalliseen oppimiseen.    </w:t>
      </w:r>
    </w:p>
    <w:p w14:paraId="01172CC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11DAA4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A1B4E4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Taito- ja taideaineiden valinnaisten arviointi sisältyy oppiaineen arviointiin.   </w:t>
      </w:r>
    </w:p>
    <w:p w14:paraId="2496B40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4484B61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Vieraiden kielten vapaaehtoiset ja valinnaiset oppimäärät</w:t>
      </w:r>
      <w:r w:rsidRPr="00E44EE4">
        <w:rPr>
          <w:rFonts w:ascii="Calibri" w:eastAsia="Times New Roman" w:hAnsi="Calibri" w:cs="Calibri"/>
          <w:kern w:val="0"/>
          <w:sz w:val="24"/>
          <w:szCs w:val="24"/>
          <w:lang w:eastAsia="fi-FI"/>
          <w14:ligatures w14:val="none"/>
        </w:rPr>
        <w:t>  </w:t>
      </w:r>
    </w:p>
    <w:p w14:paraId="324AC336"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Opetuksen järjestäjä päättää, tarjoaako se kaikille yhteisten kieliopintojen lisäksi mahdollisuuden kielten valinnaisiin opintoihin. Valinnaisten kielten opiskelu on oppilaille vapaaehtoista. Kaupungin kielipolku esitellään Seinäjoen opetussuunnitelman luvussa 1.   </w:t>
      </w:r>
    </w:p>
    <w:p w14:paraId="792FB83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Alakoulussa alkava vapaaehtoinen A2-kieli valitaan kolmannen luokan keväällä.   </w:t>
      </w:r>
    </w:p>
    <w:p w14:paraId="36BA3E3E"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1F28F8A" w14:textId="77777777" w:rsidR="00E44EE4" w:rsidRDefault="00E44EE4" w:rsidP="00E44EE4">
      <w:pPr>
        <w:spacing w:after="0" w:line="240" w:lineRule="auto"/>
        <w:textAlignment w:val="baseline"/>
        <w:rPr>
          <w:rFonts w:ascii="Calibri" w:eastAsia="Times New Roman" w:hAnsi="Calibri" w:cs="Calibri"/>
          <w:kern w:val="0"/>
          <w:sz w:val="24"/>
          <w:szCs w:val="24"/>
          <w:lang w:eastAsia="fi-FI"/>
          <w14:ligatures w14:val="none"/>
        </w:rPr>
      </w:pPr>
      <w:r w:rsidRPr="00E44EE4">
        <w:rPr>
          <w:rFonts w:ascii="Calibri" w:eastAsia="Times New Roman" w:hAnsi="Calibri" w:cs="Calibri"/>
          <w:kern w:val="0"/>
          <w:sz w:val="24"/>
          <w:szCs w:val="24"/>
          <w:lang w:eastAsia="fi-FI"/>
          <w14:ligatures w14:val="none"/>
        </w:rPr>
        <w:t> </w:t>
      </w:r>
    </w:p>
    <w:p w14:paraId="03771043"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5F5E5867"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57B9ED16" w14:textId="77777777" w:rsidR="00E921C7" w:rsidRDefault="00E921C7" w:rsidP="00E44EE4">
      <w:pPr>
        <w:spacing w:after="0" w:line="240" w:lineRule="auto"/>
        <w:textAlignment w:val="baseline"/>
        <w:rPr>
          <w:rFonts w:ascii="Calibri" w:eastAsia="Times New Roman" w:hAnsi="Calibri" w:cs="Calibri"/>
          <w:kern w:val="0"/>
          <w:sz w:val="24"/>
          <w:szCs w:val="24"/>
          <w:lang w:eastAsia="fi-FI"/>
          <w14:ligatures w14:val="none"/>
        </w:rPr>
      </w:pPr>
    </w:p>
    <w:p w14:paraId="4F9B8A9C" w14:textId="77777777" w:rsidR="00E921C7" w:rsidRPr="00E44EE4" w:rsidRDefault="00E921C7" w:rsidP="00E44EE4">
      <w:pPr>
        <w:spacing w:after="0" w:line="240" w:lineRule="auto"/>
        <w:textAlignment w:val="baseline"/>
        <w:rPr>
          <w:rFonts w:ascii="Segoe UI" w:eastAsia="Times New Roman" w:hAnsi="Segoe UI" w:cs="Segoe UI"/>
          <w:kern w:val="0"/>
          <w:sz w:val="18"/>
          <w:szCs w:val="18"/>
          <w:lang w:eastAsia="fi-FI"/>
          <w14:ligatures w14:val="none"/>
        </w:rPr>
      </w:pPr>
    </w:p>
    <w:p w14:paraId="717971C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Valinnaisaineet (VAL)</w:t>
      </w:r>
      <w:r w:rsidRPr="00E44EE4">
        <w:rPr>
          <w:rFonts w:ascii="Calibri" w:eastAsia="Times New Roman" w:hAnsi="Calibri" w:cs="Calibri"/>
          <w:kern w:val="0"/>
          <w:sz w:val="24"/>
          <w:szCs w:val="24"/>
          <w:lang w:eastAsia="fi-FI"/>
          <w14:ligatures w14:val="none"/>
        </w:rPr>
        <w:t>  </w:t>
      </w:r>
    </w:p>
    <w:p w14:paraId="5B0DE40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3EF20EE7"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b/>
          <w:bCs/>
          <w:kern w:val="0"/>
          <w:sz w:val="24"/>
          <w:szCs w:val="24"/>
          <w:lang w:eastAsia="fi-FI"/>
          <w14:ligatures w14:val="none"/>
        </w:rPr>
        <w:t xml:space="preserve">Valinnaiset aineet (VAL) </w:t>
      </w:r>
      <w:r w:rsidRPr="00E44EE4">
        <w:rPr>
          <w:rFonts w:ascii="Calibri" w:eastAsia="Times New Roman" w:hAnsi="Calibri" w:cs="Calibri"/>
          <w:kern w:val="0"/>
          <w:sz w:val="24"/>
          <w:szCs w:val="24"/>
          <w:lang w:eastAsia="fi-FI"/>
          <w14:ligatures w14:val="none"/>
        </w:rPr>
        <w:t xml:space="preserve">ovat oppilaiden todellista valintaa vuosiluokilla 4, 5 ja 6. </w:t>
      </w:r>
      <w:r w:rsidRPr="00E44EE4">
        <w:rPr>
          <w:rFonts w:ascii="Calibri" w:eastAsia="Times New Roman" w:hAnsi="Calibri" w:cs="Calibri"/>
          <w:color w:val="000000"/>
          <w:kern w:val="0"/>
          <w:sz w:val="24"/>
          <w:szCs w:val="24"/>
          <w:lang w:eastAsia="fi-FI"/>
          <w14:ligatures w14:val="none"/>
        </w:rPr>
        <w:t>Valinnaiset oppikokonaisuudet ovat Joupin koulussa lukukauden mittaisia. Näin oppilaalle saadaan kaksi erilaista valinnaiskokonaisuutta lukuvuoden aikana. Valinnaisten aineiden tunti on ns. "p</w:t>
      </w:r>
      <w:r w:rsidRPr="00E44EE4">
        <w:rPr>
          <w:rFonts w:ascii="Calibri" w:eastAsia="Times New Roman" w:hAnsi="Calibri" w:cs="Calibri"/>
          <w:kern w:val="0"/>
          <w:sz w:val="24"/>
          <w:szCs w:val="24"/>
          <w:lang w:eastAsia="fi-FI"/>
          <w14:ligatures w14:val="none"/>
        </w:rPr>
        <w:t>alkkitunti", jolloin 4. 5. ja 6. luokkien oppilaat jakaantuvat ryhmiin luokkatasoista riippumatta.</w:t>
      </w:r>
      <w:r w:rsidRPr="00E44EE4">
        <w:rPr>
          <w:rFonts w:ascii="Calibri" w:eastAsia="Times New Roman" w:hAnsi="Calibri" w:cs="Calibri"/>
          <w:color w:val="000000"/>
          <w:kern w:val="0"/>
          <w:sz w:val="24"/>
          <w:szCs w:val="24"/>
          <w:lang w:eastAsia="fi-FI"/>
          <w14:ligatures w14:val="none"/>
        </w:rPr>
        <w:t> </w:t>
      </w:r>
      <w:r w:rsidRPr="00E44EE4">
        <w:rPr>
          <w:rFonts w:ascii="Calibri" w:eastAsia="Times New Roman" w:hAnsi="Calibri" w:cs="Calibri"/>
          <w:kern w:val="0"/>
          <w:sz w:val="24"/>
          <w:szCs w:val="24"/>
          <w:lang w:eastAsia="fi-FI"/>
          <w14:ligatures w14:val="none"/>
        </w:rPr>
        <w:t>  </w:t>
      </w:r>
    </w:p>
    <w:p w14:paraId="6732816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179AD27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Valinnaiset aineet (VAL) suunnitellaan  joustavasti koulun vahvuuksien ja resurssien mukaan; tällöin opettajat saavat tuoda tähän mukaan omaa erityisosaamista. Ainakin yhden tarjotun valinnaisen aineen tulee tukea yrittäjämäistä toimintatapaa. Oppilaat otetaan mukaan ideoimaan ja suunnittelemaan tulevan vuoden valinnaisaineita yhdessä opettajien kanssa.</w:t>
      </w:r>
      <w:r w:rsidRPr="00E44EE4">
        <w:rPr>
          <w:rFonts w:ascii="Calibri" w:eastAsia="Times New Roman" w:hAnsi="Calibri" w:cs="Calibri"/>
          <w:kern w:val="0"/>
          <w:sz w:val="24"/>
          <w:szCs w:val="24"/>
          <w:lang w:eastAsia="fi-FI"/>
          <w14:ligatures w14:val="none"/>
        </w:rPr>
        <w:t>  </w:t>
      </w:r>
    </w:p>
    <w:p w14:paraId="2989D43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279FDEE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Tulevan vuoden 4.-6. luokkalaiset tekevät valintansa koulun valinnaisainetarjottimesta. Oppilaat valitsevat tarjotuista kursseista yhden ensisijaisen valintatoiveensa sekä 2 varavalintaa. Varavalinnat tehdään, jos oppilaan ensisijaista valintaa ei pystytä toteuttamaan esim. suuren valitsijamäärän vuoksi. Tällöin valintatilanteessa käytetään arvontaa.  </w:t>
      </w:r>
      <w:r w:rsidRPr="00E44EE4">
        <w:rPr>
          <w:rFonts w:ascii="Calibri" w:eastAsia="Times New Roman" w:hAnsi="Calibri" w:cs="Calibri"/>
          <w:kern w:val="0"/>
          <w:sz w:val="24"/>
          <w:szCs w:val="24"/>
          <w:lang w:eastAsia="fi-FI"/>
          <w14:ligatures w14:val="none"/>
        </w:rPr>
        <w:t>  </w:t>
      </w:r>
    </w:p>
    <w:p w14:paraId="3B38483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9368A0A"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Pääsääntöisesti toimitaan niin, että oppilaiden valinta pyritään suuntaamaan opiskeltavaan valinnaisaineeseen eikä opettajaan. Tavoitteena on, että etukäteen ei kerrota, kuka opettajista valinnaisainetta opettaa. </w:t>
      </w:r>
      <w:r w:rsidRPr="00E44EE4">
        <w:rPr>
          <w:rFonts w:ascii="Calibri" w:eastAsia="Times New Roman" w:hAnsi="Calibri" w:cs="Calibri"/>
          <w:kern w:val="0"/>
          <w:sz w:val="24"/>
          <w:szCs w:val="24"/>
          <w:lang w:eastAsia="fi-FI"/>
          <w14:ligatures w14:val="none"/>
        </w:rPr>
        <w:t>  </w:t>
      </w:r>
    </w:p>
    <w:p w14:paraId="3C5AA6B5"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sz w:val="24"/>
          <w:szCs w:val="24"/>
          <w:lang w:eastAsia="fi-FI"/>
          <w14:ligatures w14:val="none"/>
        </w:rPr>
        <w:t>  </w:t>
      </w:r>
    </w:p>
    <w:p w14:paraId="7CBA380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Valinnaiset aineet arvioidaan hyväksytty/ hylätty.</w:t>
      </w:r>
      <w:r w:rsidRPr="00E44EE4">
        <w:rPr>
          <w:rFonts w:ascii="Calibri" w:eastAsia="Times New Roman" w:hAnsi="Calibri" w:cs="Calibri"/>
          <w:kern w:val="0"/>
          <w:sz w:val="24"/>
          <w:szCs w:val="24"/>
          <w:lang w:eastAsia="fi-FI"/>
          <w14:ligatures w14:val="none"/>
        </w:rPr>
        <w:t>  </w:t>
      </w:r>
    </w:p>
    <w:p w14:paraId="0F037EC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423F21D"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20BF723"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014C0D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736209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128D14B4"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95FFAAF"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0220D562"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40A6C0DB"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58416A80"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09F9248"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4BBAF91"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0F4B3E99" w14:textId="77777777" w:rsidR="00E44EE4" w:rsidRPr="00E44EE4" w:rsidRDefault="00E44EE4" w:rsidP="00E44EE4">
      <w:pPr>
        <w:spacing w:after="0" w:line="240" w:lineRule="auto"/>
        <w:textAlignment w:val="baseline"/>
        <w:rPr>
          <w:rFonts w:ascii="Segoe UI" w:eastAsia="Times New Roman" w:hAnsi="Segoe UI" w:cs="Segoe UI"/>
          <w:kern w:val="0"/>
          <w:sz w:val="18"/>
          <w:szCs w:val="18"/>
          <w:lang w:eastAsia="fi-FI"/>
          <w14:ligatures w14:val="none"/>
        </w:rPr>
      </w:pPr>
      <w:r w:rsidRPr="00E44EE4">
        <w:rPr>
          <w:rFonts w:ascii="Calibri" w:eastAsia="Times New Roman" w:hAnsi="Calibri" w:cs="Calibri"/>
          <w:kern w:val="0"/>
          <w:lang w:eastAsia="fi-FI"/>
          <w14:ligatures w14:val="none"/>
        </w:rPr>
        <w:t> </w:t>
      </w:r>
    </w:p>
    <w:p w14:paraId="65428157" w14:textId="56BEB141" w:rsidR="00E44EE4" w:rsidRPr="00AD40EF" w:rsidRDefault="00E44EE4" w:rsidP="00E44EE4">
      <w:pPr>
        <w:spacing w:after="0" w:line="240" w:lineRule="auto"/>
        <w:textAlignment w:val="baseline"/>
        <w:rPr>
          <w:rFonts w:ascii="Segoe UI" w:eastAsia="Times New Roman" w:hAnsi="Segoe UI" w:cs="Segoe UI"/>
          <w:kern w:val="0"/>
          <w:sz w:val="24"/>
          <w:szCs w:val="24"/>
          <w:lang w:eastAsia="fi-FI"/>
          <w14:ligatures w14:val="none"/>
        </w:rPr>
      </w:pPr>
      <w:r w:rsidRPr="00AD40EF">
        <w:rPr>
          <w:rFonts w:ascii="Calibri" w:eastAsia="Times New Roman" w:hAnsi="Calibri" w:cs="Calibri"/>
          <w:kern w:val="0"/>
          <w:sz w:val="24"/>
          <w:szCs w:val="24"/>
          <w:lang w:eastAsia="fi-FI"/>
          <w14:ligatures w14:val="none"/>
        </w:rPr>
        <w:t> </w:t>
      </w:r>
      <w:r w:rsidRPr="00AD40EF">
        <w:rPr>
          <w:rFonts w:ascii="Calibri" w:eastAsia="Times New Roman" w:hAnsi="Calibri" w:cs="Calibri"/>
          <w:b/>
          <w:bCs/>
          <w:kern w:val="0"/>
          <w:sz w:val="24"/>
          <w:szCs w:val="24"/>
          <w:lang w:eastAsia="fi-FI"/>
          <w14:ligatures w14:val="none"/>
        </w:rPr>
        <w:t>LIITE 1 JÄRJESTYSSÄÄNNÖT</w:t>
      </w:r>
      <w:r w:rsidRPr="00AD40EF">
        <w:rPr>
          <w:rFonts w:ascii="Calibri" w:eastAsia="Times New Roman" w:hAnsi="Calibri" w:cs="Calibri"/>
          <w:kern w:val="0"/>
          <w:sz w:val="24"/>
          <w:szCs w:val="24"/>
          <w:lang w:eastAsia="fi-FI"/>
          <w14:ligatures w14:val="none"/>
        </w:rPr>
        <w:t> </w:t>
      </w:r>
    </w:p>
    <w:p w14:paraId="4368D43A" w14:textId="77777777" w:rsidR="00E44EE4" w:rsidRPr="00AD40EF" w:rsidRDefault="00E44EE4" w:rsidP="00E44EE4">
      <w:pPr>
        <w:spacing w:after="0" w:line="240" w:lineRule="auto"/>
        <w:textAlignment w:val="baseline"/>
        <w:rPr>
          <w:rFonts w:ascii="Segoe UI" w:eastAsia="Times New Roman" w:hAnsi="Segoe UI" w:cs="Segoe UI"/>
          <w:kern w:val="0"/>
          <w:sz w:val="24"/>
          <w:szCs w:val="24"/>
          <w:lang w:eastAsia="fi-FI"/>
          <w14:ligatures w14:val="none"/>
        </w:rPr>
      </w:pPr>
      <w:r w:rsidRPr="00AD40EF">
        <w:rPr>
          <w:rFonts w:ascii="Calibri" w:eastAsia="Times New Roman" w:hAnsi="Calibri" w:cs="Calibri"/>
          <w:kern w:val="0"/>
          <w:sz w:val="24"/>
          <w:szCs w:val="24"/>
          <w:lang w:eastAsia="fi-FI"/>
          <w14:ligatures w14:val="none"/>
        </w:rPr>
        <w:t> </w:t>
      </w:r>
    </w:p>
    <w:p w14:paraId="27A284F2" w14:textId="77777777" w:rsidR="00E44EE4" w:rsidRPr="00AD40EF" w:rsidRDefault="00E44EE4" w:rsidP="00E44EE4">
      <w:pPr>
        <w:spacing w:after="0" w:line="240" w:lineRule="auto"/>
        <w:textAlignment w:val="baseline"/>
        <w:rPr>
          <w:rFonts w:ascii="Segoe UI" w:eastAsia="Times New Roman" w:hAnsi="Segoe UI" w:cs="Segoe UI"/>
          <w:color w:val="000000"/>
          <w:kern w:val="0"/>
          <w:sz w:val="24"/>
          <w:szCs w:val="24"/>
          <w:lang w:eastAsia="fi-FI"/>
          <w14:ligatures w14:val="none"/>
        </w:rPr>
      </w:pPr>
      <w:r w:rsidRPr="00AD40EF">
        <w:rPr>
          <w:rFonts w:ascii="Calibri" w:eastAsia="Times New Roman" w:hAnsi="Calibri" w:cs="Calibri"/>
          <w:b/>
          <w:bCs/>
          <w:color w:val="000000"/>
          <w:kern w:val="0"/>
          <w:sz w:val="24"/>
          <w:szCs w:val="24"/>
          <w:lang w:eastAsia="fi-FI"/>
          <w14:ligatures w14:val="none"/>
        </w:rPr>
        <w:t>Seinäjoen perusopetuksen järjestyssäännöt turvallisuuden, viihtyisyyden ja opiskelun esteettömän sujumisen varmistamiseksi </w:t>
      </w:r>
      <w:r w:rsidRPr="00AD40EF">
        <w:rPr>
          <w:rFonts w:ascii="Calibri" w:eastAsia="Times New Roman" w:hAnsi="Calibri" w:cs="Calibri"/>
          <w:color w:val="000000"/>
          <w:kern w:val="0"/>
          <w:sz w:val="24"/>
          <w:szCs w:val="24"/>
          <w:lang w:eastAsia="fi-FI"/>
          <w14:ligatures w14:val="none"/>
        </w:rPr>
        <w:t> </w:t>
      </w:r>
    </w:p>
    <w:p w14:paraId="20D30385" w14:textId="77777777" w:rsidR="00E44EE4" w:rsidRPr="00AD40EF" w:rsidRDefault="00E44EE4" w:rsidP="00E44EE4">
      <w:pPr>
        <w:spacing w:after="0" w:line="240" w:lineRule="auto"/>
        <w:textAlignment w:val="baseline"/>
        <w:rPr>
          <w:rFonts w:ascii="Segoe UI" w:eastAsia="Times New Roman" w:hAnsi="Segoe UI" w:cs="Segoe UI"/>
          <w:color w:val="000000"/>
          <w:kern w:val="0"/>
          <w:sz w:val="24"/>
          <w:szCs w:val="24"/>
          <w:lang w:eastAsia="fi-FI"/>
          <w14:ligatures w14:val="none"/>
        </w:rPr>
      </w:pPr>
      <w:r w:rsidRPr="00AD40EF">
        <w:rPr>
          <w:rFonts w:ascii="Calibri" w:eastAsia="Times New Roman" w:hAnsi="Calibri" w:cs="Calibri"/>
          <w:color w:val="000000"/>
          <w:kern w:val="0"/>
          <w:sz w:val="24"/>
          <w:szCs w:val="24"/>
          <w:lang w:eastAsia="fi-FI"/>
          <w14:ligatures w14:val="none"/>
        </w:rPr>
        <w:t> </w:t>
      </w:r>
    </w:p>
    <w:p w14:paraId="5A3AC35B" w14:textId="77777777" w:rsidR="00E44EE4" w:rsidRPr="00AD40EF" w:rsidRDefault="00E44EE4" w:rsidP="00E44EE4">
      <w:pPr>
        <w:spacing w:after="0" w:line="240" w:lineRule="auto"/>
        <w:textAlignment w:val="baseline"/>
        <w:rPr>
          <w:rFonts w:ascii="Segoe UI" w:eastAsia="Times New Roman" w:hAnsi="Segoe UI" w:cs="Segoe UI"/>
          <w:color w:val="000000"/>
          <w:kern w:val="0"/>
          <w:sz w:val="24"/>
          <w:szCs w:val="24"/>
          <w:lang w:eastAsia="fi-FI"/>
          <w14:ligatures w14:val="none"/>
        </w:rPr>
      </w:pPr>
      <w:r w:rsidRPr="00AD40EF">
        <w:rPr>
          <w:rFonts w:ascii="Calibri" w:eastAsia="Times New Roman" w:hAnsi="Calibri" w:cs="Calibri"/>
          <w:b/>
          <w:bCs/>
          <w:color w:val="000000"/>
          <w:kern w:val="0"/>
          <w:sz w:val="24"/>
          <w:szCs w:val="24"/>
          <w:lang w:eastAsia="fi-FI"/>
          <w14:ligatures w14:val="none"/>
        </w:rPr>
        <w:t>1. Hyvä käytös</w:t>
      </w:r>
      <w:r w:rsidRPr="00AD40EF">
        <w:rPr>
          <w:rFonts w:ascii="Calibri" w:eastAsia="Times New Roman" w:hAnsi="Calibri" w:cs="Calibri"/>
          <w:color w:val="000000"/>
          <w:kern w:val="0"/>
          <w:sz w:val="24"/>
          <w:szCs w:val="24"/>
          <w:lang w:eastAsia="fi-FI"/>
          <w14:ligatures w14:val="none"/>
        </w:rPr>
        <w:t>  </w:t>
      </w:r>
    </w:p>
    <w:p w14:paraId="1B65632F" w14:textId="77777777" w:rsidR="00E44EE4" w:rsidRPr="00AD40EF" w:rsidRDefault="00E44EE4" w:rsidP="00E44EE4">
      <w:pPr>
        <w:spacing w:after="0" w:line="240" w:lineRule="auto"/>
        <w:textAlignment w:val="baseline"/>
        <w:rPr>
          <w:rFonts w:ascii="Segoe UI" w:eastAsia="Times New Roman" w:hAnsi="Segoe UI" w:cs="Segoe UI"/>
          <w:color w:val="000000"/>
          <w:kern w:val="0"/>
          <w:sz w:val="24"/>
          <w:szCs w:val="24"/>
          <w:lang w:eastAsia="fi-FI"/>
          <w14:ligatures w14:val="none"/>
        </w:rPr>
      </w:pPr>
      <w:r w:rsidRPr="00AD40EF">
        <w:rPr>
          <w:rFonts w:ascii="Calibri" w:eastAsia="Times New Roman" w:hAnsi="Calibri" w:cs="Calibri"/>
          <w:color w:val="000000"/>
          <w:kern w:val="0"/>
          <w:sz w:val="24"/>
          <w:szCs w:val="24"/>
          <w:lang w:eastAsia="fi-FI"/>
          <w14:ligatures w14:val="none"/>
        </w:rPr>
        <w:t> </w:t>
      </w:r>
    </w:p>
    <w:p w14:paraId="1B9AD5D9"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AD40EF">
        <w:rPr>
          <w:rFonts w:ascii="Calibri" w:eastAsia="Times New Roman" w:hAnsi="Calibri" w:cs="Calibri"/>
          <w:color w:val="000000"/>
          <w:kern w:val="0"/>
          <w:sz w:val="24"/>
          <w:szCs w:val="24"/>
          <w:lang w:eastAsia="fi-FI"/>
          <w14:ligatures w14:val="none"/>
        </w:rPr>
        <w:t>Oppilaan tulee osallistua opetukseen, ellei hänelle ole myönnetty vapautusta koulutyöstä. Oppilaan tulee noudattaa opetuksen järjestämisen aikatauluja. Oppilaan tulee saapua oppitunneille täsmällisesti tarvittavat</w:t>
      </w:r>
      <w:r w:rsidRPr="00E44EE4">
        <w:rPr>
          <w:rFonts w:ascii="Calibri" w:eastAsia="Times New Roman" w:hAnsi="Calibri" w:cs="Calibri"/>
          <w:color w:val="000000"/>
          <w:kern w:val="0"/>
          <w:sz w:val="24"/>
          <w:szCs w:val="24"/>
          <w:lang w:eastAsia="fi-FI"/>
          <w14:ligatures w14:val="none"/>
        </w:rPr>
        <w:t xml:space="preserve"> työvälineet mukanaan ja hänen on suoritettava tehtävänsä tunnollisesti. Oppilaan on käyttäydyttävä asiallisesti: muita kiusaamatta ja syrjimättä sekä toimittava siten, ettei hän vaaranna muiden oppilaiden, kouluyhteisön tai opiskeluympäristön turvallisuutta tai terveyttä. Toisesta henkilöstä otettua valokuvaa tai videota ei saa julkaista ilman hänen lupaansa internetissä, sosiaalisessa mediassa tai muussa julkisessa paikassa, eikä koulussa saa kuvata kiusaamis- tai muussa vastaavassa toista vahingoittavassa tarkoituksessa. Oppilastöihin ei myöskään saa kopioida tekstiä tai kuvia luvatta lähdettä ilmaisematta. Pukeutumisen tulee olla asiallista ja tarkoituksenmukaista.  </w:t>
      </w:r>
    </w:p>
    <w:p w14:paraId="1E0A9C28"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18157876"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2. Oleskelu koulun alueella</w:t>
      </w:r>
      <w:r w:rsidRPr="00E44EE4">
        <w:rPr>
          <w:rFonts w:ascii="Calibri" w:eastAsia="Times New Roman" w:hAnsi="Calibri" w:cs="Calibri"/>
          <w:color w:val="000000"/>
          <w:kern w:val="0"/>
          <w:sz w:val="24"/>
          <w:szCs w:val="24"/>
          <w:lang w:eastAsia="fi-FI"/>
          <w14:ligatures w14:val="none"/>
        </w:rPr>
        <w:t>  </w:t>
      </w:r>
    </w:p>
    <w:p w14:paraId="0ABAF6C0"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198D9D9"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Oppilaiden tulee viettää välitunnit niille koulussa määritellyillä paikoilla. He eivät saa poistua koulun alueelta koulupäivän aikana ilman opetukseen liittyvää tai muuta perusteltua syytä. Koulun alue määritellään koulukohtaisesti.  </w:t>
      </w:r>
    </w:p>
    <w:p w14:paraId="1FEA3938"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77A1D595"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3. Siisteydestä ja ympäristöstä huolehtiminen</w:t>
      </w:r>
      <w:r w:rsidRPr="00E44EE4">
        <w:rPr>
          <w:rFonts w:ascii="Calibri" w:eastAsia="Times New Roman" w:hAnsi="Calibri" w:cs="Calibri"/>
          <w:color w:val="000000"/>
          <w:kern w:val="0"/>
          <w:sz w:val="24"/>
          <w:szCs w:val="24"/>
          <w:lang w:eastAsia="fi-FI"/>
          <w14:ligatures w14:val="none"/>
        </w:rPr>
        <w:t>  </w:t>
      </w:r>
    </w:p>
    <w:p w14:paraId="168BB6D5"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08F1CD0B"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Oppilaan tulee pitää kouluympäristö siistinä ja viihtyisänä. Koulun omaisuutta ja oppimateriaaleja on käsiteltävä huolellisesti. Oppilaan tulee huolehtia omista tavaroistaan ja oppikirjoistaan, eikä toisten omaisuuteen saa koskea luvatta. Jos oppilas likaa tai saattaa epäjärjestykseen koulun omaisuutta on hän velvollinen puhdistamaan, järjestämään tai korvaamaan aiheuttamansa vahingon.  </w:t>
      </w:r>
    </w:p>
    <w:p w14:paraId="3F53D34C"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0DDDDC36"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4. Turvallisuus</w:t>
      </w:r>
      <w:r w:rsidRPr="00E44EE4">
        <w:rPr>
          <w:rFonts w:ascii="Calibri" w:eastAsia="Times New Roman" w:hAnsi="Calibri" w:cs="Calibri"/>
          <w:color w:val="000000"/>
          <w:kern w:val="0"/>
          <w:sz w:val="24"/>
          <w:szCs w:val="24"/>
          <w:lang w:eastAsia="fi-FI"/>
          <w14:ligatures w14:val="none"/>
        </w:rPr>
        <w:t>  </w:t>
      </w:r>
    </w:p>
    <w:p w14:paraId="1355AFAE"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59415231"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Oppilaan on koulussa toimittava siten, ettei hän vaaranna muiden oppilaiden, kouluyhteisön tai opiskeluympäristön turvallisuutta tai terveyttä. Turvallisuuteen liittyvästä viasta tai puutteesta on ilmoitettava välittömästi koulun henkilökuntaan kuuluvalle. Polkupyörät, mopot ja muut oppilaiden kulkuneuvot on säilytettävä koulupäivän aikana niille merkityillä paikoilla. Lumipallojen tms. heittely on kielletty.  </w:t>
      </w:r>
    </w:p>
    <w:p w14:paraId="39FB138B"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70298AFE"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5. Tietokoneen, matkapuhelinten ja muiden mobiililaitteiden käyttö</w:t>
      </w:r>
      <w:r w:rsidRPr="00E44EE4">
        <w:rPr>
          <w:rFonts w:ascii="Calibri" w:eastAsia="Times New Roman" w:hAnsi="Calibri" w:cs="Calibri"/>
          <w:color w:val="000000"/>
          <w:kern w:val="0"/>
          <w:sz w:val="24"/>
          <w:szCs w:val="24"/>
          <w:lang w:eastAsia="fi-FI"/>
          <w14:ligatures w14:val="none"/>
        </w:rPr>
        <w:t>  </w:t>
      </w:r>
    </w:p>
    <w:p w14:paraId="04C627C4"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0F0367C"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Tietokoneiden, matkapuhelinten ja muiden mobiililaitteiden, internetin ja koulun tietoverkon käyttö tapahtuu opettajan ohjeistusta noudattaen. Matkapuhelimen käyttö ilman opettajan lupaa on kielletty oppituntien tai muun opetussuunnitelman mukaisen opetuksen aikana opetusta häiritsevänä.  </w:t>
      </w:r>
    </w:p>
    <w:p w14:paraId="5A671A4C"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068BAFD"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6. Päihteet ja vaaralliset esineet</w:t>
      </w:r>
      <w:r w:rsidRPr="00E44EE4">
        <w:rPr>
          <w:rFonts w:ascii="Calibri" w:eastAsia="Times New Roman" w:hAnsi="Calibri" w:cs="Calibri"/>
          <w:color w:val="000000"/>
          <w:kern w:val="0"/>
          <w:sz w:val="24"/>
          <w:szCs w:val="24"/>
          <w:lang w:eastAsia="fi-FI"/>
          <w14:ligatures w14:val="none"/>
        </w:rPr>
        <w:t>  </w:t>
      </w:r>
    </w:p>
    <w:p w14:paraId="0CDA4C89"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2DB6E855"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Kouluun ei saa tuoda eikä koulupäivän aikana saa pitää hallussa lailla kiellettyjä, vaarallisia tai omaisuuden vahingoittamiseen tarkoitettuja esineitä tai aineita. Tämä koskee muun muassa alkoholia, tupakkalain tarkoittamia tupakkatuotteita, huumausainelain tarkoittamia huumausaineita tai vaarallisia esineitä.  </w:t>
      </w:r>
    </w:p>
    <w:p w14:paraId="5CFBC012"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41045F69"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7. Kurinpito</w:t>
      </w:r>
      <w:r w:rsidRPr="00E44EE4">
        <w:rPr>
          <w:rFonts w:ascii="Calibri" w:eastAsia="Times New Roman" w:hAnsi="Calibri" w:cs="Calibri"/>
          <w:color w:val="000000"/>
          <w:kern w:val="0"/>
          <w:sz w:val="24"/>
          <w:szCs w:val="24"/>
          <w:lang w:eastAsia="fi-FI"/>
          <w14:ligatures w14:val="none"/>
        </w:rPr>
        <w:t>  </w:t>
      </w:r>
    </w:p>
    <w:p w14:paraId="5FCD160F"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59D43243"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Opetusta häiritsevälle, muuten koulun järjestystä rikkovalle tai vilpillisesti menetelleelle oppilaalle voidaan määrätä kasvatuksellisia tai kurinpidollisia toimia, joista määrätään perusopetuslaissa. Opettajalla ja rehtorilla on oikeus tarkastaa opiskelijan tavarat ja ottaa tarvittaessa häiritsevät tai vaaralliset esineet ja aineet haltuunsa perusopetuslain § 36 mukaisesti. Rehtorilla ja opettajalla on velvollisuus ilmoittaa tietoonsa tulleesta koulussa tai koulumatkalla tapahtuneesta häirinnästä, kiusaamisesta tai väkivallasta niihin syyllistyneen ja niiden kohteena olevan oppilaan huoltajalle tai muulle lailliselle edustajalle.  </w:t>
      </w:r>
    </w:p>
    <w:p w14:paraId="3C9914FF"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57C7609D"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b/>
          <w:bCs/>
          <w:color w:val="000000"/>
          <w:kern w:val="0"/>
          <w:sz w:val="24"/>
          <w:szCs w:val="24"/>
          <w:lang w:eastAsia="fi-FI"/>
          <w14:ligatures w14:val="none"/>
        </w:rPr>
        <w:t>Järjestyssääntöjen seuranta ja tarkistaminen</w:t>
      </w:r>
      <w:r w:rsidRPr="00E44EE4">
        <w:rPr>
          <w:rFonts w:ascii="Calibri" w:eastAsia="Times New Roman" w:hAnsi="Calibri" w:cs="Calibri"/>
          <w:color w:val="000000"/>
          <w:kern w:val="0"/>
          <w:sz w:val="24"/>
          <w:szCs w:val="24"/>
          <w:lang w:eastAsia="fi-FI"/>
          <w14:ligatures w14:val="none"/>
        </w:rPr>
        <w:t>  </w:t>
      </w:r>
    </w:p>
    <w:p w14:paraId="16D2490B"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1C48F4F4"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Näiden järjestyssääntöjen pohjalta koulut voivat täydentää omia käytännöllisiä toimintaohjeitaan. Opettaja voi oppilaita osallistaen sopia täydentäviä toimintamalleja myös omaa luokkaansa tai opetusryhmäänsä varten. Täydentävien ohjeiden ei tule olla ristiriidassa edellä mainittujen sääntöjen tai lainsäädännön kanssa. Mikäli koulu antaa järjestyssääntöjä tukevia suosituksia, tulee ne olla selkeästi erotettavissa varsinaisista järjestyssäännöistä. Koulut tiedottavat kaikilla kouluilla oppilaita voimassaolevista järjestyssäännöistä.  </w:t>
      </w:r>
    </w:p>
    <w:p w14:paraId="35E9F2D5"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6B15A613"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Oppilaiden sekä heidän huoltajiensa kanssa järjestyssääntöjä voidaan käsitellä esimerkiksi koko koulun vanhempainilloissa ja huoltajatapaamisissa, luokkien omissa toimikunnissa sekä yhteisöllisen opiskeluhuoltotyön ryhmässä. Järjestyssääntöjen ajantasaisuuden seurantaa tehdään vuosittain perusopetuksen arviointiraporttien yhteydessä. Kouluilla niiden tarkistamista ja seurantaa tehdään opettajien, muun henkilökunnan ja oppilaskunnan yhteistyönä osana koulun yhteisöllistä opiskeluhuoltotyötä.  </w:t>
      </w:r>
    </w:p>
    <w:p w14:paraId="389118CB"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 </w:t>
      </w:r>
    </w:p>
    <w:p w14:paraId="3171012F" w14:textId="77777777" w:rsidR="00E44EE4" w:rsidRPr="00E44EE4" w:rsidRDefault="00E44EE4" w:rsidP="00E44EE4">
      <w:pPr>
        <w:spacing w:after="0" w:line="240" w:lineRule="auto"/>
        <w:textAlignment w:val="baseline"/>
        <w:rPr>
          <w:rFonts w:ascii="Segoe UI" w:eastAsia="Times New Roman" w:hAnsi="Segoe UI" w:cs="Segoe UI"/>
          <w:color w:val="000000"/>
          <w:kern w:val="0"/>
          <w:sz w:val="18"/>
          <w:szCs w:val="18"/>
          <w:lang w:eastAsia="fi-FI"/>
          <w14:ligatures w14:val="none"/>
        </w:rPr>
      </w:pPr>
      <w:r w:rsidRPr="00E44EE4">
        <w:rPr>
          <w:rFonts w:ascii="Calibri" w:eastAsia="Times New Roman" w:hAnsi="Calibri" w:cs="Calibri"/>
          <w:color w:val="000000"/>
          <w:kern w:val="0"/>
          <w:sz w:val="24"/>
          <w:szCs w:val="24"/>
          <w:lang w:eastAsia="fi-FI"/>
          <w14:ligatures w14:val="none"/>
        </w:rPr>
        <w:t>Opetuksen järjestäjän laatimat järjestyssäännöt tarkistetaan säännöllisesti. Tarkistamisen tarvetta arvioidaan lukuvuosittain koulujen henkilökunnan, oppilaiden ja heidän huoltajiensa sekä opiskeluhuollon työntekijöiden kanssa sekä opetuksen järjestäjän omien arviointikyselyiden kautta. Järjestyssääntöjen päivittymisestä tiedotetaan oppilaita ja heidän huoltajiaan Wilma- oppilashallintojärjestelmän välityksellä. </w:t>
      </w:r>
    </w:p>
    <w:p w14:paraId="3462C8DD" w14:textId="77777777" w:rsidR="00221B3E" w:rsidRDefault="00221B3E"/>
    <w:sectPr w:rsidR="00221B3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74E"/>
    <w:multiLevelType w:val="multilevel"/>
    <w:tmpl w:val="977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A0B02"/>
    <w:multiLevelType w:val="multilevel"/>
    <w:tmpl w:val="F42C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C3DE8"/>
    <w:multiLevelType w:val="multilevel"/>
    <w:tmpl w:val="71B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2369C"/>
    <w:multiLevelType w:val="multilevel"/>
    <w:tmpl w:val="8DDA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E70C41"/>
    <w:multiLevelType w:val="multilevel"/>
    <w:tmpl w:val="8C0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855D54"/>
    <w:multiLevelType w:val="multilevel"/>
    <w:tmpl w:val="52D401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FF17BF"/>
    <w:multiLevelType w:val="multilevel"/>
    <w:tmpl w:val="3F2C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6B375B"/>
    <w:multiLevelType w:val="multilevel"/>
    <w:tmpl w:val="DB9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E808AD"/>
    <w:multiLevelType w:val="multilevel"/>
    <w:tmpl w:val="2B80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1F2072"/>
    <w:multiLevelType w:val="multilevel"/>
    <w:tmpl w:val="B5A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2A4774"/>
    <w:multiLevelType w:val="multilevel"/>
    <w:tmpl w:val="06E6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54625F"/>
    <w:multiLevelType w:val="multilevel"/>
    <w:tmpl w:val="4D7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552F16"/>
    <w:multiLevelType w:val="multilevel"/>
    <w:tmpl w:val="26C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E6D8F"/>
    <w:multiLevelType w:val="multilevel"/>
    <w:tmpl w:val="BFB6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5D2C50"/>
    <w:multiLevelType w:val="multilevel"/>
    <w:tmpl w:val="80A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994849"/>
    <w:multiLevelType w:val="multilevel"/>
    <w:tmpl w:val="A6F8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27717E"/>
    <w:multiLevelType w:val="multilevel"/>
    <w:tmpl w:val="5AC0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9C7D5D"/>
    <w:multiLevelType w:val="multilevel"/>
    <w:tmpl w:val="7A6A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F31846"/>
    <w:multiLevelType w:val="multilevel"/>
    <w:tmpl w:val="C45A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7727FA"/>
    <w:multiLevelType w:val="multilevel"/>
    <w:tmpl w:val="C422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91729F"/>
    <w:multiLevelType w:val="multilevel"/>
    <w:tmpl w:val="FC5E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9253F6"/>
    <w:multiLevelType w:val="multilevel"/>
    <w:tmpl w:val="A09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942FCB"/>
    <w:multiLevelType w:val="multilevel"/>
    <w:tmpl w:val="9650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A40899"/>
    <w:multiLevelType w:val="multilevel"/>
    <w:tmpl w:val="269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DF7C94"/>
    <w:multiLevelType w:val="multilevel"/>
    <w:tmpl w:val="0C02F4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A03317"/>
    <w:multiLevelType w:val="multilevel"/>
    <w:tmpl w:val="65B8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A77F6D"/>
    <w:multiLevelType w:val="multilevel"/>
    <w:tmpl w:val="9092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0AE4DBE"/>
    <w:multiLevelType w:val="multilevel"/>
    <w:tmpl w:val="815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D75BF9"/>
    <w:multiLevelType w:val="multilevel"/>
    <w:tmpl w:val="314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10C5127"/>
    <w:multiLevelType w:val="multilevel"/>
    <w:tmpl w:val="08BA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CE241A"/>
    <w:multiLevelType w:val="multilevel"/>
    <w:tmpl w:val="6972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90326D"/>
    <w:multiLevelType w:val="multilevel"/>
    <w:tmpl w:val="8C64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512C7A"/>
    <w:multiLevelType w:val="multilevel"/>
    <w:tmpl w:val="FCBA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5BA6CFC"/>
    <w:multiLevelType w:val="multilevel"/>
    <w:tmpl w:val="893A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0930AF"/>
    <w:multiLevelType w:val="multilevel"/>
    <w:tmpl w:val="D66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6F21213"/>
    <w:multiLevelType w:val="multilevel"/>
    <w:tmpl w:val="2F06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5C0598"/>
    <w:multiLevelType w:val="multilevel"/>
    <w:tmpl w:val="7296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1A0F0A"/>
    <w:multiLevelType w:val="multilevel"/>
    <w:tmpl w:val="42EE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81D715A"/>
    <w:multiLevelType w:val="multilevel"/>
    <w:tmpl w:val="D43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4D608E"/>
    <w:multiLevelType w:val="multilevel"/>
    <w:tmpl w:val="EFC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A9108D8"/>
    <w:multiLevelType w:val="multilevel"/>
    <w:tmpl w:val="0A3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DD188F"/>
    <w:multiLevelType w:val="multilevel"/>
    <w:tmpl w:val="B22C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D0B7C9D"/>
    <w:multiLevelType w:val="multilevel"/>
    <w:tmpl w:val="D206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1F477EE"/>
    <w:multiLevelType w:val="multilevel"/>
    <w:tmpl w:val="4E2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27C57CE"/>
    <w:multiLevelType w:val="multilevel"/>
    <w:tmpl w:val="6336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37A6EC1"/>
    <w:multiLevelType w:val="multilevel"/>
    <w:tmpl w:val="7ED2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0D6D14"/>
    <w:multiLevelType w:val="multilevel"/>
    <w:tmpl w:val="E0EE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A37038"/>
    <w:multiLevelType w:val="multilevel"/>
    <w:tmpl w:val="D954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A57D27"/>
    <w:multiLevelType w:val="multilevel"/>
    <w:tmpl w:val="45D8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D1273D"/>
    <w:multiLevelType w:val="multilevel"/>
    <w:tmpl w:val="2BA4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5F20EED"/>
    <w:multiLevelType w:val="multilevel"/>
    <w:tmpl w:val="A49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6CE7F2F"/>
    <w:multiLevelType w:val="multilevel"/>
    <w:tmpl w:val="F148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3B5337"/>
    <w:multiLevelType w:val="multilevel"/>
    <w:tmpl w:val="7A78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7890DBC"/>
    <w:multiLevelType w:val="multilevel"/>
    <w:tmpl w:val="47E0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B51280"/>
    <w:multiLevelType w:val="multilevel"/>
    <w:tmpl w:val="BF36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F3568DF"/>
    <w:multiLevelType w:val="multilevel"/>
    <w:tmpl w:val="CA76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BA487C"/>
    <w:multiLevelType w:val="multilevel"/>
    <w:tmpl w:val="227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0A7688E"/>
    <w:multiLevelType w:val="multilevel"/>
    <w:tmpl w:val="A2F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4D0135"/>
    <w:multiLevelType w:val="multilevel"/>
    <w:tmpl w:val="E8F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4004358"/>
    <w:multiLevelType w:val="multilevel"/>
    <w:tmpl w:val="95E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51A1447"/>
    <w:multiLevelType w:val="multilevel"/>
    <w:tmpl w:val="193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C231DF"/>
    <w:multiLevelType w:val="multilevel"/>
    <w:tmpl w:val="C9A8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5D75C74"/>
    <w:multiLevelType w:val="multilevel"/>
    <w:tmpl w:val="2028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7F51437"/>
    <w:multiLevelType w:val="multilevel"/>
    <w:tmpl w:val="4F42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8661CF4"/>
    <w:multiLevelType w:val="multilevel"/>
    <w:tmpl w:val="DAE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95B49E0"/>
    <w:multiLevelType w:val="multilevel"/>
    <w:tmpl w:val="D34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DE60065"/>
    <w:multiLevelType w:val="multilevel"/>
    <w:tmpl w:val="80A2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08928F6"/>
    <w:multiLevelType w:val="multilevel"/>
    <w:tmpl w:val="5532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15415D1"/>
    <w:multiLevelType w:val="multilevel"/>
    <w:tmpl w:val="610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686B63"/>
    <w:multiLevelType w:val="multilevel"/>
    <w:tmpl w:val="0AB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CA3A9B"/>
    <w:multiLevelType w:val="multilevel"/>
    <w:tmpl w:val="1FA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51D65CA"/>
    <w:multiLevelType w:val="multilevel"/>
    <w:tmpl w:val="92D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6A8021C"/>
    <w:multiLevelType w:val="multilevel"/>
    <w:tmpl w:val="15DA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6E70BA1"/>
    <w:multiLevelType w:val="multilevel"/>
    <w:tmpl w:val="9B3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F468B9"/>
    <w:multiLevelType w:val="multilevel"/>
    <w:tmpl w:val="790A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9D016EB"/>
    <w:multiLevelType w:val="multilevel"/>
    <w:tmpl w:val="F59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E260980"/>
    <w:multiLevelType w:val="multilevel"/>
    <w:tmpl w:val="519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0AB2422"/>
    <w:multiLevelType w:val="multilevel"/>
    <w:tmpl w:val="DFC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6B330C"/>
    <w:multiLevelType w:val="multilevel"/>
    <w:tmpl w:val="38A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2DE0474"/>
    <w:multiLevelType w:val="multilevel"/>
    <w:tmpl w:val="0540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3734962"/>
    <w:multiLevelType w:val="multilevel"/>
    <w:tmpl w:val="EB20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43269B6"/>
    <w:multiLevelType w:val="multilevel"/>
    <w:tmpl w:val="54A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ED5904"/>
    <w:multiLevelType w:val="multilevel"/>
    <w:tmpl w:val="8764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A782AAD"/>
    <w:multiLevelType w:val="multilevel"/>
    <w:tmpl w:val="F138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C139D5"/>
    <w:multiLevelType w:val="multilevel"/>
    <w:tmpl w:val="9A0AE6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7267387">
    <w:abstractNumId w:val="55"/>
  </w:num>
  <w:num w:numId="2" w16cid:durableId="494538042">
    <w:abstractNumId w:val="13"/>
  </w:num>
  <w:num w:numId="3" w16cid:durableId="109739582">
    <w:abstractNumId w:val="16"/>
  </w:num>
  <w:num w:numId="4" w16cid:durableId="1790737242">
    <w:abstractNumId w:val="79"/>
  </w:num>
  <w:num w:numId="5" w16cid:durableId="873925290">
    <w:abstractNumId w:val="80"/>
  </w:num>
  <w:num w:numId="6" w16cid:durableId="616110187">
    <w:abstractNumId w:val="51"/>
  </w:num>
  <w:num w:numId="7" w16cid:durableId="1519002871">
    <w:abstractNumId w:val="2"/>
  </w:num>
  <w:num w:numId="8" w16cid:durableId="1133869735">
    <w:abstractNumId w:val="45"/>
  </w:num>
  <w:num w:numId="9" w16cid:durableId="1375814117">
    <w:abstractNumId w:val="23"/>
  </w:num>
  <w:num w:numId="10" w16cid:durableId="530804202">
    <w:abstractNumId w:val="32"/>
  </w:num>
  <w:num w:numId="11" w16cid:durableId="1837112234">
    <w:abstractNumId w:val="72"/>
  </w:num>
  <w:num w:numId="12" w16cid:durableId="656105572">
    <w:abstractNumId w:val="6"/>
  </w:num>
  <w:num w:numId="13" w16cid:durableId="466363187">
    <w:abstractNumId w:val="35"/>
  </w:num>
  <w:num w:numId="14" w16cid:durableId="1743721811">
    <w:abstractNumId w:val="20"/>
  </w:num>
  <w:num w:numId="15" w16cid:durableId="932857892">
    <w:abstractNumId w:val="41"/>
  </w:num>
  <w:num w:numId="16" w16cid:durableId="874736609">
    <w:abstractNumId w:val="56"/>
  </w:num>
  <w:num w:numId="17" w16cid:durableId="1975982808">
    <w:abstractNumId w:val="63"/>
  </w:num>
  <w:num w:numId="18" w16cid:durableId="243418165">
    <w:abstractNumId w:val="9"/>
  </w:num>
  <w:num w:numId="19" w16cid:durableId="1752388114">
    <w:abstractNumId w:val="66"/>
  </w:num>
  <w:num w:numId="20" w16cid:durableId="683047091">
    <w:abstractNumId w:val="47"/>
  </w:num>
  <w:num w:numId="21" w16cid:durableId="702677995">
    <w:abstractNumId w:val="30"/>
  </w:num>
  <w:num w:numId="22" w16cid:durableId="662661022">
    <w:abstractNumId w:val="10"/>
  </w:num>
  <w:num w:numId="23" w16cid:durableId="1479810424">
    <w:abstractNumId w:val="65"/>
  </w:num>
  <w:num w:numId="24" w16cid:durableId="131364315">
    <w:abstractNumId w:val="31"/>
  </w:num>
  <w:num w:numId="25" w16cid:durableId="641468804">
    <w:abstractNumId w:val="11"/>
  </w:num>
  <w:num w:numId="26" w16cid:durableId="202250078">
    <w:abstractNumId w:val="33"/>
  </w:num>
  <w:num w:numId="27" w16cid:durableId="1637637578">
    <w:abstractNumId w:val="28"/>
  </w:num>
  <w:num w:numId="28" w16cid:durableId="873228976">
    <w:abstractNumId w:val="54"/>
  </w:num>
  <w:num w:numId="29" w16cid:durableId="402917003">
    <w:abstractNumId w:val="44"/>
  </w:num>
  <w:num w:numId="30" w16cid:durableId="1376928197">
    <w:abstractNumId w:val="21"/>
  </w:num>
  <w:num w:numId="31" w16cid:durableId="1621035937">
    <w:abstractNumId w:val="67"/>
  </w:num>
  <w:num w:numId="32" w16cid:durableId="802428007">
    <w:abstractNumId w:val="59"/>
  </w:num>
  <w:num w:numId="33" w16cid:durableId="2014066400">
    <w:abstractNumId w:val="71"/>
  </w:num>
  <w:num w:numId="34" w16cid:durableId="1366901630">
    <w:abstractNumId w:val="77"/>
  </w:num>
  <w:num w:numId="35" w16cid:durableId="1484203092">
    <w:abstractNumId w:val="78"/>
  </w:num>
  <w:num w:numId="36" w16cid:durableId="1917086261">
    <w:abstractNumId w:val="70"/>
  </w:num>
  <w:num w:numId="37" w16cid:durableId="208693541">
    <w:abstractNumId w:val="49"/>
  </w:num>
  <w:num w:numId="38" w16cid:durableId="185406944">
    <w:abstractNumId w:val="4"/>
  </w:num>
  <w:num w:numId="39" w16cid:durableId="862086635">
    <w:abstractNumId w:val="68"/>
  </w:num>
  <w:num w:numId="40" w16cid:durableId="47652378">
    <w:abstractNumId w:val="27"/>
  </w:num>
  <w:num w:numId="41" w16cid:durableId="1565481156">
    <w:abstractNumId w:val="83"/>
  </w:num>
  <w:num w:numId="42" w16cid:durableId="1540580774">
    <w:abstractNumId w:val="18"/>
  </w:num>
  <w:num w:numId="43" w16cid:durableId="1665277003">
    <w:abstractNumId w:val="74"/>
  </w:num>
  <w:num w:numId="44" w16cid:durableId="482044961">
    <w:abstractNumId w:val="29"/>
  </w:num>
  <w:num w:numId="45" w16cid:durableId="555043739">
    <w:abstractNumId w:val="82"/>
  </w:num>
  <w:num w:numId="46" w16cid:durableId="146631978">
    <w:abstractNumId w:val="42"/>
  </w:num>
  <w:num w:numId="47" w16cid:durableId="1146580384">
    <w:abstractNumId w:val="39"/>
  </w:num>
  <w:num w:numId="48" w16cid:durableId="420566458">
    <w:abstractNumId w:val="76"/>
  </w:num>
  <w:num w:numId="49" w16cid:durableId="1326595288">
    <w:abstractNumId w:val="7"/>
  </w:num>
  <w:num w:numId="50" w16cid:durableId="1108818866">
    <w:abstractNumId w:val="81"/>
  </w:num>
  <w:num w:numId="51" w16cid:durableId="2098555170">
    <w:abstractNumId w:val="69"/>
  </w:num>
  <w:num w:numId="52" w16cid:durableId="1956987264">
    <w:abstractNumId w:val="15"/>
  </w:num>
  <w:num w:numId="53" w16cid:durableId="1385788395">
    <w:abstractNumId w:val="19"/>
  </w:num>
  <w:num w:numId="54" w16cid:durableId="946352249">
    <w:abstractNumId w:val="53"/>
  </w:num>
  <w:num w:numId="55" w16cid:durableId="937375683">
    <w:abstractNumId w:val="48"/>
  </w:num>
  <w:num w:numId="56" w16cid:durableId="1597252745">
    <w:abstractNumId w:val="75"/>
  </w:num>
  <w:num w:numId="57" w16cid:durableId="772752352">
    <w:abstractNumId w:val="73"/>
  </w:num>
  <w:num w:numId="58" w16cid:durableId="1829398289">
    <w:abstractNumId w:val="22"/>
  </w:num>
  <w:num w:numId="59" w16cid:durableId="544224202">
    <w:abstractNumId w:val="46"/>
  </w:num>
  <w:num w:numId="60" w16cid:durableId="298414202">
    <w:abstractNumId w:val="12"/>
  </w:num>
  <w:num w:numId="61" w16cid:durableId="2101556585">
    <w:abstractNumId w:val="62"/>
  </w:num>
  <w:num w:numId="62" w16cid:durableId="378942175">
    <w:abstractNumId w:val="36"/>
  </w:num>
  <w:num w:numId="63" w16cid:durableId="812722326">
    <w:abstractNumId w:val="64"/>
  </w:num>
  <w:num w:numId="64" w16cid:durableId="994449801">
    <w:abstractNumId w:val="34"/>
  </w:num>
  <w:num w:numId="65" w16cid:durableId="1334333630">
    <w:abstractNumId w:val="43"/>
  </w:num>
  <w:num w:numId="66" w16cid:durableId="70125465">
    <w:abstractNumId w:val="61"/>
  </w:num>
  <w:num w:numId="67" w16cid:durableId="786512942">
    <w:abstractNumId w:val="25"/>
  </w:num>
  <w:num w:numId="68" w16cid:durableId="1692805383">
    <w:abstractNumId w:val="1"/>
  </w:num>
  <w:num w:numId="69" w16cid:durableId="1288925019">
    <w:abstractNumId w:val="17"/>
  </w:num>
  <w:num w:numId="70" w16cid:durableId="1438674738">
    <w:abstractNumId w:val="52"/>
  </w:num>
  <w:num w:numId="71" w16cid:durableId="174349205">
    <w:abstractNumId w:val="14"/>
  </w:num>
  <w:num w:numId="72" w16cid:durableId="1862469348">
    <w:abstractNumId w:val="26"/>
  </w:num>
  <w:num w:numId="73" w16cid:durableId="838694255">
    <w:abstractNumId w:val="0"/>
  </w:num>
  <w:num w:numId="74" w16cid:durableId="1547445371">
    <w:abstractNumId w:val="8"/>
  </w:num>
  <w:num w:numId="75" w16cid:durableId="2145534946">
    <w:abstractNumId w:val="24"/>
  </w:num>
  <w:num w:numId="76" w16cid:durableId="1517384578">
    <w:abstractNumId w:val="84"/>
  </w:num>
  <w:num w:numId="77" w16cid:durableId="1559710543">
    <w:abstractNumId w:val="5"/>
  </w:num>
  <w:num w:numId="78" w16cid:durableId="1413310629">
    <w:abstractNumId w:val="58"/>
  </w:num>
  <w:num w:numId="79" w16cid:durableId="838160433">
    <w:abstractNumId w:val="50"/>
  </w:num>
  <w:num w:numId="80" w16cid:durableId="1284458980">
    <w:abstractNumId w:val="37"/>
  </w:num>
  <w:num w:numId="81" w16cid:durableId="925579839">
    <w:abstractNumId w:val="3"/>
  </w:num>
  <w:num w:numId="82" w16cid:durableId="91901265">
    <w:abstractNumId w:val="40"/>
  </w:num>
  <w:num w:numId="83" w16cid:durableId="1563059141">
    <w:abstractNumId w:val="60"/>
  </w:num>
  <w:num w:numId="84" w16cid:durableId="930623258">
    <w:abstractNumId w:val="57"/>
  </w:num>
  <w:num w:numId="85" w16cid:durableId="646870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E4"/>
    <w:rsid w:val="000A7069"/>
    <w:rsid w:val="00221B3E"/>
    <w:rsid w:val="002A4EF6"/>
    <w:rsid w:val="00304284"/>
    <w:rsid w:val="0031309F"/>
    <w:rsid w:val="003569BE"/>
    <w:rsid w:val="0037198B"/>
    <w:rsid w:val="00461C6F"/>
    <w:rsid w:val="00480D5A"/>
    <w:rsid w:val="00507157"/>
    <w:rsid w:val="00550AC8"/>
    <w:rsid w:val="006A450C"/>
    <w:rsid w:val="006D62C8"/>
    <w:rsid w:val="007337BA"/>
    <w:rsid w:val="0079467F"/>
    <w:rsid w:val="007B310F"/>
    <w:rsid w:val="00860AC4"/>
    <w:rsid w:val="009370E5"/>
    <w:rsid w:val="00961345"/>
    <w:rsid w:val="009D42C9"/>
    <w:rsid w:val="00A432AF"/>
    <w:rsid w:val="00A85828"/>
    <w:rsid w:val="00AD40EF"/>
    <w:rsid w:val="00B81BEA"/>
    <w:rsid w:val="00BC572F"/>
    <w:rsid w:val="00C959D8"/>
    <w:rsid w:val="00CF43F3"/>
    <w:rsid w:val="00D317DF"/>
    <w:rsid w:val="00D332B1"/>
    <w:rsid w:val="00DD5F7D"/>
    <w:rsid w:val="00DE0A55"/>
    <w:rsid w:val="00E44EE4"/>
    <w:rsid w:val="00E74B81"/>
    <w:rsid w:val="00E921C7"/>
    <w:rsid w:val="00E96DFC"/>
    <w:rsid w:val="00ED3503"/>
    <w:rsid w:val="00F863E9"/>
    <w:rsid w:val="00FC0FD5"/>
    <w:rsid w:val="00FC1B40"/>
    <w:rsid w:val="00FE62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BA2A"/>
  <w15:chartTrackingRefBased/>
  <w15:docId w15:val="{5A3DFDFC-FE32-4E7A-A12D-EE2DC8EB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44E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E44E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E44EE4"/>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E44EE4"/>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E44EE4"/>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E44EE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E44EE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E44EE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E44EE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44EE4"/>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E44EE4"/>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E44EE4"/>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E44EE4"/>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E44EE4"/>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E44EE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E44EE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E44EE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E44EE4"/>
    <w:rPr>
      <w:rFonts w:eastAsiaTheme="majorEastAsia" w:cstheme="majorBidi"/>
      <w:color w:val="272727" w:themeColor="text1" w:themeTint="D8"/>
    </w:rPr>
  </w:style>
  <w:style w:type="paragraph" w:styleId="Otsikko">
    <w:name w:val="Title"/>
    <w:basedOn w:val="Normaali"/>
    <w:next w:val="Normaali"/>
    <w:link w:val="OtsikkoChar"/>
    <w:uiPriority w:val="10"/>
    <w:qFormat/>
    <w:rsid w:val="00E44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44EE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E44EE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E44EE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E44EE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E44EE4"/>
    <w:rPr>
      <w:i/>
      <w:iCs/>
      <w:color w:val="404040" w:themeColor="text1" w:themeTint="BF"/>
    </w:rPr>
  </w:style>
  <w:style w:type="paragraph" w:styleId="Luettelokappale">
    <w:name w:val="List Paragraph"/>
    <w:basedOn w:val="Normaali"/>
    <w:uiPriority w:val="34"/>
    <w:qFormat/>
    <w:rsid w:val="00E44EE4"/>
    <w:pPr>
      <w:ind w:left="720"/>
      <w:contextualSpacing/>
    </w:pPr>
  </w:style>
  <w:style w:type="character" w:styleId="Voimakaskorostus">
    <w:name w:val="Intense Emphasis"/>
    <w:basedOn w:val="Kappaleenoletusfontti"/>
    <w:uiPriority w:val="21"/>
    <w:qFormat/>
    <w:rsid w:val="00E44EE4"/>
    <w:rPr>
      <w:i/>
      <w:iCs/>
      <w:color w:val="2E74B5" w:themeColor="accent1" w:themeShade="BF"/>
    </w:rPr>
  </w:style>
  <w:style w:type="paragraph" w:styleId="Erottuvalainaus">
    <w:name w:val="Intense Quote"/>
    <w:basedOn w:val="Normaali"/>
    <w:next w:val="Normaali"/>
    <w:link w:val="ErottuvalainausChar"/>
    <w:uiPriority w:val="30"/>
    <w:qFormat/>
    <w:rsid w:val="00E44E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E44EE4"/>
    <w:rPr>
      <w:i/>
      <w:iCs/>
      <w:color w:val="2E74B5" w:themeColor="accent1" w:themeShade="BF"/>
    </w:rPr>
  </w:style>
  <w:style w:type="character" w:styleId="Erottuvaviittaus">
    <w:name w:val="Intense Reference"/>
    <w:basedOn w:val="Kappaleenoletusfontti"/>
    <w:uiPriority w:val="32"/>
    <w:qFormat/>
    <w:rsid w:val="00E44EE4"/>
    <w:rPr>
      <w:b/>
      <w:bCs/>
      <w:smallCaps/>
      <w:color w:val="2E74B5" w:themeColor="accent1" w:themeShade="BF"/>
      <w:spacing w:val="5"/>
    </w:rPr>
  </w:style>
  <w:style w:type="numbering" w:customStyle="1" w:styleId="Eiluetteloa1">
    <w:name w:val="Ei luetteloa1"/>
    <w:next w:val="Eiluetteloa"/>
    <w:uiPriority w:val="99"/>
    <w:semiHidden/>
    <w:unhideWhenUsed/>
    <w:rsid w:val="00E44EE4"/>
  </w:style>
  <w:style w:type="paragraph" w:customStyle="1" w:styleId="msonormal0">
    <w:name w:val="msonormal"/>
    <w:basedOn w:val="Normaali"/>
    <w:rsid w:val="00E44E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paragraph">
    <w:name w:val="paragraph"/>
    <w:basedOn w:val="Normaali"/>
    <w:rsid w:val="00E44E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eop">
    <w:name w:val="eop"/>
    <w:basedOn w:val="Kappaleenoletusfontti"/>
    <w:rsid w:val="00E44EE4"/>
  </w:style>
  <w:style w:type="character" w:customStyle="1" w:styleId="textrun">
    <w:name w:val="textrun"/>
    <w:basedOn w:val="Kappaleenoletusfontti"/>
    <w:rsid w:val="00E44EE4"/>
  </w:style>
  <w:style w:type="character" w:customStyle="1" w:styleId="normaltextrun">
    <w:name w:val="normaltextrun"/>
    <w:basedOn w:val="Kappaleenoletusfontti"/>
    <w:rsid w:val="00E44EE4"/>
  </w:style>
  <w:style w:type="character" w:customStyle="1" w:styleId="scxw55305895">
    <w:name w:val="scxw55305895"/>
    <w:basedOn w:val="Kappaleenoletusfontti"/>
    <w:rsid w:val="00E44EE4"/>
  </w:style>
  <w:style w:type="character" w:customStyle="1" w:styleId="wacimagecontainer">
    <w:name w:val="wacimagecontainer"/>
    <w:basedOn w:val="Kappaleenoletusfontti"/>
    <w:rsid w:val="00E44EE4"/>
  </w:style>
  <w:style w:type="paragraph" w:customStyle="1" w:styleId="outlineelement">
    <w:name w:val="outlineelement"/>
    <w:basedOn w:val="Normaali"/>
    <w:rsid w:val="00E44EE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Hyperlinkki">
    <w:name w:val="Hyperlink"/>
    <w:basedOn w:val="Kappaleenoletusfontti"/>
    <w:uiPriority w:val="99"/>
    <w:semiHidden/>
    <w:unhideWhenUsed/>
    <w:rsid w:val="00E44EE4"/>
    <w:rPr>
      <w:color w:val="0000FF"/>
      <w:u w:val="single"/>
    </w:rPr>
  </w:style>
  <w:style w:type="character" w:styleId="AvattuHyperlinkki">
    <w:name w:val="FollowedHyperlink"/>
    <w:basedOn w:val="Kappaleenoletusfontti"/>
    <w:uiPriority w:val="99"/>
    <w:semiHidden/>
    <w:unhideWhenUsed/>
    <w:rsid w:val="00E44EE4"/>
    <w:rPr>
      <w:color w:val="800080"/>
      <w:u w:val="single"/>
    </w:rPr>
  </w:style>
  <w:style w:type="character" w:customStyle="1" w:styleId="wacimagegroupcontainer">
    <w:name w:val="wacimagegroupcontainer"/>
    <w:basedOn w:val="Kappaleenoletusfontti"/>
    <w:rsid w:val="00E44EE4"/>
  </w:style>
  <w:style w:type="character" w:customStyle="1" w:styleId="linebreakblob">
    <w:name w:val="linebreakblob"/>
    <w:basedOn w:val="Kappaleenoletusfontti"/>
    <w:rsid w:val="00E4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jasto.seinajoki.fi/wp-content/uploads/2015/03/Koulun-ja-kirjaston-yhteisty%C3%B6suunnitelma.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ikkuvakoulu.f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u.seinajoki.fi/kerhotoimin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5788</Words>
  <Characters>46886</Characters>
  <Application>Microsoft Office Word</Application>
  <DocSecurity>0</DocSecurity>
  <Lines>390</Lines>
  <Paragraphs>105</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52569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Rantala Tero</dc:creator>
  <cp:keywords/>
  <dc:description/>
  <cp:lastModifiedBy>Rantala Tero</cp:lastModifiedBy>
  <cp:revision>3</cp:revision>
  <dcterms:created xsi:type="dcterms:W3CDTF">2026-05-06T05:34:00Z</dcterms:created>
  <dcterms:modified xsi:type="dcterms:W3CDTF">2026-05-11T15:29:00Z</dcterms:modified>
</cp:coreProperties>
</file>