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7320" w:rsidRDefault="00F07320" w:rsidP="00091DF5">
      <w:pPr>
        <w:jc w:val="center"/>
      </w:pPr>
    </w:p>
    <w:p w:rsidR="00F07320" w:rsidRDefault="00F07320" w:rsidP="00091DF5">
      <w:pPr>
        <w:jc w:val="center"/>
      </w:pPr>
    </w:p>
    <w:p w:rsidR="00F07320" w:rsidRDefault="00F07320" w:rsidP="00091DF5">
      <w:pPr>
        <w:jc w:val="center"/>
      </w:pPr>
    </w:p>
    <w:p w:rsidR="00F07320" w:rsidRDefault="00F07320" w:rsidP="00091DF5">
      <w:pPr>
        <w:jc w:val="center"/>
      </w:pPr>
    </w:p>
    <w:p w:rsidR="00F07320" w:rsidRDefault="00F07320" w:rsidP="00091DF5">
      <w:pPr>
        <w:jc w:val="center"/>
      </w:pPr>
    </w:p>
    <w:p w:rsidR="00F07320" w:rsidRDefault="00F07320" w:rsidP="00091DF5">
      <w:pPr>
        <w:jc w:val="center"/>
      </w:pPr>
    </w:p>
    <w:p w:rsidR="00F07320" w:rsidRDefault="00F07320" w:rsidP="00091DF5">
      <w:pPr>
        <w:jc w:val="center"/>
      </w:pPr>
    </w:p>
    <w:p w:rsidR="00F07320" w:rsidRDefault="00F07320" w:rsidP="00091DF5">
      <w:pPr>
        <w:jc w:val="center"/>
      </w:pPr>
    </w:p>
    <w:p w:rsidR="00F07320" w:rsidRDefault="00F07320" w:rsidP="00091DF5">
      <w:pPr>
        <w:jc w:val="center"/>
      </w:pPr>
    </w:p>
    <w:p w:rsidR="00807D83" w:rsidRDefault="00807D83" w:rsidP="001622CC">
      <w:pPr>
        <w:pStyle w:val="Heading1"/>
      </w:pPr>
    </w:p>
    <w:p w:rsidR="00091DF5" w:rsidRPr="001622CC" w:rsidRDefault="00C83BF3" w:rsidP="001622CC">
      <w:pPr>
        <w:pStyle w:val="Heading1"/>
      </w:pPr>
      <w:r>
        <w:t>Alaviitalan koulun opetussuunnitelma</w:t>
      </w:r>
    </w:p>
    <w:p w:rsidR="00091DF5" w:rsidRPr="00091DF5" w:rsidRDefault="00091DF5" w:rsidP="00091DF5">
      <w:pPr>
        <w:pStyle w:val="Heading1"/>
        <w:rPr>
          <w:b w:val="0"/>
          <w:sz w:val="36"/>
          <w:szCs w:val="36"/>
        </w:rPr>
      </w:pPr>
    </w:p>
    <w:p w:rsidR="00091DF5" w:rsidRDefault="00091DF5">
      <w:pPr>
        <w:rPr>
          <w:rFonts w:cs="RobotoSlab-Light"/>
          <w:color w:val="223B7C"/>
          <w:sz w:val="20"/>
          <w:szCs w:val="20"/>
        </w:rPr>
      </w:pPr>
      <w:r>
        <w:rPr>
          <w:sz w:val="20"/>
          <w:szCs w:val="20"/>
        </w:rPr>
        <w:br w:type="page"/>
      </w:r>
    </w:p>
    <w:p w:rsidR="00C83BF3" w:rsidRDefault="00C83BF3" w:rsidP="006410E3">
      <w:pPr>
        <w:pStyle w:val="Leipis"/>
      </w:pPr>
    </w:p>
    <w:p w:rsidR="00A9119A" w:rsidRDefault="00A9119A" w:rsidP="00C83BF3">
      <w:pPr>
        <w:textAlignment w:val="baseline"/>
        <w:rPr>
          <w:rFonts w:ascii="Calibri Light" w:eastAsia="Times New Roman" w:hAnsi="Calibri Light" w:cs="Calibri Light"/>
          <w:bCs/>
          <w:color w:val="000000" w:themeColor="text1"/>
          <w:lang w:eastAsia="fi-FI"/>
        </w:rPr>
      </w:pPr>
    </w:p>
    <w:p w:rsidR="00A9119A" w:rsidRDefault="00A9119A" w:rsidP="00C83BF3">
      <w:pPr>
        <w:textAlignment w:val="baseline"/>
        <w:rPr>
          <w:rFonts w:ascii="Calibri Light" w:eastAsia="Times New Roman" w:hAnsi="Calibri Light" w:cs="Calibri Light"/>
          <w:bCs/>
          <w:color w:val="000000" w:themeColor="text1"/>
          <w:lang w:eastAsia="fi-FI"/>
        </w:rPr>
      </w:pPr>
    </w:p>
    <w:p w:rsidR="00807D83" w:rsidRDefault="00807D83" w:rsidP="00C83BF3">
      <w:pPr>
        <w:textAlignment w:val="baseline"/>
        <w:rPr>
          <w:rFonts w:ascii="Calibri Light" w:eastAsia="Times New Roman" w:hAnsi="Calibri Light" w:cs="Calibri Light"/>
          <w:bCs/>
          <w:color w:val="000000" w:themeColor="text1"/>
          <w:lang w:eastAsia="fi-FI"/>
        </w:rPr>
      </w:pPr>
    </w:p>
    <w:p w:rsidR="00807D83" w:rsidRDefault="00807D83" w:rsidP="00C83BF3">
      <w:pPr>
        <w:textAlignment w:val="baseline"/>
        <w:rPr>
          <w:rFonts w:ascii="Calibri Light" w:eastAsia="Times New Roman" w:hAnsi="Calibri Light" w:cs="Calibri Light"/>
          <w:bCs/>
          <w:color w:val="000000" w:themeColor="text1"/>
          <w:lang w:eastAsia="fi-FI"/>
        </w:rPr>
      </w:pPr>
    </w:p>
    <w:p w:rsidR="00C83BF3" w:rsidRDefault="00C83BF3" w:rsidP="00C83BF3">
      <w:pPr>
        <w:textAlignment w:val="baseline"/>
        <w:rPr>
          <w:rFonts w:ascii="Calibri Light" w:eastAsia="Times New Roman" w:hAnsi="Calibri Light" w:cs="Calibri Light"/>
          <w:bCs/>
          <w:color w:val="000000" w:themeColor="text1"/>
          <w:lang w:eastAsia="fi-FI"/>
        </w:rPr>
      </w:pPr>
      <w:r w:rsidRPr="00A04DE2">
        <w:rPr>
          <w:rFonts w:ascii="Calibri Light" w:eastAsia="Times New Roman" w:hAnsi="Calibri Light" w:cs="Calibri Light"/>
          <w:bCs/>
          <w:color w:val="000000" w:themeColor="text1"/>
          <w:lang w:eastAsia="fi-FI"/>
        </w:rPr>
        <w:t>Sisällysluettelo</w:t>
      </w:r>
    </w:p>
    <w:p w:rsidR="00A9119A" w:rsidRPr="00A04DE2" w:rsidRDefault="00A9119A" w:rsidP="00C83BF3">
      <w:pPr>
        <w:textAlignment w:val="baseline"/>
        <w:rPr>
          <w:rFonts w:ascii="Calibri Light" w:eastAsia="Times New Roman" w:hAnsi="Calibri Light" w:cs="Calibri Light"/>
          <w:bCs/>
          <w:color w:val="000000" w:themeColor="text1"/>
          <w:lang w:eastAsia="fi-FI"/>
        </w:rPr>
      </w:pPr>
    </w:p>
    <w:p w:rsidR="00C83BF3" w:rsidRPr="00A04DE2" w:rsidRDefault="00C83BF3" w:rsidP="00C83BF3">
      <w:pPr>
        <w:textAlignment w:val="baseline"/>
        <w:rPr>
          <w:rFonts w:ascii="Calibri Light" w:eastAsia="Times New Roman" w:hAnsi="Calibri Light" w:cs="Calibri Light"/>
          <w:bCs/>
          <w:color w:val="000000" w:themeColor="text1"/>
          <w:lang w:eastAsia="fi-FI"/>
        </w:rPr>
      </w:pPr>
    </w:p>
    <w:p w:rsidR="00C83BF3" w:rsidRPr="00A04DE2" w:rsidRDefault="00C83BF3" w:rsidP="00C83BF3">
      <w:pPr>
        <w:textAlignment w:val="baseline"/>
        <w:rPr>
          <w:rFonts w:ascii="Calibri Light" w:eastAsia="Times New Roman" w:hAnsi="Calibri Light" w:cs="Calibri Light"/>
          <w:bCs/>
          <w:color w:val="000000" w:themeColor="text1"/>
          <w:lang w:eastAsia="fi-FI"/>
        </w:rPr>
      </w:pPr>
      <w:r w:rsidRPr="00A04DE2">
        <w:rPr>
          <w:rFonts w:ascii="Calibri Light" w:eastAsia="Times New Roman" w:hAnsi="Calibri Light" w:cs="Calibri Light"/>
          <w:bCs/>
          <w:color w:val="000000" w:themeColor="text1"/>
          <w:lang w:eastAsia="fi-FI"/>
        </w:rPr>
        <w:t>Luku 1</w:t>
      </w:r>
      <w:r w:rsidR="00024C68">
        <w:rPr>
          <w:rFonts w:ascii="Calibri Light" w:eastAsia="Times New Roman" w:hAnsi="Calibri Light" w:cs="Calibri Light"/>
          <w:bCs/>
          <w:color w:val="000000" w:themeColor="text1"/>
          <w:lang w:eastAsia="fi-FI"/>
        </w:rPr>
        <w:t>,</w:t>
      </w:r>
      <w:r w:rsidR="00024C68" w:rsidRPr="00024C68">
        <w:rPr>
          <w:rFonts w:ascii="Calibri Light" w:eastAsia="Times New Roman" w:hAnsi="Calibri Light" w:cs="Calibri Light"/>
          <w:bCs/>
          <w:color w:val="000000" w:themeColor="text1"/>
          <w:lang w:eastAsia="fi-FI"/>
        </w:rPr>
        <w:t xml:space="preserve"> </w:t>
      </w:r>
      <w:r w:rsidR="00024C68">
        <w:rPr>
          <w:rFonts w:ascii="Calibri Light" w:eastAsia="Times New Roman" w:hAnsi="Calibri Light" w:cs="Calibri Light"/>
          <w:bCs/>
          <w:color w:val="000000" w:themeColor="text1"/>
          <w:lang w:eastAsia="fi-FI"/>
        </w:rPr>
        <w:t>Ko</w:t>
      </w:r>
      <w:r w:rsidR="00D22CB2">
        <w:rPr>
          <w:rFonts w:ascii="Calibri Light" w:eastAsia="Times New Roman" w:hAnsi="Calibri Light" w:cs="Calibri Light"/>
          <w:bCs/>
          <w:color w:val="000000" w:themeColor="text1"/>
          <w:lang w:eastAsia="fi-FI"/>
        </w:rPr>
        <w:t>ulun tuntijako</w:t>
      </w:r>
      <w:r w:rsidR="00024C68">
        <w:rPr>
          <w:rFonts w:ascii="Calibri Light" w:eastAsia="Times New Roman" w:hAnsi="Calibri Light" w:cs="Calibri Light"/>
          <w:bCs/>
          <w:color w:val="000000" w:themeColor="text1"/>
          <w:lang w:eastAsia="fi-FI"/>
        </w:rPr>
        <w:t xml:space="preserve"> ja</w:t>
      </w:r>
      <w:r w:rsidR="00D22CB2">
        <w:rPr>
          <w:rFonts w:ascii="Calibri Light" w:eastAsia="Times New Roman" w:hAnsi="Calibri Light" w:cs="Calibri Light"/>
          <w:bCs/>
          <w:color w:val="000000" w:themeColor="text1"/>
          <w:lang w:eastAsia="fi-FI"/>
        </w:rPr>
        <w:t xml:space="preserve"> keskeiset</w:t>
      </w:r>
      <w:r w:rsidR="00024C68">
        <w:rPr>
          <w:rFonts w:ascii="Calibri Light" w:eastAsia="Times New Roman" w:hAnsi="Calibri Light" w:cs="Calibri Light"/>
          <w:bCs/>
          <w:color w:val="000000" w:themeColor="text1"/>
          <w:lang w:eastAsia="fi-FI"/>
        </w:rPr>
        <w:t xml:space="preserve"> yhteistyökumppanit </w:t>
      </w:r>
    </w:p>
    <w:p w:rsidR="00C83BF3" w:rsidRPr="00A04DE2" w:rsidRDefault="00C83BF3" w:rsidP="00C83BF3">
      <w:pPr>
        <w:textAlignment w:val="baseline"/>
        <w:rPr>
          <w:rFonts w:ascii="Calibri Light" w:eastAsia="Times New Roman" w:hAnsi="Calibri Light" w:cs="Calibri Light"/>
          <w:bCs/>
          <w:color w:val="000000" w:themeColor="text1"/>
          <w:lang w:eastAsia="fi-FI"/>
        </w:rPr>
      </w:pPr>
    </w:p>
    <w:p w:rsidR="00C83BF3" w:rsidRPr="00A04DE2" w:rsidRDefault="00003158" w:rsidP="00C83BF3">
      <w:pPr>
        <w:textAlignment w:val="baseline"/>
        <w:rPr>
          <w:rFonts w:ascii="Calibri Light" w:eastAsia="Times New Roman" w:hAnsi="Calibri Light" w:cs="Calibri Light"/>
          <w:bCs/>
          <w:color w:val="000000" w:themeColor="text1"/>
          <w:lang w:eastAsia="fi-FI"/>
        </w:rPr>
      </w:pPr>
      <w:r>
        <w:rPr>
          <w:rFonts w:ascii="Calibri Light" w:eastAsia="Times New Roman" w:hAnsi="Calibri Light" w:cs="Calibri Light"/>
          <w:bCs/>
          <w:color w:val="000000" w:themeColor="text1"/>
          <w:lang w:eastAsia="fi-FI"/>
        </w:rPr>
        <w:t>Luku 2, Koulun arvoperusta</w:t>
      </w:r>
    </w:p>
    <w:p w:rsidR="00C83BF3" w:rsidRPr="00A04DE2" w:rsidRDefault="00C83BF3" w:rsidP="00C83BF3">
      <w:pPr>
        <w:textAlignment w:val="baseline"/>
        <w:rPr>
          <w:rFonts w:ascii="Calibri Light" w:eastAsia="Times New Roman" w:hAnsi="Calibri Light" w:cs="Calibri Light"/>
          <w:bCs/>
          <w:color w:val="000000" w:themeColor="text1"/>
          <w:lang w:eastAsia="fi-FI"/>
        </w:rPr>
      </w:pPr>
    </w:p>
    <w:p w:rsidR="00C83BF3" w:rsidRPr="00A04DE2" w:rsidRDefault="00003158" w:rsidP="00C83BF3">
      <w:pPr>
        <w:textAlignment w:val="baseline"/>
        <w:rPr>
          <w:rFonts w:ascii="Calibri Light" w:eastAsia="Times New Roman" w:hAnsi="Calibri Light" w:cs="Calibri Light"/>
          <w:bCs/>
          <w:color w:val="000000" w:themeColor="text1"/>
          <w:lang w:eastAsia="fi-FI"/>
        </w:rPr>
      </w:pPr>
      <w:r>
        <w:rPr>
          <w:rFonts w:ascii="Calibri Light" w:eastAsia="Times New Roman" w:hAnsi="Calibri Light" w:cs="Calibri Light"/>
          <w:bCs/>
          <w:color w:val="000000" w:themeColor="text1"/>
          <w:lang w:eastAsia="fi-FI"/>
        </w:rPr>
        <w:t xml:space="preserve">Luku 3, Laaja-alainen osaaminen </w:t>
      </w:r>
    </w:p>
    <w:p w:rsidR="00C83BF3" w:rsidRPr="00A04DE2" w:rsidRDefault="00C83BF3" w:rsidP="00C83BF3">
      <w:pPr>
        <w:textAlignment w:val="baseline"/>
        <w:rPr>
          <w:rFonts w:ascii="Calibri Light" w:eastAsia="Times New Roman" w:hAnsi="Calibri Light" w:cs="Calibri Light"/>
          <w:bCs/>
          <w:color w:val="000000" w:themeColor="text1"/>
          <w:lang w:eastAsia="fi-FI"/>
        </w:rPr>
      </w:pPr>
    </w:p>
    <w:p w:rsidR="00C83BF3" w:rsidRPr="00A04DE2" w:rsidRDefault="00C83BF3" w:rsidP="00C83BF3">
      <w:pPr>
        <w:textAlignment w:val="baseline"/>
        <w:rPr>
          <w:rFonts w:ascii="Calibri Light" w:eastAsia="Times New Roman" w:hAnsi="Calibri Light" w:cs="Calibri Light"/>
          <w:bCs/>
          <w:color w:val="000000" w:themeColor="text1"/>
          <w:lang w:eastAsia="fi-FI"/>
        </w:rPr>
      </w:pPr>
      <w:r w:rsidRPr="00A04DE2">
        <w:rPr>
          <w:rFonts w:ascii="Calibri Light" w:eastAsia="Times New Roman" w:hAnsi="Calibri Light" w:cs="Calibri Light"/>
          <w:bCs/>
          <w:color w:val="000000" w:themeColor="text1"/>
          <w:lang w:eastAsia="fi-FI"/>
        </w:rPr>
        <w:t>Luk</w:t>
      </w:r>
      <w:r w:rsidR="00512288">
        <w:rPr>
          <w:rFonts w:ascii="Calibri Light" w:eastAsia="Times New Roman" w:hAnsi="Calibri Light" w:cs="Calibri Light"/>
          <w:bCs/>
          <w:color w:val="000000" w:themeColor="text1"/>
          <w:lang w:eastAsia="fi-FI"/>
        </w:rPr>
        <w:t>u 4, T</w:t>
      </w:r>
      <w:r w:rsidRPr="00A04DE2">
        <w:rPr>
          <w:rFonts w:ascii="Calibri Light" w:eastAsia="Times New Roman" w:hAnsi="Calibri Light" w:cs="Calibri Light"/>
          <w:bCs/>
          <w:color w:val="000000" w:themeColor="text1"/>
          <w:lang w:eastAsia="fi-FI"/>
        </w:rPr>
        <w:t>oimintakulttuuri</w:t>
      </w:r>
    </w:p>
    <w:p w:rsidR="00C83BF3" w:rsidRPr="00A04DE2" w:rsidRDefault="00C83BF3" w:rsidP="00C83BF3">
      <w:pPr>
        <w:textAlignment w:val="baseline"/>
        <w:rPr>
          <w:rFonts w:ascii="Calibri Light" w:eastAsia="Times New Roman" w:hAnsi="Calibri Light" w:cs="Calibri Light"/>
          <w:bCs/>
          <w:color w:val="000000" w:themeColor="text1"/>
          <w:lang w:eastAsia="fi-FI"/>
        </w:rPr>
      </w:pPr>
    </w:p>
    <w:p w:rsidR="00C83BF3" w:rsidRPr="00A04DE2" w:rsidRDefault="00C83BF3" w:rsidP="00C83BF3">
      <w:pPr>
        <w:textAlignment w:val="baseline"/>
        <w:rPr>
          <w:rFonts w:ascii="Calibri Light" w:eastAsia="Times New Roman" w:hAnsi="Calibri Light" w:cs="Calibri Light"/>
          <w:bCs/>
          <w:color w:val="000000" w:themeColor="text1"/>
          <w:lang w:eastAsia="fi-FI"/>
        </w:rPr>
      </w:pPr>
      <w:r w:rsidRPr="00A04DE2">
        <w:rPr>
          <w:rFonts w:ascii="Calibri Light" w:eastAsia="Times New Roman" w:hAnsi="Calibri Light" w:cs="Calibri Light"/>
          <w:bCs/>
          <w:color w:val="000000" w:themeColor="text1"/>
          <w:lang w:eastAsia="fi-FI"/>
        </w:rPr>
        <w:t>Luku 5, Oppimista ja hyvinvointia edistävän koulutyön järjestäminen</w:t>
      </w:r>
    </w:p>
    <w:p w:rsidR="00C83BF3" w:rsidRPr="00A04DE2" w:rsidRDefault="00C83BF3" w:rsidP="00C83BF3">
      <w:pPr>
        <w:textAlignment w:val="baseline"/>
        <w:rPr>
          <w:rFonts w:ascii="Calibri Light" w:eastAsia="Times New Roman" w:hAnsi="Calibri Light" w:cs="Calibri Light"/>
          <w:bCs/>
          <w:color w:val="000000" w:themeColor="text1"/>
          <w:lang w:eastAsia="fi-FI"/>
        </w:rPr>
      </w:pPr>
    </w:p>
    <w:p w:rsidR="00C83BF3" w:rsidRPr="00A04DE2" w:rsidRDefault="00C83BF3" w:rsidP="00C83BF3">
      <w:pPr>
        <w:textAlignment w:val="baseline"/>
        <w:rPr>
          <w:rFonts w:ascii="Calibri Light" w:eastAsia="Times New Roman" w:hAnsi="Calibri Light" w:cs="Calibri Light"/>
          <w:bCs/>
          <w:color w:val="000000" w:themeColor="text1"/>
          <w:lang w:eastAsia="fi-FI"/>
        </w:rPr>
      </w:pPr>
      <w:r w:rsidRPr="00A04DE2">
        <w:rPr>
          <w:rFonts w:ascii="Calibri Light" w:eastAsia="Times New Roman" w:hAnsi="Calibri Light" w:cs="Calibri Light"/>
          <w:bCs/>
          <w:color w:val="000000" w:themeColor="text1"/>
          <w:lang w:eastAsia="fi-FI"/>
        </w:rPr>
        <w:t>Luku 6, Oppimisen arviointi</w:t>
      </w:r>
    </w:p>
    <w:p w:rsidR="00C83BF3" w:rsidRPr="00A04DE2" w:rsidRDefault="00C83BF3" w:rsidP="00C83BF3">
      <w:pPr>
        <w:textAlignment w:val="baseline"/>
        <w:rPr>
          <w:rFonts w:ascii="Calibri Light" w:eastAsia="Times New Roman" w:hAnsi="Calibri Light" w:cs="Calibri Light"/>
          <w:bCs/>
          <w:color w:val="000000" w:themeColor="text1"/>
          <w:lang w:eastAsia="fi-FI"/>
        </w:rPr>
      </w:pPr>
    </w:p>
    <w:p w:rsidR="00C83BF3" w:rsidRPr="00A04DE2" w:rsidRDefault="00C83BF3" w:rsidP="00C83BF3">
      <w:pPr>
        <w:textAlignment w:val="baseline"/>
        <w:rPr>
          <w:rFonts w:ascii="Calibri Light" w:eastAsia="Times New Roman" w:hAnsi="Calibri Light" w:cs="Calibri Light"/>
          <w:bCs/>
          <w:color w:val="000000" w:themeColor="text1"/>
          <w:lang w:eastAsia="fi-FI"/>
        </w:rPr>
      </w:pPr>
      <w:r w:rsidRPr="00A04DE2">
        <w:rPr>
          <w:rFonts w:ascii="Calibri Light" w:eastAsia="Times New Roman" w:hAnsi="Calibri Light" w:cs="Calibri Light"/>
          <w:bCs/>
          <w:color w:val="000000" w:themeColor="text1"/>
          <w:lang w:eastAsia="fi-FI"/>
        </w:rPr>
        <w:t>Luku 7, Oppimisen ja koulunkäynnin tuki</w:t>
      </w:r>
    </w:p>
    <w:p w:rsidR="00C83BF3" w:rsidRPr="00A04DE2" w:rsidRDefault="00C83BF3" w:rsidP="00C83BF3">
      <w:pPr>
        <w:textAlignment w:val="baseline"/>
        <w:rPr>
          <w:rFonts w:ascii="Calibri Light" w:eastAsia="Times New Roman" w:hAnsi="Calibri Light" w:cs="Calibri Light"/>
          <w:bCs/>
          <w:color w:val="000000" w:themeColor="text1"/>
          <w:lang w:eastAsia="fi-FI"/>
        </w:rPr>
      </w:pPr>
    </w:p>
    <w:p w:rsidR="00C83BF3" w:rsidRPr="00A04DE2" w:rsidRDefault="00C83BF3" w:rsidP="00C83BF3">
      <w:pPr>
        <w:textAlignment w:val="baseline"/>
        <w:rPr>
          <w:rFonts w:ascii="Calibri Light" w:eastAsia="Times New Roman" w:hAnsi="Calibri Light" w:cs="Calibri Light"/>
          <w:bCs/>
          <w:color w:val="000000" w:themeColor="text1"/>
          <w:lang w:eastAsia="fi-FI"/>
        </w:rPr>
      </w:pPr>
      <w:r w:rsidRPr="00A04DE2">
        <w:rPr>
          <w:rFonts w:ascii="Calibri Light" w:eastAsia="Times New Roman" w:hAnsi="Calibri Light" w:cs="Calibri Light"/>
          <w:bCs/>
          <w:color w:val="000000" w:themeColor="text1"/>
          <w:lang w:eastAsia="fi-FI"/>
        </w:rPr>
        <w:t>Luku 8, Opiskeluhuolto</w:t>
      </w:r>
    </w:p>
    <w:p w:rsidR="00C83BF3" w:rsidRPr="00A04DE2" w:rsidRDefault="00C83BF3" w:rsidP="00C83BF3">
      <w:pPr>
        <w:textAlignment w:val="baseline"/>
        <w:rPr>
          <w:rFonts w:ascii="Calibri Light" w:eastAsia="Times New Roman" w:hAnsi="Calibri Light" w:cs="Calibri Light"/>
          <w:bCs/>
          <w:color w:val="000000" w:themeColor="text1"/>
          <w:lang w:eastAsia="fi-FI"/>
        </w:rPr>
      </w:pPr>
    </w:p>
    <w:p w:rsidR="00C83BF3" w:rsidRPr="00A04DE2" w:rsidRDefault="00C83BF3" w:rsidP="00C83BF3">
      <w:pPr>
        <w:textAlignment w:val="baseline"/>
        <w:rPr>
          <w:rFonts w:ascii="Calibri Light" w:eastAsia="Times New Roman" w:hAnsi="Calibri Light" w:cs="Calibri Light"/>
          <w:bCs/>
          <w:color w:val="000000" w:themeColor="text1"/>
          <w:lang w:eastAsia="fi-FI"/>
        </w:rPr>
      </w:pPr>
      <w:r w:rsidRPr="00A04DE2">
        <w:rPr>
          <w:rFonts w:ascii="Calibri Light" w:eastAsia="Times New Roman" w:hAnsi="Calibri Light" w:cs="Calibri Light"/>
          <w:bCs/>
          <w:color w:val="000000" w:themeColor="text1"/>
          <w:lang w:eastAsia="fi-FI"/>
        </w:rPr>
        <w:t>Luku 9, Kieleen ja kulttuuriin liittyviä erityiskysymyksiä</w:t>
      </w:r>
    </w:p>
    <w:p w:rsidR="00C83BF3" w:rsidRPr="00A04DE2" w:rsidRDefault="00C83BF3" w:rsidP="00C83BF3">
      <w:pPr>
        <w:textAlignment w:val="baseline"/>
        <w:rPr>
          <w:rFonts w:ascii="Calibri Light" w:eastAsia="Times New Roman" w:hAnsi="Calibri Light" w:cs="Calibri Light"/>
          <w:bCs/>
          <w:color w:val="000000" w:themeColor="text1"/>
          <w:lang w:eastAsia="fi-FI"/>
        </w:rPr>
      </w:pPr>
    </w:p>
    <w:p w:rsidR="00C83BF3" w:rsidRPr="00A04DE2" w:rsidRDefault="00C83BF3" w:rsidP="00C83BF3">
      <w:pPr>
        <w:textAlignment w:val="baseline"/>
        <w:rPr>
          <w:rFonts w:ascii="Calibri Light" w:eastAsia="Times New Roman" w:hAnsi="Calibri Light" w:cs="Calibri Light"/>
          <w:bCs/>
          <w:color w:val="000000" w:themeColor="text1"/>
          <w:lang w:eastAsia="fi-FI"/>
        </w:rPr>
      </w:pPr>
      <w:r w:rsidRPr="00A04DE2">
        <w:rPr>
          <w:rFonts w:ascii="Calibri Light" w:eastAsia="Times New Roman" w:hAnsi="Calibri Light" w:cs="Calibri Light"/>
          <w:bCs/>
          <w:color w:val="000000" w:themeColor="text1"/>
          <w:lang w:eastAsia="fi-FI"/>
        </w:rPr>
        <w:t>Luku 10, Kaksikielinen opetus</w:t>
      </w:r>
    </w:p>
    <w:p w:rsidR="00C83BF3" w:rsidRPr="00A04DE2" w:rsidRDefault="00C83BF3" w:rsidP="00C83BF3">
      <w:pPr>
        <w:textAlignment w:val="baseline"/>
        <w:rPr>
          <w:rFonts w:ascii="Calibri Light" w:eastAsia="Times New Roman" w:hAnsi="Calibri Light" w:cs="Calibri Light"/>
          <w:bCs/>
          <w:color w:val="000000" w:themeColor="text1"/>
          <w:lang w:eastAsia="fi-FI"/>
        </w:rPr>
      </w:pPr>
    </w:p>
    <w:p w:rsidR="00C83BF3" w:rsidRPr="00A04DE2" w:rsidRDefault="00C83BF3" w:rsidP="00C83BF3">
      <w:pPr>
        <w:textAlignment w:val="baseline"/>
        <w:rPr>
          <w:rFonts w:ascii="Calibri Light" w:eastAsia="Times New Roman" w:hAnsi="Calibri Light" w:cs="Calibri Light"/>
          <w:bCs/>
          <w:color w:val="000000" w:themeColor="text1"/>
          <w:lang w:eastAsia="fi-FI"/>
        </w:rPr>
      </w:pPr>
      <w:r w:rsidRPr="00A04DE2">
        <w:rPr>
          <w:rFonts w:ascii="Calibri Light" w:eastAsia="Times New Roman" w:hAnsi="Calibri Light" w:cs="Calibri Light"/>
          <w:bCs/>
          <w:color w:val="000000" w:themeColor="text1"/>
          <w:lang w:eastAsia="fi-FI"/>
        </w:rPr>
        <w:t>Luku 11, Erityiseen maailmankatsomukseen tai kasvatusopilliseen järjestelmään perustuva perusopetus</w:t>
      </w:r>
    </w:p>
    <w:p w:rsidR="00C83BF3" w:rsidRPr="00A04DE2" w:rsidRDefault="00C83BF3" w:rsidP="00C83BF3">
      <w:pPr>
        <w:textAlignment w:val="baseline"/>
        <w:rPr>
          <w:rFonts w:ascii="Calibri Light" w:eastAsia="Times New Roman" w:hAnsi="Calibri Light" w:cs="Calibri Light"/>
          <w:bCs/>
          <w:color w:val="000000" w:themeColor="text1"/>
          <w:lang w:eastAsia="fi-FI"/>
        </w:rPr>
      </w:pPr>
    </w:p>
    <w:p w:rsidR="00C83BF3" w:rsidRDefault="00C83BF3" w:rsidP="00C83BF3">
      <w:pPr>
        <w:textAlignment w:val="baseline"/>
        <w:rPr>
          <w:rFonts w:ascii="Calibri Light" w:eastAsia="Times New Roman" w:hAnsi="Calibri Light" w:cs="Calibri Light"/>
          <w:bCs/>
          <w:color w:val="000000" w:themeColor="text1"/>
          <w:lang w:eastAsia="fi-FI"/>
        </w:rPr>
      </w:pPr>
      <w:r w:rsidRPr="00A04DE2">
        <w:rPr>
          <w:rFonts w:ascii="Calibri Light" w:eastAsia="Times New Roman" w:hAnsi="Calibri Light" w:cs="Calibri Light"/>
          <w:bCs/>
          <w:color w:val="000000" w:themeColor="text1"/>
          <w:lang w:eastAsia="fi-FI"/>
        </w:rPr>
        <w:t>Luku 12, Valinnaisuus perusopetuksessa</w:t>
      </w:r>
    </w:p>
    <w:p w:rsidR="00A9119A" w:rsidRPr="00A04DE2" w:rsidRDefault="00A9119A" w:rsidP="00C83BF3">
      <w:pPr>
        <w:textAlignment w:val="baseline"/>
        <w:rPr>
          <w:rFonts w:ascii="Calibri Light" w:eastAsia="Times New Roman" w:hAnsi="Calibri Light" w:cs="Calibri Light"/>
          <w:bCs/>
          <w:color w:val="000000" w:themeColor="text1"/>
          <w:lang w:eastAsia="fi-FI"/>
        </w:rPr>
      </w:pPr>
    </w:p>
    <w:p w:rsidR="00C83BF3" w:rsidRPr="00A04DE2" w:rsidRDefault="00C83BF3" w:rsidP="00C83BF3">
      <w:pPr>
        <w:textAlignment w:val="baseline"/>
        <w:rPr>
          <w:rFonts w:ascii="Calibri Light" w:eastAsia="Times New Roman" w:hAnsi="Calibri Light" w:cs="Calibri Light"/>
          <w:bCs/>
          <w:color w:val="000000" w:themeColor="text1"/>
          <w:lang w:eastAsia="fi-FI"/>
        </w:rPr>
      </w:pPr>
    </w:p>
    <w:p w:rsidR="00C83BF3" w:rsidRPr="00A04DE2" w:rsidRDefault="00C83BF3" w:rsidP="00C83BF3">
      <w:pPr>
        <w:textAlignment w:val="baseline"/>
        <w:rPr>
          <w:rFonts w:ascii="Calibri Light" w:eastAsia="Times New Roman" w:hAnsi="Calibri Light" w:cs="Calibri Light"/>
          <w:bCs/>
          <w:color w:val="000000" w:themeColor="text1"/>
          <w:lang w:eastAsia="fi-FI"/>
        </w:rPr>
      </w:pPr>
      <w:r w:rsidRPr="00A04DE2">
        <w:rPr>
          <w:rFonts w:ascii="Calibri Light" w:eastAsia="Times New Roman" w:hAnsi="Calibri Light" w:cs="Calibri Light"/>
          <w:bCs/>
          <w:color w:val="000000" w:themeColor="text1"/>
          <w:lang w:eastAsia="fi-FI"/>
        </w:rPr>
        <w:t>Liitteet</w:t>
      </w:r>
    </w:p>
    <w:p w:rsidR="00C83BF3" w:rsidRPr="00A04DE2" w:rsidRDefault="00C83BF3" w:rsidP="00C83BF3">
      <w:pPr>
        <w:textAlignment w:val="baseline"/>
        <w:rPr>
          <w:rFonts w:ascii="Calibri Light" w:eastAsia="Times New Roman" w:hAnsi="Calibri Light" w:cs="Calibri Light"/>
          <w:bCs/>
          <w:color w:val="000000" w:themeColor="text1"/>
          <w:lang w:eastAsia="fi-FI"/>
        </w:rPr>
      </w:pPr>
    </w:p>
    <w:p w:rsidR="00C83BF3" w:rsidRPr="00393F33" w:rsidRDefault="00393F33" w:rsidP="00C83BF3">
      <w:pPr>
        <w:textAlignment w:val="baseline"/>
        <w:rPr>
          <w:rFonts w:asciiTheme="majorHAnsi" w:eastAsia="Times New Roman" w:hAnsiTheme="majorHAnsi" w:cstheme="majorHAnsi"/>
          <w:bCs/>
          <w:color w:val="000000" w:themeColor="text1"/>
          <w:lang w:eastAsia="fi-FI"/>
        </w:rPr>
      </w:pPr>
      <w:r w:rsidRPr="00393F33">
        <w:rPr>
          <w:rFonts w:asciiTheme="majorHAnsi" w:eastAsia="Times New Roman" w:hAnsiTheme="majorHAnsi" w:cstheme="majorHAnsi"/>
          <w:bCs/>
          <w:color w:val="000000" w:themeColor="text1"/>
          <w:lang w:eastAsia="fi-FI"/>
        </w:rPr>
        <w:t>Liite 1, Järjestyssäännöt</w:t>
      </w:r>
    </w:p>
    <w:p w:rsidR="00C83BF3" w:rsidRDefault="00C83BF3" w:rsidP="00C83BF3">
      <w:pPr>
        <w:textAlignment w:val="baseline"/>
        <w:rPr>
          <w:rFonts w:ascii="Calibri" w:eastAsia="Times New Roman" w:hAnsi="Calibri" w:cs="Segoe UI"/>
          <w:bCs/>
          <w:color w:val="000000" w:themeColor="text1"/>
          <w:lang w:eastAsia="fi-FI"/>
        </w:rPr>
      </w:pPr>
    </w:p>
    <w:p w:rsidR="00C83BF3" w:rsidRDefault="00C83BF3" w:rsidP="00C83BF3">
      <w:pPr>
        <w:textAlignment w:val="baseline"/>
        <w:rPr>
          <w:rFonts w:ascii="Calibri" w:eastAsia="Times New Roman" w:hAnsi="Calibri" w:cs="Segoe UI"/>
          <w:bCs/>
          <w:color w:val="000000" w:themeColor="text1"/>
          <w:lang w:eastAsia="fi-FI"/>
        </w:rPr>
      </w:pPr>
    </w:p>
    <w:p w:rsidR="00C83BF3" w:rsidRDefault="00C83BF3" w:rsidP="00C83BF3">
      <w:pPr>
        <w:textAlignment w:val="baseline"/>
        <w:rPr>
          <w:rFonts w:ascii="Calibri" w:eastAsia="Times New Roman" w:hAnsi="Calibri" w:cs="Segoe UI"/>
          <w:bCs/>
          <w:color w:val="000000" w:themeColor="text1"/>
          <w:lang w:eastAsia="fi-FI"/>
        </w:rPr>
      </w:pPr>
    </w:p>
    <w:p w:rsidR="00C83BF3" w:rsidRDefault="00C83BF3" w:rsidP="00C83BF3">
      <w:pPr>
        <w:textAlignment w:val="baseline"/>
        <w:rPr>
          <w:rFonts w:ascii="Calibri" w:eastAsia="Times New Roman" w:hAnsi="Calibri" w:cs="Segoe UI"/>
          <w:bCs/>
          <w:color w:val="000000" w:themeColor="text1"/>
          <w:lang w:eastAsia="fi-FI"/>
        </w:rPr>
      </w:pPr>
    </w:p>
    <w:p w:rsidR="00C83BF3" w:rsidRDefault="00C83BF3" w:rsidP="00C83BF3">
      <w:pPr>
        <w:textAlignment w:val="baseline"/>
        <w:rPr>
          <w:rFonts w:ascii="Calibri" w:eastAsia="Times New Roman" w:hAnsi="Calibri" w:cs="Segoe UI"/>
          <w:bCs/>
          <w:color w:val="000000" w:themeColor="text1"/>
          <w:lang w:eastAsia="fi-FI"/>
        </w:rPr>
      </w:pPr>
    </w:p>
    <w:p w:rsidR="00C83BF3" w:rsidRDefault="00C83BF3" w:rsidP="00C83BF3">
      <w:pPr>
        <w:textAlignment w:val="baseline"/>
        <w:rPr>
          <w:rFonts w:ascii="Calibri" w:eastAsia="Times New Roman" w:hAnsi="Calibri" w:cs="Segoe UI"/>
          <w:bCs/>
          <w:color w:val="000000" w:themeColor="text1"/>
          <w:lang w:eastAsia="fi-FI"/>
        </w:rPr>
      </w:pPr>
    </w:p>
    <w:p w:rsidR="00D77AB2" w:rsidRDefault="00D77AB2" w:rsidP="00C83BF3">
      <w:pPr>
        <w:textAlignment w:val="baseline"/>
        <w:rPr>
          <w:rFonts w:ascii="Calibri" w:eastAsia="Times New Roman" w:hAnsi="Calibri" w:cs="Segoe UI"/>
          <w:bCs/>
          <w:color w:val="000000" w:themeColor="text1"/>
          <w:lang w:eastAsia="fi-FI"/>
        </w:rPr>
      </w:pPr>
    </w:p>
    <w:p w:rsidR="00D77AB2" w:rsidRDefault="00D77AB2" w:rsidP="00C83BF3">
      <w:pPr>
        <w:textAlignment w:val="baseline"/>
        <w:rPr>
          <w:rFonts w:ascii="Calibri" w:eastAsia="Times New Roman" w:hAnsi="Calibri" w:cs="Segoe UI"/>
          <w:bCs/>
          <w:color w:val="000000" w:themeColor="text1"/>
          <w:lang w:eastAsia="fi-FI"/>
        </w:rPr>
      </w:pPr>
    </w:p>
    <w:p w:rsidR="00807D83" w:rsidRDefault="00807D83" w:rsidP="00393F33">
      <w:pPr>
        <w:jc w:val="both"/>
        <w:rPr>
          <w:rFonts w:ascii="Calibri" w:eastAsia="Times New Roman" w:hAnsi="Calibri" w:cs="Segoe UI"/>
          <w:bCs/>
          <w:color w:val="000000" w:themeColor="text1"/>
          <w:lang w:eastAsia="fi-FI"/>
        </w:rPr>
      </w:pPr>
    </w:p>
    <w:p w:rsidR="00393F33" w:rsidRDefault="00393F33" w:rsidP="00B808F6">
      <w:pPr>
        <w:rPr>
          <w:rFonts w:asciiTheme="majorHAnsi" w:hAnsiTheme="majorHAnsi"/>
        </w:rPr>
      </w:pPr>
      <w:r w:rsidRPr="00393F33">
        <w:rPr>
          <w:rFonts w:asciiTheme="majorHAnsi" w:hAnsiTheme="majorHAnsi"/>
        </w:rPr>
        <w:lastRenderedPageBreak/>
        <w:t xml:space="preserve">Koulun oma opetussuunnitelma ohjaa opetusta ja koulutyötä ottaen huomioon paikalliset tarpeet ja näkökulmat. Se pohjautuu </w:t>
      </w:r>
      <w:r w:rsidR="00885F93">
        <w:rPr>
          <w:rFonts w:asciiTheme="majorHAnsi" w:hAnsiTheme="majorHAnsi"/>
        </w:rPr>
        <w:t>opetushallituksen määrittämiin o</w:t>
      </w:r>
      <w:r w:rsidRPr="00393F33">
        <w:rPr>
          <w:rFonts w:asciiTheme="majorHAnsi" w:hAnsiTheme="majorHAnsi"/>
        </w:rPr>
        <w:t>petussuunnitelman perusteisiin. Oppilaalla on oikeus saada opetussuunnitelman mukaista opetusta jokaisena koulupäivänä.</w:t>
      </w:r>
    </w:p>
    <w:p w:rsidR="59BD984C" w:rsidRDefault="59BD984C" w:rsidP="59BD984C">
      <w:pPr>
        <w:rPr>
          <w:rFonts w:ascii="Calibri Light" w:eastAsia="Times New Roman" w:hAnsi="Calibri Light" w:cs="Calibri Light"/>
          <w:color w:val="000000" w:themeColor="text1"/>
          <w:lang w:eastAsia="fi-FI"/>
        </w:rPr>
      </w:pPr>
    </w:p>
    <w:p w:rsidR="00C83BF3" w:rsidRPr="00A04DE2" w:rsidRDefault="00003158" w:rsidP="00C83BF3">
      <w:pPr>
        <w:textAlignment w:val="baseline"/>
        <w:rPr>
          <w:rFonts w:ascii="Calibri Light" w:eastAsia="Times New Roman" w:hAnsi="Calibri Light" w:cs="Calibri Light"/>
          <w:bCs/>
          <w:color w:val="000000" w:themeColor="text1"/>
          <w:lang w:eastAsia="fi-FI"/>
        </w:rPr>
      </w:pPr>
      <w:r>
        <w:rPr>
          <w:rFonts w:ascii="Calibri Light" w:eastAsia="Times New Roman" w:hAnsi="Calibri Light" w:cs="Calibri Light"/>
          <w:bCs/>
          <w:color w:val="000000" w:themeColor="text1"/>
          <w:lang w:eastAsia="fi-FI"/>
        </w:rPr>
        <w:t>Luku 1, Koulu</w:t>
      </w:r>
      <w:r w:rsidR="00D22CB2">
        <w:rPr>
          <w:rFonts w:ascii="Calibri Light" w:eastAsia="Times New Roman" w:hAnsi="Calibri Light" w:cs="Calibri Light"/>
          <w:bCs/>
          <w:color w:val="000000" w:themeColor="text1"/>
          <w:lang w:eastAsia="fi-FI"/>
        </w:rPr>
        <w:t>n tuntijako ja keskeiset</w:t>
      </w:r>
      <w:r>
        <w:rPr>
          <w:rFonts w:ascii="Calibri Light" w:eastAsia="Times New Roman" w:hAnsi="Calibri Light" w:cs="Calibri Light"/>
          <w:bCs/>
          <w:color w:val="000000" w:themeColor="text1"/>
          <w:lang w:eastAsia="fi-FI"/>
        </w:rPr>
        <w:t xml:space="preserve"> yhteistyökumppanit</w:t>
      </w:r>
    </w:p>
    <w:p w:rsidR="00C83BF3" w:rsidRPr="00A04DE2" w:rsidRDefault="00C83BF3" w:rsidP="00C83BF3">
      <w:pPr>
        <w:textAlignment w:val="baseline"/>
        <w:rPr>
          <w:rFonts w:ascii="Calibri Light" w:eastAsia="Times New Roman" w:hAnsi="Calibri Light" w:cs="Calibri Light"/>
          <w:b/>
          <w:bCs/>
          <w:color w:val="538DD5"/>
          <w:lang w:eastAsia="fi-FI"/>
        </w:rPr>
      </w:pPr>
    </w:p>
    <w:p w:rsidR="00B01363" w:rsidRPr="00B01363" w:rsidRDefault="00B01363" w:rsidP="00C83BF3">
      <w:pPr>
        <w:textAlignment w:val="baseline"/>
        <w:rPr>
          <w:rFonts w:ascii="Calibri Light" w:eastAsia="Times New Roman" w:hAnsi="Calibri Light" w:cs="Calibri Light"/>
          <w:b/>
          <w:lang w:eastAsia="fi-FI"/>
        </w:rPr>
      </w:pPr>
      <w:r w:rsidRPr="00B01363">
        <w:rPr>
          <w:rFonts w:ascii="Calibri Light" w:eastAsia="Times New Roman" w:hAnsi="Calibri Light" w:cs="Calibri Light"/>
          <w:b/>
          <w:lang w:eastAsia="fi-FI"/>
        </w:rPr>
        <w:t>Tuntijako</w:t>
      </w:r>
    </w:p>
    <w:p w:rsidR="00B01363" w:rsidRDefault="00B01363" w:rsidP="00C83BF3">
      <w:pPr>
        <w:textAlignment w:val="baseline"/>
        <w:rPr>
          <w:rFonts w:ascii="Calibri Light" w:eastAsia="Times New Roman" w:hAnsi="Calibri Light" w:cs="Calibri Light"/>
          <w:lang w:eastAsia="fi-FI"/>
        </w:rPr>
      </w:pPr>
    </w:p>
    <w:p w:rsidR="00C83BF3" w:rsidRPr="00206C16" w:rsidRDefault="00C83BF3" w:rsidP="00C83BF3">
      <w:pPr>
        <w:textAlignment w:val="baseline"/>
        <w:rPr>
          <w:rFonts w:ascii="Calibri Light" w:eastAsia="Times New Roman" w:hAnsi="Calibri Light" w:cs="Calibri Light"/>
          <w:lang w:eastAsia="fi-FI"/>
        </w:rPr>
      </w:pPr>
      <w:r w:rsidRPr="00A04DE2">
        <w:rPr>
          <w:rFonts w:ascii="Calibri Light" w:eastAsia="Times New Roman" w:hAnsi="Calibri Light" w:cs="Calibri Light"/>
          <w:lang w:eastAsia="fi-FI"/>
        </w:rPr>
        <w:t xml:space="preserve">Alaviitalan koulun tuntijako perustuu valtioneuvoston asetukseen ja maakunnalliseen tuntijakoon. </w:t>
      </w:r>
    </w:p>
    <w:p w:rsidR="00C83BF3" w:rsidRPr="008205DF" w:rsidRDefault="00C83BF3" w:rsidP="00C83BF3">
      <w:pPr>
        <w:textAlignment w:val="baseline"/>
        <w:rPr>
          <w:rFonts w:ascii="Segoe UI" w:eastAsia="Times New Roman" w:hAnsi="Segoe UI" w:cs="Segoe UI"/>
          <w:sz w:val="12"/>
          <w:szCs w:val="12"/>
          <w:lang w:eastAsia="fi-FI"/>
        </w:rPr>
      </w:pPr>
      <w:r w:rsidRPr="008205DF">
        <w:rPr>
          <w:rFonts w:ascii="Calibri" w:eastAsia="Times New Roman" w:hAnsi="Calibri" w:cs="Segoe UI"/>
          <w:lang w:eastAsia="fi-FI"/>
        </w:rPr>
        <w:t> </w:t>
      </w:r>
    </w:p>
    <w:tbl>
      <w:tblPr>
        <w:tblW w:w="934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982"/>
        <w:gridCol w:w="412"/>
        <w:gridCol w:w="412"/>
        <w:gridCol w:w="413"/>
        <w:gridCol w:w="413"/>
        <w:gridCol w:w="413"/>
        <w:gridCol w:w="413"/>
        <w:gridCol w:w="2890"/>
      </w:tblGrid>
      <w:tr w:rsidR="00206C16" w:rsidRPr="008205DF" w:rsidTr="009B1343">
        <w:trPr>
          <w:trHeight w:val="291"/>
        </w:trPr>
        <w:tc>
          <w:tcPr>
            <w:tcW w:w="0" w:type="auto"/>
            <w:tcBorders>
              <w:top w:val="outset" w:sz="6" w:space="0" w:color="auto"/>
              <w:left w:val="outset" w:sz="6" w:space="0" w:color="auto"/>
              <w:bottom w:val="outset" w:sz="6" w:space="0" w:color="auto"/>
              <w:right w:val="outset" w:sz="6" w:space="0" w:color="auto"/>
            </w:tcBorders>
            <w:shd w:val="clear" w:color="auto" w:fill="92D050"/>
            <w:vAlign w:val="center"/>
            <w:hideMark/>
          </w:tcPr>
          <w:p w:rsidR="00C83BF3" w:rsidRPr="008205DF" w:rsidRDefault="00C83BF3" w:rsidP="00A9119A">
            <w:pPr>
              <w:textAlignment w:val="baseline"/>
              <w:rPr>
                <w:rFonts w:ascii="Segoe UI" w:eastAsia="Times New Roman" w:hAnsi="Segoe UI" w:cs="Segoe UI"/>
                <w:sz w:val="12"/>
                <w:szCs w:val="12"/>
                <w:lang w:eastAsia="fi-FI"/>
              </w:rPr>
            </w:pPr>
            <w:r w:rsidRPr="008205DF">
              <w:rPr>
                <w:rFonts w:ascii="Calibri" w:eastAsia="Times New Roman" w:hAnsi="Calibri" w:cs="Segoe UI"/>
                <w:b/>
                <w:bCs/>
                <w:color w:val="000000"/>
                <w:sz w:val="28"/>
                <w:szCs w:val="28"/>
                <w:lang w:eastAsia="fi-FI"/>
              </w:rPr>
              <w:t>Aine</w:t>
            </w:r>
            <w:r w:rsidRPr="008205DF">
              <w:rPr>
                <w:rFonts w:ascii="Calibri" w:eastAsia="Times New Roman" w:hAnsi="Calibri" w:cs="Segoe UI"/>
                <w:sz w:val="28"/>
                <w:szCs w:val="28"/>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92D050"/>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b/>
                <w:bCs/>
                <w:color w:val="000000"/>
                <w:sz w:val="28"/>
                <w:szCs w:val="28"/>
                <w:lang w:eastAsia="fi-FI"/>
              </w:rPr>
              <w:t>1</w:t>
            </w:r>
            <w:r w:rsidRPr="008205DF">
              <w:rPr>
                <w:rFonts w:ascii="Calibri" w:eastAsia="Times New Roman" w:hAnsi="Calibri" w:cs="Segoe UI"/>
                <w:sz w:val="28"/>
                <w:szCs w:val="28"/>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92D050"/>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b/>
                <w:bCs/>
                <w:color w:val="000000"/>
                <w:sz w:val="28"/>
                <w:szCs w:val="28"/>
                <w:lang w:eastAsia="fi-FI"/>
              </w:rPr>
              <w:t>2</w:t>
            </w:r>
            <w:r w:rsidRPr="008205DF">
              <w:rPr>
                <w:rFonts w:ascii="Calibri" w:eastAsia="Times New Roman" w:hAnsi="Calibri" w:cs="Segoe UI"/>
                <w:sz w:val="28"/>
                <w:szCs w:val="28"/>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92D050"/>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b/>
                <w:bCs/>
                <w:color w:val="000000"/>
                <w:sz w:val="28"/>
                <w:szCs w:val="28"/>
                <w:lang w:eastAsia="fi-FI"/>
              </w:rPr>
              <w:t>3</w:t>
            </w:r>
            <w:r w:rsidRPr="008205DF">
              <w:rPr>
                <w:rFonts w:ascii="Calibri" w:eastAsia="Times New Roman" w:hAnsi="Calibri" w:cs="Segoe UI"/>
                <w:sz w:val="28"/>
                <w:szCs w:val="28"/>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92D050"/>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b/>
                <w:bCs/>
                <w:color w:val="000000"/>
                <w:sz w:val="28"/>
                <w:szCs w:val="28"/>
                <w:lang w:eastAsia="fi-FI"/>
              </w:rPr>
              <w:t>4</w:t>
            </w:r>
            <w:r w:rsidRPr="008205DF">
              <w:rPr>
                <w:rFonts w:ascii="Calibri" w:eastAsia="Times New Roman" w:hAnsi="Calibri" w:cs="Segoe UI"/>
                <w:sz w:val="28"/>
                <w:szCs w:val="28"/>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92D050"/>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b/>
                <w:bCs/>
                <w:color w:val="000000"/>
                <w:sz w:val="28"/>
                <w:szCs w:val="28"/>
                <w:lang w:eastAsia="fi-FI"/>
              </w:rPr>
              <w:t>5</w:t>
            </w:r>
            <w:r w:rsidRPr="008205DF">
              <w:rPr>
                <w:rFonts w:ascii="Calibri" w:eastAsia="Times New Roman" w:hAnsi="Calibri" w:cs="Segoe UI"/>
                <w:sz w:val="28"/>
                <w:szCs w:val="28"/>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92D050"/>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b/>
                <w:bCs/>
                <w:color w:val="000000"/>
                <w:sz w:val="28"/>
                <w:szCs w:val="28"/>
                <w:lang w:eastAsia="fi-FI"/>
              </w:rPr>
              <w:t>6</w:t>
            </w:r>
            <w:r w:rsidRPr="008205DF">
              <w:rPr>
                <w:rFonts w:ascii="Calibri" w:eastAsia="Times New Roman" w:hAnsi="Calibri" w:cs="Segoe UI"/>
                <w:sz w:val="28"/>
                <w:szCs w:val="28"/>
                <w:lang w:eastAsia="fi-FI"/>
              </w:rPr>
              <w:t> </w:t>
            </w:r>
          </w:p>
        </w:tc>
        <w:tc>
          <w:tcPr>
            <w:tcW w:w="2890" w:type="dxa"/>
            <w:tcBorders>
              <w:top w:val="outset" w:sz="6" w:space="0" w:color="auto"/>
              <w:left w:val="outset" w:sz="6" w:space="0" w:color="auto"/>
              <w:bottom w:val="outset" w:sz="6" w:space="0" w:color="auto"/>
              <w:right w:val="outset" w:sz="6" w:space="0" w:color="auto"/>
            </w:tcBorders>
            <w:shd w:val="clear" w:color="auto" w:fill="EEECE1"/>
            <w:vAlign w:val="center"/>
            <w:hideMark/>
          </w:tcPr>
          <w:p w:rsidR="00C83BF3" w:rsidRPr="008205DF" w:rsidRDefault="009B1343" w:rsidP="00A9119A">
            <w:pPr>
              <w:jc w:val="center"/>
              <w:textAlignment w:val="baseline"/>
              <w:rPr>
                <w:rFonts w:ascii="Segoe UI" w:eastAsia="Times New Roman" w:hAnsi="Segoe UI" w:cs="Segoe UI"/>
                <w:sz w:val="12"/>
                <w:szCs w:val="12"/>
                <w:lang w:eastAsia="fi-FI"/>
              </w:rPr>
            </w:pPr>
            <w:r>
              <w:rPr>
                <w:rFonts w:ascii="Calibri" w:eastAsia="Times New Roman" w:hAnsi="Calibri" w:cs="Segoe UI"/>
                <w:b/>
                <w:bCs/>
                <w:color w:val="000000"/>
                <w:sz w:val="28"/>
                <w:szCs w:val="28"/>
                <w:lang w:eastAsia="fi-FI"/>
              </w:rPr>
              <w:t>YHT alakoulussa</w:t>
            </w:r>
            <w:r w:rsidR="00C83BF3" w:rsidRPr="008205DF">
              <w:rPr>
                <w:rFonts w:ascii="Calibri" w:eastAsia="Times New Roman" w:hAnsi="Calibri" w:cs="Segoe UI"/>
                <w:sz w:val="28"/>
                <w:szCs w:val="28"/>
                <w:lang w:eastAsia="fi-FI"/>
              </w:rPr>
              <w:t> </w:t>
            </w:r>
          </w:p>
        </w:tc>
      </w:tr>
      <w:tr w:rsidR="00206C16" w:rsidRPr="008205DF" w:rsidTr="009B1343">
        <w:trPr>
          <w:trHeight w:val="244"/>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83BF3" w:rsidRPr="008205DF" w:rsidRDefault="00206C16" w:rsidP="00A9119A">
            <w:pPr>
              <w:textAlignment w:val="baseline"/>
              <w:rPr>
                <w:rFonts w:ascii="Segoe UI" w:eastAsia="Times New Roman" w:hAnsi="Segoe UI" w:cs="Segoe UI"/>
                <w:sz w:val="12"/>
                <w:szCs w:val="12"/>
                <w:lang w:eastAsia="fi-FI"/>
              </w:rPr>
            </w:pPr>
            <w:r>
              <w:rPr>
                <w:rFonts w:ascii="Calibri" w:eastAsia="Times New Roman" w:hAnsi="Calibri" w:cs="Segoe UI"/>
                <w:color w:val="000000"/>
                <w:lang w:eastAsia="fi-FI"/>
              </w:rPr>
              <w:t>Äidinkieli ja kirjallisuus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7</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7</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5</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5</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4</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4</w:t>
            </w:r>
            <w:r w:rsidRPr="008205DF">
              <w:rPr>
                <w:rFonts w:ascii="Calibri" w:eastAsia="Times New Roman" w:hAnsi="Calibri" w:cs="Segoe UI"/>
                <w:lang w:eastAsia="fi-FI"/>
              </w:rPr>
              <w:t> </w:t>
            </w:r>
          </w:p>
        </w:tc>
        <w:tc>
          <w:tcPr>
            <w:tcW w:w="2890" w:type="dxa"/>
            <w:tcBorders>
              <w:top w:val="outset" w:sz="6" w:space="0" w:color="auto"/>
              <w:left w:val="outset" w:sz="6" w:space="0" w:color="auto"/>
              <w:bottom w:val="outset" w:sz="6" w:space="0" w:color="auto"/>
              <w:right w:val="outset" w:sz="6" w:space="0" w:color="auto"/>
            </w:tcBorders>
            <w:shd w:val="clear" w:color="auto" w:fill="EEECE1"/>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b/>
                <w:bCs/>
                <w:color w:val="000000"/>
                <w:lang w:eastAsia="fi-FI"/>
              </w:rPr>
              <w:t>32</w:t>
            </w:r>
            <w:r w:rsidRPr="008205DF">
              <w:rPr>
                <w:rFonts w:ascii="Calibri" w:eastAsia="Times New Roman" w:hAnsi="Calibri" w:cs="Segoe UI"/>
                <w:lang w:eastAsia="fi-FI"/>
              </w:rPr>
              <w:t> </w:t>
            </w:r>
          </w:p>
        </w:tc>
      </w:tr>
      <w:tr w:rsidR="00206C16" w:rsidRPr="008205DF" w:rsidTr="009B1343">
        <w:trPr>
          <w:trHeight w:val="254"/>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83BF3" w:rsidRPr="008205DF" w:rsidRDefault="00C83BF3" w:rsidP="00A9119A">
            <w:pP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A1</w:t>
            </w:r>
            <w:r w:rsidR="00206C16">
              <w:rPr>
                <w:rFonts w:ascii="Calibri" w:eastAsia="Times New Roman" w:hAnsi="Calibri" w:cs="Segoe UI"/>
                <w:color w:val="000000"/>
                <w:lang w:eastAsia="fi-FI"/>
              </w:rPr>
              <w:t>-kieli</w:t>
            </w:r>
            <w:r w:rsidRPr="008205DF">
              <w:rPr>
                <w:rFonts w:ascii="Calibri" w:eastAsia="Times New Roman" w:hAnsi="Calibri" w:cs="Segoe UI"/>
                <w:color w:val="000000"/>
                <w:lang w:eastAsia="fi-FI"/>
              </w:rPr>
              <w:t xml:space="preserve"> (en</w:t>
            </w:r>
            <w:r w:rsidR="00206C16">
              <w:rPr>
                <w:rFonts w:ascii="Calibri" w:eastAsia="Times New Roman" w:hAnsi="Calibri" w:cs="Segoe UI"/>
                <w:color w:val="000000"/>
                <w:lang w:eastAsia="fi-FI"/>
              </w:rPr>
              <w:t>glanti</w:t>
            </w:r>
            <w:r w:rsidRPr="008205DF">
              <w:rPr>
                <w:rFonts w:ascii="Calibri" w:eastAsia="Times New Roman" w:hAnsi="Calibri" w:cs="Segoe UI"/>
                <w:color w:val="000000"/>
                <w:lang w:eastAsia="fi-FI"/>
              </w:rPr>
              <w:t>)</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Pr>
                <w:rFonts w:ascii="Calibri" w:eastAsia="Times New Roman" w:hAnsi="Calibri" w:cs="Segoe UI"/>
                <w:color w:val="000000"/>
                <w:lang w:eastAsia="fi-FI"/>
              </w:rPr>
              <w:t>1</w:t>
            </w:r>
            <w:r w:rsidRPr="008205DF">
              <w:rPr>
                <w:rFonts w:ascii="Calibri" w:eastAsia="Times New Roman" w:hAnsi="Calibri" w:cs="Segoe UI"/>
                <w:color w:val="000000"/>
                <w:lang w:eastAsia="fi-FI"/>
              </w:rPr>
              <w:t> </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1</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2</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2</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3</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2</w:t>
            </w:r>
            <w:r w:rsidRPr="008205DF">
              <w:rPr>
                <w:rFonts w:ascii="Calibri" w:eastAsia="Times New Roman" w:hAnsi="Calibri" w:cs="Segoe UI"/>
                <w:lang w:eastAsia="fi-FI"/>
              </w:rPr>
              <w:t> </w:t>
            </w:r>
          </w:p>
        </w:tc>
        <w:tc>
          <w:tcPr>
            <w:tcW w:w="2890" w:type="dxa"/>
            <w:tcBorders>
              <w:top w:val="outset" w:sz="6" w:space="0" w:color="auto"/>
              <w:left w:val="outset" w:sz="6" w:space="0" w:color="auto"/>
              <w:bottom w:val="outset" w:sz="6" w:space="0" w:color="auto"/>
              <w:right w:val="outset" w:sz="6" w:space="0" w:color="auto"/>
            </w:tcBorders>
            <w:shd w:val="clear" w:color="auto" w:fill="EEECE1"/>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b/>
                <w:bCs/>
                <w:color w:val="000000"/>
                <w:lang w:eastAsia="fi-FI"/>
              </w:rPr>
              <w:t>10</w:t>
            </w:r>
            <w:r w:rsidRPr="008205DF">
              <w:rPr>
                <w:rFonts w:ascii="Calibri" w:eastAsia="Times New Roman" w:hAnsi="Calibri" w:cs="Segoe UI"/>
                <w:lang w:eastAsia="fi-FI"/>
              </w:rPr>
              <w:t> </w:t>
            </w:r>
          </w:p>
        </w:tc>
      </w:tr>
      <w:tr w:rsidR="00206C16" w:rsidRPr="008205DF" w:rsidTr="009B1343">
        <w:trPr>
          <w:trHeight w:val="244"/>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83BF3" w:rsidRPr="008205DF" w:rsidRDefault="00C83BF3" w:rsidP="00A9119A">
            <w:pP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B1</w:t>
            </w:r>
            <w:r w:rsidR="00206C16">
              <w:rPr>
                <w:rFonts w:ascii="Calibri" w:eastAsia="Times New Roman" w:hAnsi="Calibri" w:cs="Segoe UI"/>
                <w:color w:val="000000"/>
                <w:lang w:eastAsia="fi-FI"/>
              </w:rPr>
              <w:t>-kieli</w:t>
            </w:r>
            <w:r w:rsidRPr="008205DF">
              <w:rPr>
                <w:rFonts w:ascii="Calibri" w:eastAsia="Times New Roman" w:hAnsi="Calibri" w:cs="Segoe UI"/>
                <w:color w:val="000000"/>
                <w:lang w:eastAsia="fi-FI"/>
              </w:rPr>
              <w:t xml:space="preserve"> (ru</w:t>
            </w:r>
            <w:r w:rsidR="00206C16">
              <w:rPr>
                <w:rFonts w:ascii="Calibri" w:eastAsia="Times New Roman" w:hAnsi="Calibri" w:cs="Segoe UI"/>
                <w:color w:val="000000"/>
                <w:lang w:eastAsia="fi-FI"/>
              </w:rPr>
              <w:t>otsi</w:t>
            </w:r>
            <w:r w:rsidRPr="008205DF">
              <w:rPr>
                <w:rFonts w:ascii="Calibri" w:eastAsia="Times New Roman" w:hAnsi="Calibri" w:cs="Segoe UI"/>
                <w:color w:val="000000"/>
                <w:lang w:eastAsia="fi-FI"/>
              </w:rPr>
              <w:t>)</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 </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 </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 </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 </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 </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2</w:t>
            </w:r>
            <w:r w:rsidRPr="008205DF">
              <w:rPr>
                <w:rFonts w:ascii="Calibri" w:eastAsia="Times New Roman" w:hAnsi="Calibri" w:cs="Segoe UI"/>
                <w:lang w:eastAsia="fi-FI"/>
              </w:rPr>
              <w:t> </w:t>
            </w:r>
          </w:p>
        </w:tc>
        <w:tc>
          <w:tcPr>
            <w:tcW w:w="2890" w:type="dxa"/>
            <w:tcBorders>
              <w:top w:val="outset" w:sz="6" w:space="0" w:color="auto"/>
              <w:left w:val="outset" w:sz="6" w:space="0" w:color="auto"/>
              <w:bottom w:val="outset" w:sz="6" w:space="0" w:color="auto"/>
              <w:right w:val="outset" w:sz="6" w:space="0" w:color="auto"/>
            </w:tcBorders>
            <w:shd w:val="clear" w:color="auto" w:fill="EEECE1"/>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b/>
                <w:bCs/>
                <w:color w:val="000000"/>
                <w:lang w:eastAsia="fi-FI"/>
              </w:rPr>
              <w:t>2</w:t>
            </w:r>
            <w:r w:rsidRPr="008205DF">
              <w:rPr>
                <w:rFonts w:ascii="Calibri" w:eastAsia="Times New Roman" w:hAnsi="Calibri" w:cs="Segoe UI"/>
                <w:lang w:eastAsia="fi-FI"/>
              </w:rPr>
              <w:t> </w:t>
            </w:r>
          </w:p>
        </w:tc>
      </w:tr>
      <w:tr w:rsidR="00206C16" w:rsidRPr="008205DF" w:rsidTr="009B1343">
        <w:trPr>
          <w:trHeight w:val="254"/>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83BF3" w:rsidRPr="008205DF" w:rsidRDefault="00206C16" w:rsidP="00A9119A">
            <w:pPr>
              <w:textAlignment w:val="baseline"/>
              <w:rPr>
                <w:rFonts w:ascii="Segoe UI" w:eastAsia="Times New Roman" w:hAnsi="Segoe UI" w:cs="Segoe UI"/>
                <w:sz w:val="12"/>
                <w:szCs w:val="12"/>
                <w:lang w:eastAsia="fi-FI"/>
              </w:rPr>
            </w:pPr>
            <w:r>
              <w:rPr>
                <w:rFonts w:ascii="Calibri" w:eastAsia="Times New Roman" w:hAnsi="Calibri" w:cs="Segoe UI"/>
                <w:color w:val="000000"/>
                <w:lang w:eastAsia="fi-FI"/>
              </w:rPr>
              <w:t>Matematiikka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3</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3</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4</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4</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4</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3</w:t>
            </w:r>
            <w:r w:rsidRPr="008205DF">
              <w:rPr>
                <w:rFonts w:ascii="Calibri" w:eastAsia="Times New Roman" w:hAnsi="Calibri" w:cs="Segoe UI"/>
                <w:lang w:eastAsia="fi-FI"/>
              </w:rPr>
              <w:t> </w:t>
            </w:r>
          </w:p>
        </w:tc>
        <w:tc>
          <w:tcPr>
            <w:tcW w:w="2890" w:type="dxa"/>
            <w:tcBorders>
              <w:top w:val="outset" w:sz="6" w:space="0" w:color="auto"/>
              <w:left w:val="outset" w:sz="6" w:space="0" w:color="auto"/>
              <w:bottom w:val="outset" w:sz="6" w:space="0" w:color="auto"/>
              <w:right w:val="outset" w:sz="6" w:space="0" w:color="auto"/>
            </w:tcBorders>
            <w:shd w:val="clear" w:color="auto" w:fill="EEECE1"/>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b/>
                <w:bCs/>
                <w:color w:val="000000"/>
                <w:lang w:eastAsia="fi-FI"/>
              </w:rPr>
              <w:t>21</w:t>
            </w:r>
            <w:r w:rsidRPr="008205DF">
              <w:rPr>
                <w:rFonts w:ascii="Calibri" w:eastAsia="Times New Roman" w:hAnsi="Calibri" w:cs="Segoe UI"/>
                <w:lang w:eastAsia="fi-FI"/>
              </w:rPr>
              <w:t> </w:t>
            </w:r>
          </w:p>
        </w:tc>
      </w:tr>
      <w:tr w:rsidR="00206C16" w:rsidRPr="008205DF" w:rsidTr="009B1343">
        <w:trPr>
          <w:trHeight w:val="244"/>
        </w:trPr>
        <w:tc>
          <w:tcPr>
            <w:tcW w:w="0" w:type="auto"/>
            <w:tcBorders>
              <w:top w:val="outset" w:sz="6" w:space="0" w:color="auto"/>
              <w:left w:val="outset" w:sz="6" w:space="0" w:color="auto"/>
              <w:bottom w:val="outset" w:sz="6" w:space="0" w:color="auto"/>
              <w:right w:val="outset" w:sz="6" w:space="0" w:color="auto"/>
            </w:tcBorders>
            <w:shd w:val="clear" w:color="auto" w:fill="DCE6F1"/>
            <w:vAlign w:val="center"/>
            <w:hideMark/>
          </w:tcPr>
          <w:p w:rsidR="00C83BF3" w:rsidRPr="008205DF" w:rsidRDefault="00206C16" w:rsidP="00A9119A">
            <w:pPr>
              <w:textAlignment w:val="baseline"/>
              <w:rPr>
                <w:rFonts w:ascii="Segoe UI" w:eastAsia="Times New Roman" w:hAnsi="Segoe UI" w:cs="Segoe UI"/>
                <w:sz w:val="12"/>
                <w:szCs w:val="12"/>
                <w:lang w:eastAsia="fi-FI"/>
              </w:rPr>
            </w:pPr>
            <w:r>
              <w:rPr>
                <w:rFonts w:ascii="Calibri" w:eastAsia="Times New Roman" w:hAnsi="Calibri" w:cs="Segoe UI"/>
                <w:color w:val="000000"/>
                <w:lang w:eastAsia="fi-FI"/>
              </w:rPr>
              <w:t>Ympäristöoppi</w:t>
            </w:r>
            <w:r w:rsidR="00C83BF3"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DCE6F1"/>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2</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DCE6F1"/>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2</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DCE6F1"/>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2</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DCE6F1"/>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2</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DCE6F1"/>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3</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DCE6F1"/>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3</w:t>
            </w:r>
            <w:r w:rsidRPr="008205DF">
              <w:rPr>
                <w:rFonts w:ascii="Calibri" w:eastAsia="Times New Roman" w:hAnsi="Calibri" w:cs="Segoe UI"/>
                <w:lang w:eastAsia="fi-FI"/>
              </w:rPr>
              <w:t> </w:t>
            </w:r>
          </w:p>
        </w:tc>
        <w:tc>
          <w:tcPr>
            <w:tcW w:w="2890" w:type="dxa"/>
            <w:tcBorders>
              <w:top w:val="outset" w:sz="6" w:space="0" w:color="auto"/>
              <w:left w:val="outset" w:sz="6" w:space="0" w:color="auto"/>
              <w:bottom w:val="outset" w:sz="6" w:space="0" w:color="auto"/>
              <w:right w:val="outset" w:sz="6" w:space="0" w:color="auto"/>
            </w:tcBorders>
            <w:shd w:val="clear" w:color="auto" w:fill="EEECE1"/>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b/>
                <w:bCs/>
                <w:color w:val="000000"/>
                <w:lang w:eastAsia="fi-FI"/>
              </w:rPr>
              <w:t>14</w:t>
            </w:r>
            <w:r w:rsidRPr="008205DF">
              <w:rPr>
                <w:rFonts w:ascii="Calibri" w:eastAsia="Times New Roman" w:hAnsi="Calibri" w:cs="Segoe UI"/>
                <w:lang w:eastAsia="fi-FI"/>
              </w:rPr>
              <w:t> </w:t>
            </w:r>
          </w:p>
        </w:tc>
      </w:tr>
      <w:tr w:rsidR="00206C16" w:rsidRPr="008205DF" w:rsidTr="009B1343">
        <w:trPr>
          <w:trHeight w:val="254"/>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83BF3" w:rsidRPr="008205DF" w:rsidRDefault="00206C16" w:rsidP="00A9119A">
            <w:pPr>
              <w:textAlignment w:val="baseline"/>
              <w:rPr>
                <w:rFonts w:ascii="Segoe UI" w:eastAsia="Times New Roman" w:hAnsi="Segoe UI" w:cs="Segoe UI"/>
                <w:sz w:val="12"/>
                <w:szCs w:val="12"/>
                <w:lang w:eastAsia="fi-FI"/>
              </w:rPr>
            </w:pPr>
            <w:r>
              <w:rPr>
                <w:rFonts w:ascii="Calibri" w:eastAsia="Times New Roman" w:hAnsi="Calibri" w:cs="Segoe UI"/>
                <w:color w:val="000000"/>
                <w:lang w:eastAsia="fi-FI"/>
              </w:rPr>
              <w:t>Uskonto / Elämänkatsomustieto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1</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1</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1</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2</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1</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1</w:t>
            </w:r>
            <w:r w:rsidRPr="008205DF">
              <w:rPr>
                <w:rFonts w:ascii="Calibri" w:eastAsia="Times New Roman" w:hAnsi="Calibri" w:cs="Segoe UI"/>
                <w:lang w:eastAsia="fi-FI"/>
              </w:rPr>
              <w:t> </w:t>
            </w:r>
          </w:p>
        </w:tc>
        <w:tc>
          <w:tcPr>
            <w:tcW w:w="2890" w:type="dxa"/>
            <w:tcBorders>
              <w:top w:val="outset" w:sz="6" w:space="0" w:color="auto"/>
              <w:left w:val="outset" w:sz="6" w:space="0" w:color="auto"/>
              <w:bottom w:val="outset" w:sz="6" w:space="0" w:color="auto"/>
              <w:right w:val="outset" w:sz="6" w:space="0" w:color="auto"/>
            </w:tcBorders>
            <w:shd w:val="clear" w:color="auto" w:fill="EEECE1"/>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b/>
                <w:bCs/>
                <w:color w:val="000000"/>
                <w:lang w:eastAsia="fi-FI"/>
              </w:rPr>
              <w:t>7</w:t>
            </w:r>
            <w:r w:rsidRPr="008205DF">
              <w:rPr>
                <w:rFonts w:ascii="Calibri" w:eastAsia="Times New Roman" w:hAnsi="Calibri" w:cs="Segoe UI"/>
                <w:lang w:eastAsia="fi-FI"/>
              </w:rPr>
              <w:t> </w:t>
            </w:r>
          </w:p>
        </w:tc>
      </w:tr>
      <w:tr w:rsidR="00206C16" w:rsidRPr="008205DF" w:rsidTr="009B1343">
        <w:trPr>
          <w:trHeight w:val="244"/>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83BF3" w:rsidRPr="008205DF" w:rsidRDefault="00206C16" w:rsidP="00A9119A">
            <w:pPr>
              <w:textAlignment w:val="baseline"/>
              <w:rPr>
                <w:rFonts w:ascii="Segoe UI" w:eastAsia="Times New Roman" w:hAnsi="Segoe UI" w:cs="Segoe UI"/>
                <w:sz w:val="12"/>
                <w:szCs w:val="12"/>
                <w:lang w:eastAsia="fi-FI"/>
              </w:rPr>
            </w:pPr>
            <w:r>
              <w:rPr>
                <w:rFonts w:ascii="Calibri" w:eastAsia="Times New Roman" w:hAnsi="Calibri" w:cs="Segoe UI"/>
                <w:color w:val="000000"/>
                <w:lang w:eastAsia="fi-FI"/>
              </w:rPr>
              <w:t>Yhteiskuntaoppi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 </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 </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 </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1</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1</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 </w:t>
            </w:r>
            <w:r w:rsidRPr="008205DF">
              <w:rPr>
                <w:rFonts w:ascii="Calibri" w:eastAsia="Times New Roman" w:hAnsi="Calibri" w:cs="Segoe UI"/>
                <w:lang w:eastAsia="fi-FI"/>
              </w:rPr>
              <w:t> </w:t>
            </w:r>
          </w:p>
        </w:tc>
        <w:tc>
          <w:tcPr>
            <w:tcW w:w="2890" w:type="dxa"/>
            <w:tcBorders>
              <w:top w:val="outset" w:sz="6" w:space="0" w:color="auto"/>
              <w:left w:val="outset" w:sz="6" w:space="0" w:color="auto"/>
              <w:bottom w:val="outset" w:sz="6" w:space="0" w:color="auto"/>
              <w:right w:val="outset" w:sz="6" w:space="0" w:color="auto"/>
            </w:tcBorders>
            <w:shd w:val="clear" w:color="auto" w:fill="EEECE1"/>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b/>
                <w:bCs/>
                <w:color w:val="000000"/>
                <w:lang w:eastAsia="fi-FI"/>
              </w:rPr>
              <w:t>2</w:t>
            </w:r>
            <w:r w:rsidRPr="008205DF">
              <w:rPr>
                <w:rFonts w:ascii="Calibri" w:eastAsia="Times New Roman" w:hAnsi="Calibri" w:cs="Segoe UI"/>
                <w:lang w:eastAsia="fi-FI"/>
              </w:rPr>
              <w:t> </w:t>
            </w:r>
          </w:p>
        </w:tc>
      </w:tr>
      <w:tr w:rsidR="00206C16" w:rsidRPr="008205DF" w:rsidTr="009B1343">
        <w:trPr>
          <w:trHeight w:val="254"/>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83BF3" w:rsidRPr="008205DF" w:rsidRDefault="00206C16" w:rsidP="00A9119A">
            <w:pPr>
              <w:textAlignment w:val="baseline"/>
              <w:rPr>
                <w:rFonts w:ascii="Segoe UI" w:eastAsia="Times New Roman" w:hAnsi="Segoe UI" w:cs="Segoe UI"/>
                <w:sz w:val="12"/>
                <w:szCs w:val="12"/>
                <w:lang w:eastAsia="fi-FI"/>
              </w:rPr>
            </w:pPr>
            <w:r>
              <w:rPr>
                <w:rFonts w:ascii="Calibri" w:eastAsia="Times New Roman" w:hAnsi="Calibri" w:cs="Segoe UI"/>
                <w:color w:val="000000"/>
                <w:lang w:eastAsia="fi-FI"/>
              </w:rPr>
              <w:t>Historia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 </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 </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 </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 </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1</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2</w:t>
            </w:r>
            <w:r w:rsidRPr="008205DF">
              <w:rPr>
                <w:rFonts w:ascii="Calibri" w:eastAsia="Times New Roman" w:hAnsi="Calibri" w:cs="Segoe UI"/>
                <w:lang w:eastAsia="fi-FI"/>
              </w:rPr>
              <w:t> </w:t>
            </w:r>
          </w:p>
        </w:tc>
        <w:tc>
          <w:tcPr>
            <w:tcW w:w="2890" w:type="dxa"/>
            <w:tcBorders>
              <w:top w:val="outset" w:sz="6" w:space="0" w:color="auto"/>
              <w:left w:val="outset" w:sz="6" w:space="0" w:color="auto"/>
              <w:bottom w:val="outset" w:sz="6" w:space="0" w:color="auto"/>
              <w:right w:val="outset" w:sz="6" w:space="0" w:color="auto"/>
            </w:tcBorders>
            <w:shd w:val="clear" w:color="auto" w:fill="EEECE1"/>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b/>
                <w:bCs/>
                <w:color w:val="000000"/>
                <w:lang w:eastAsia="fi-FI"/>
              </w:rPr>
              <w:t>3</w:t>
            </w:r>
            <w:r w:rsidRPr="008205DF">
              <w:rPr>
                <w:rFonts w:ascii="Calibri" w:eastAsia="Times New Roman" w:hAnsi="Calibri" w:cs="Segoe UI"/>
                <w:lang w:eastAsia="fi-FI"/>
              </w:rPr>
              <w:t> </w:t>
            </w:r>
          </w:p>
        </w:tc>
      </w:tr>
      <w:tr w:rsidR="00206C16" w:rsidRPr="008205DF" w:rsidTr="009B1343">
        <w:trPr>
          <w:trHeight w:val="254"/>
        </w:trPr>
        <w:tc>
          <w:tcPr>
            <w:tcW w:w="0" w:type="auto"/>
            <w:tcBorders>
              <w:top w:val="outset" w:sz="6" w:space="0" w:color="auto"/>
              <w:left w:val="outset" w:sz="6" w:space="0" w:color="auto"/>
              <w:bottom w:val="outset" w:sz="6" w:space="0" w:color="auto"/>
              <w:right w:val="outset" w:sz="6" w:space="0" w:color="auto"/>
            </w:tcBorders>
            <w:shd w:val="clear" w:color="auto" w:fill="E6B8B7"/>
            <w:vAlign w:val="center"/>
            <w:hideMark/>
          </w:tcPr>
          <w:p w:rsidR="00C83BF3" w:rsidRPr="008205DF" w:rsidRDefault="00C83BF3" w:rsidP="00A9119A">
            <w:pPr>
              <w:textAlignment w:val="baseline"/>
              <w:rPr>
                <w:rFonts w:ascii="Segoe UI" w:eastAsia="Times New Roman" w:hAnsi="Segoe UI" w:cs="Segoe UI"/>
                <w:sz w:val="12"/>
                <w:szCs w:val="12"/>
                <w:lang w:eastAsia="fi-FI"/>
              </w:rPr>
            </w:pPr>
            <w:r w:rsidRPr="008205DF">
              <w:rPr>
                <w:rFonts w:ascii="Calibri" w:eastAsia="Times New Roman" w:hAnsi="Calibri" w:cs="Segoe UI"/>
                <w:i/>
                <w:iCs/>
                <w:color w:val="000000"/>
                <w:lang w:eastAsia="fi-FI"/>
              </w:rPr>
              <w:t>Taide- ja taitoaineet </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E6B8B7"/>
            <w:vAlign w:val="center"/>
            <w:hideMark/>
          </w:tcPr>
          <w:p w:rsidR="00C83BF3" w:rsidRPr="008205DF" w:rsidRDefault="00C83BF3" w:rsidP="00A9119A">
            <w:pPr>
              <w:textAlignment w:val="baseline"/>
              <w:rPr>
                <w:rFonts w:ascii="Segoe UI" w:eastAsia="Times New Roman" w:hAnsi="Segoe UI" w:cs="Segoe UI"/>
                <w:sz w:val="12"/>
                <w:szCs w:val="12"/>
                <w:lang w:eastAsia="fi-FI"/>
              </w:rPr>
            </w:pP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E6B8B7"/>
            <w:vAlign w:val="center"/>
            <w:hideMark/>
          </w:tcPr>
          <w:p w:rsidR="00C83BF3" w:rsidRPr="008205DF" w:rsidRDefault="00C83BF3" w:rsidP="00A9119A">
            <w:pPr>
              <w:textAlignment w:val="baseline"/>
              <w:rPr>
                <w:rFonts w:ascii="Segoe UI" w:eastAsia="Times New Roman" w:hAnsi="Segoe UI" w:cs="Segoe UI"/>
                <w:sz w:val="12"/>
                <w:szCs w:val="12"/>
                <w:lang w:eastAsia="fi-FI"/>
              </w:rPr>
            </w:pP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E6B8B7"/>
            <w:vAlign w:val="center"/>
            <w:hideMark/>
          </w:tcPr>
          <w:p w:rsidR="00C83BF3" w:rsidRPr="008205DF" w:rsidRDefault="00C83BF3" w:rsidP="00A9119A">
            <w:pPr>
              <w:textAlignment w:val="baseline"/>
              <w:rPr>
                <w:rFonts w:ascii="Segoe UI" w:eastAsia="Times New Roman" w:hAnsi="Segoe UI" w:cs="Segoe UI"/>
                <w:sz w:val="12"/>
                <w:szCs w:val="12"/>
                <w:lang w:eastAsia="fi-FI"/>
              </w:rPr>
            </w:pP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E6B8B7"/>
            <w:vAlign w:val="center"/>
            <w:hideMark/>
          </w:tcPr>
          <w:p w:rsidR="00C83BF3" w:rsidRPr="008205DF" w:rsidRDefault="00C83BF3" w:rsidP="00A9119A">
            <w:pPr>
              <w:textAlignment w:val="baseline"/>
              <w:rPr>
                <w:rFonts w:ascii="Segoe UI" w:eastAsia="Times New Roman" w:hAnsi="Segoe UI" w:cs="Segoe UI"/>
                <w:sz w:val="12"/>
                <w:szCs w:val="12"/>
                <w:lang w:eastAsia="fi-FI"/>
              </w:rPr>
            </w:pP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E6B8B7"/>
            <w:vAlign w:val="center"/>
            <w:hideMark/>
          </w:tcPr>
          <w:p w:rsidR="00C83BF3" w:rsidRPr="008205DF" w:rsidRDefault="00C83BF3" w:rsidP="00A9119A">
            <w:pPr>
              <w:textAlignment w:val="baseline"/>
              <w:rPr>
                <w:rFonts w:ascii="Segoe UI" w:eastAsia="Times New Roman" w:hAnsi="Segoe UI" w:cs="Segoe UI"/>
                <w:sz w:val="12"/>
                <w:szCs w:val="12"/>
                <w:lang w:eastAsia="fi-FI"/>
              </w:rPr>
            </w:pP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E6B8B7"/>
            <w:vAlign w:val="center"/>
            <w:hideMark/>
          </w:tcPr>
          <w:p w:rsidR="00C83BF3" w:rsidRPr="008205DF" w:rsidRDefault="00C83BF3" w:rsidP="00A9119A">
            <w:pPr>
              <w:textAlignment w:val="baseline"/>
              <w:rPr>
                <w:rFonts w:ascii="Segoe UI" w:eastAsia="Times New Roman" w:hAnsi="Segoe UI" w:cs="Segoe UI"/>
                <w:sz w:val="12"/>
                <w:szCs w:val="12"/>
                <w:lang w:eastAsia="fi-FI"/>
              </w:rPr>
            </w:pPr>
            <w:r w:rsidRPr="008205DF">
              <w:rPr>
                <w:rFonts w:ascii="Calibri" w:eastAsia="Times New Roman" w:hAnsi="Calibri" w:cs="Segoe UI"/>
                <w:lang w:eastAsia="fi-FI"/>
              </w:rPr>
              <w:t> </w:t>
            </w:r>
          </w:p>
        </w:tc>
        <w:tc>
          <w:tcPr>
            <w:tcW w:w="2890" w:type="dxa"/>
            <w:tcBorders>
              <w:top w:val="outset" w:sz="6" w:space="0" w:color="auto"/>
              <w:left w:val="outset" w:sz="6" w:space="0" w:color="auto"/>
              <w:bottom w:val="outset" w:sz="6" w:space="0" w:color="auto"/>
              <w:right w:val="outset" w:sz="6" w:space="0" w:color="auto"/>
            </w:tcBorders>
            <w:shd w:val="clear" w:color="auto" w:fill="E6B8B7"/>
            <w:vAlign w:val="center"/>
            <w:hideMark/>
          </w:tcPr>
          <w:p w:rsidR="00C83BF3" w:rsidRPr="008205DF" w:rsidRDefault="00C83BF3" w:rsidP="00A9119A">
            <w:pPr>
              <w:textAlignment w:val="baseline"/>
              <w:rPr>
                <w:rFonts w:ascii="Segoe UI" w:eastAsia="Times New Roman" w:hAnsi="Segoe UI" w:cs="Segoe UI"/>
                <w:sz w:val="12"/>
                <w:szCs w:val="12"/>
                <w:lang w:eastAsia="fi-FI"/>
              </w:rPr>
            </w:pPr>
            <w:r w:rsidRPr="008205DF">
              <w:rPr>
                <w:rFonts w:ascii="Calibri" w:eastAsia="Times New Roman" w:hAnsi="Calibri" w:cs="Segoe UI"/>
                <w:lang w:eastAsia="fi-FI"/>
              </w:rPr>
              <w:t> </w:t>
            </w:r>
          </w:p>
        </w:tc>
      </w:tr>
      <w:tr w:rsidR="00206C16" w:rsidRPr="008205DF" w:rsidTr="009B1343">
        <w:trPr>
          <w:trHeight w:val="244"/>
        </w:trPr>
        <w:tc>
          <w:tcPr>
            <w:tcW w:w="0" w:type="auto"/>
            <w:tcBorders>
              <w:top w:val="outset" w:sz="6" w:space="0" w:color="auto"/>
              <w:left w:val="outset" w:sz="6" w:space="0" w:color="auto"/>
              <w:bottom w:val="outset" w:sz="6" w:space="0" w:color="auto"/>
              <w:right w:val="outset" w:sz="6" w:space="0" w:color="auto"/>
            </w:tcBorders>
            <w:shd w:val="clear" w:color="auto" w:fill="F2DCDB"/>
            <w:vAlign w:val="center"/>
            <w:hideMark/>
          </w:tcPr>
          <w:p w:rsidR="00C83BF3" w:rsidRPr="008205DF" w:rsidRDefault="00206C16" w:rsidP="00A9119A">
            <w:pPr>
              <w:textAlignment w:val="baseline"/>
              <w:rPr>
                <w:rFonts w:ascii="Segoe UI" w:eastAsia="Times New Roman" w:hAnsi="Segoe UI" w:cs="Segoe UI"/>
                <w:sz w:val="12"/>
                <w:szCs w:val="12"/>
                <w:lang w:eastAsia="fi-FI"/>
              </w:rPr>
            </w:pPr>
            <w:r>
              <w:rPr>
                <w:rFonts w:ascii="Calibri" w:eastAsia="Times New Roman" w:hAnsi="Calibri" w:cs="Segoe UI"/>
                <w:color w:val="000000"/>
                <w:lang w:eastAsia="fi-FI"/>
              </w:rPr>
              <w:t>Musiikki</w:t>
            </w:r>
          </w:p>
        </w:tc>
        <w:tc>
          <w:tcPr>
            <w:tcW w:w="0" w:type="auto"/>
            <w:tcBorders>
              <w:top w:val="outset" w:sz="6" w:space="0" w:color="auto"/>
              <w:left w:val="outset" w:sz="6" w:space="0" w:color="auto"/>
              <w:bottom w:val="outset" w:sz="6" w:space="0" w:color="auto"/>
              <w:right w:val="outset" w:sz="6" w:space="0" w:color="auto"/>
            </w:tcBorders>
            <w:shd w:val="clear" w:color="auto" w:fill="F2DCDB"/>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1</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F2DCDB"/>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1</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F2DCDB"/>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1</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F2DCDB"/>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1</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F2DCDB"/>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1</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F2DCDB"/>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1</w:t>
            </w:r>
            <w:r w:rsidRPr="008205DF">
              <w:rPr>
                <w:rFonts w:ascii="Calibri" w:eastAsia="Times New Roman" w:hAnsi="Calibri" w:cs="Segoe UI"/>
                <w:lang w:eastAsia="fi-FI"/>
              </w:rPr>
              <w:t> </w:t>
            </w:r>
          </w:p>
        </w:tc>
        <w:tc>
          <w:tcPr>
            <w:tcW w:w="2890" w:type="dxa"/>
            <w:tcBorders>
              <w:top w:val="outset" w:sz="6" w:space="0" w:color="auto"/>
              <w:left w:val="outset" w:sz="6" w:space="0" w:color="auto"/>
              <w:bottom w:val="outset" w:sz="6" w:space="0" w:color="auto"/>
              <w:right w:val="outset" w:sz="6" w:space="0" w:color="auto"/>
            </w:tcBorders>
            <w:shd w:val="clear" w:color="auto" w:fill="EEECE1"/>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b/>
                <w:bCs/>
                <w:color w:val="000000"/>
                <w:lang w:eastAsia="fi-FI"/>
              </w:rPr>
              <w:t>6</w:t>
            </w:r>
            <w:r w:rsidRPr="008205DF">
              <w:rPr>
                <w:rFonts w:ascii="Calibri" w:eastAsia="Times New Roman" w:hAnsi="Calibri" w:cs="Segoe UI"/>
                <w:lang w:eastAsia="fi-FI"/>
              </w:rPr>
              <w:t> </w:t>
            </w:r>
          </w:p>
        </w:tc>
      </w:tr>
      <w:tr w:rsidR="00206C16" w:rsidRPr="008205DF" w:rsidTr="009B1343">
        <w:trPr>
          <w:trHeight w:val="254"/>
        </w:trPr>
        <w:tc>
          <w:tcPr>
            <w:tcW w:w="0" w:type="auto"/>
            <w:tcBorders>
              <w:top w:val="outset" w:sz="6" w:space="0" w:color="auto"/>
              <w:left w:val="outset" w:sz="6" w:space="0" w:color="auto"/>
              <w:bottom w:val="outset" w:sz="6" w:space="0" w:color="auto"/>
              <w:right w:val="outset" w:sz="6" w:space="0" w:color="auto"/>
            </w:tcBorders>
            <w:shd w:val="clear" w:color="auto" w:fill="F2DCDB"/>
            <w:vAlign w:val="center"/>
            <w:hideMark/>
          </w:tcPr>
          <w:p w:rsidR="00C83BF3" w:rsidRPr="008205DF" w:rsidRDefault="00206C16" w:rsidP="00A9119A">
            <w:pPr>
              <w:textAlignment w:val="baseline"/>
              <w:rPr>
                <w:rFonts w:ascii="Segoe UI" w:eastAsia="Times New Roman" w:hAnsi="Segoe UI" w:cs="Segoe UI"/>
                <w:sz w:val="12"/>
                <w:szCs w:val="12"/>
                <w:lang w:eastAsia="fi-FI"/>
              </w:rPr>
            </w:pPr>
            <w:r>
              <w:rPr>
                <w:rFonts w:ascii="Calibri" w:eastAsia="Times New Roman" w:hAnsi="Calibri" w:cs="Segoe UI"/>
                <w:color w:val="000000"/>
                <w:lang w:eastAsia="fi-FI"/>
              </w:rPr>
              <w:t>Kuvataide</w:t>
            </w:r>
          </w:p>
        </w:tc>
        <w:tc>
          <w:tcPr>
            <w:tcW w:w="0" w:type="auto"/>
            <w:tcBorders>
              <w:top w:val="outset" w:sz="6" w:space="0" w:color="auto"/>
              <w:left w:val="outset" w:sz="6" w:space="0" w:color="auto"/>
              <w:bottom w:val="outset" w:sz="6" w:space="0" w:color="auto"/>
              <w:right w:val="outset" w:sz="6" w:space="0" w:color="auto"/>
            </w:tcBorders>
            <w:shd w:val="clear" w:color="auto" w:fill="F2DCDB"/>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1</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F2DCDB"/>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1</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F2DCDB"/>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2</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F2DCDB"/>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1</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F2DCDB"/>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1</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F2DCDB"/>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1</w:t>
            </w:r>
            <w:r w:rsidRPr="008205DF">
              <w:rPr>
                <w:rFonts w:ascii="Calibri" w:eastAsia="Times New Roman" w:hAnsi="Calibri" w:cs="Segoe UI"/>
                <w:lang w:eastAsia="fi-FI"/>
              </w:rPr>
              <w:t> </w:t>
            </w:r>
          </w:p>
        </w:tc>
        <w:tc>
          <w:tcPr>
            <w:tcW w:w="2890" w:type="dxa"/>
            <w:tcBorders>
              <w:top w:val="outset" w:sz="6" w:space="0" w:color="auto"/>
              <w:left w:val="outset" w:sz="6" w:space="0" w:color="auto"/>
              <w:bottom w:val="outset" w:sz="6" w:space="0" w:color="auto"/>
              <w:right w:val="outset" w:sz="6" w:space="0" w:color="auto"/>
            </w:tcBorders>
            <w:shd w:val="clear" w:color="auto" w:fill="EEECE1"/>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b/>
                <w:bCs/>
                <w:color w:val="000000"/>
                <w:lang w:eastAsia="fi-FI"/>
              </w:rPr>
              <w:t>7</w:t>
            </w:r>
            <w:r w:rsidRPr="008205DF">
              <w:rPr>
                <w:rFonts w:ascii="Calibri" w:eastAsia="Times New Roman" w:hAnsi="Calibri" w:cs="Segoe UI"/>
                <w:lang w:eastAsia="fi-FI"/>
              </w:rPr>
              <w:t> </w:t>
            </w:r>
          </w:p>
        </w:tc>
      </w:tr>
      <w:tr w:rsidR="00206C16" w:rsidRPr="008205DF" w:rsidTr="009B1343">
        <w:trPr>
          <w:trHeight w:val="244"/>
        </w:trPr>
        <w:tc>
          <w:tcPr>
            <w:tcW w:w="0" w:type="auto"/>
            <w:tcBorders>
              <w:top w:val="outset" w:sz="6" w:space="0" w:color="auto"/>
              <w:left w:val="outset" w:sz="6" w:space="0" w:color="auto"/>
              <w:bottom w:val="outset" w:sz="6" w:space="0" w:color="auto"/>
              <w:right w:val="outset" w:sz="6" w:space="0" w:color="auto"/>
            </w:tcBorders>
            <w:shd w:val="clear" w:color="auto" w:fill="F2DCDB"/>
            <w:vAlign w:val="center"/>
            <w:hideMark/>
          </w:tcPr>
          <w:p w:rsidR="00C83BF3" w:rsidRPr="008205DF" w:rsidRDefault="00206C16" w:rsidP="00A9119A">
            <w:pPr>
              <w:textAlignment w:val="baseline"/>
              <w:rPr>
                <w:rFonts w:ascii="Segoe UI" w:eastAsia="Times New Roman" w:hAnsi="Segoe UI" w:cs="Segoe UI"/>
                <w:sz w:val="12"/>
                <w:szCs w:val="12"/>
                <w:lang w:eastAsia="fi-FI"/>
              </w:rPr>
            </w:pPr>
            <w:r>
              <w:rPr>
                <w:rFonts w:ascii="Calibri" w:eastAsia="Times New Roman" w:hAnsi="Calibri" w:cs="Segoe UI"/>
                <w:color w:val="000000"/>
                <w:lang w:eastAsia="fi-FI"/>
              </w:rPr>
              <w:t>Käsityö</w:t>
            </w:r>
          </w:p>
        </w:tc>
        <w:tc>
          <w:tcPr>
            <w:tcW w:w="0" w:type="auto"/>
            <w:tcBorders>
              <w:top w:val="outset" w:sz="6" w:space="0" w:color="auto"/>
              <w:left w:val="outset" w:sz="6" w:space="0" w:color="auto"/>
              <w:bottom w:val="outset" w:sz="6" w:space="0" w:color="auto"/>
              <w:right w:val="outset" w:sz="6" w:space="0" w:color="auto"/>
            </w:tcBorders>
            <w:shd w:val="clear" w:color="auto" w:fill="F2DCDB"/>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2</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F2DCDB"/>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2</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F2DCDB"/>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2</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F2DCDB"/>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2</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F2DCDB"/>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2</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F2DCDB"/>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2</w:t>
            </w:r>
            <w:r w:rsidRPr="008205DF">
              <w:rPr>
                <w:rFonts w:ascii="Calibri" w:eastAsia="Times New Roman" w:hAnsi="Calibri" w:cs="Segoe UI"/>
                <w:lang w:eastAsia="fi-FI"/>
              </w:rPr>
              <w:t> </w:t>
            </w:r>
          </w:p>
        </w:tc>
        <w:tc>
          <w:tcPr>
            <w:tcW w:w="2890" w:type="dxa"/>
            <w:tcBorders>
              <w:top w:val="outset" w:sz="6" w:space="0" w:color="auto"/>
              <w:left w:val="outset" w:sz="6" w:space="0" w:color="auto"/>
              <w:bottom w:val="outset" w:sz="6" w:space="0" w:color="auto"/>
              <w:right w:val="outset" w:sz="6" w:space="0" w:color="auto"/>
            </w:tcBorders>
            <w:shd w:val="clear" w:color="auto" w:fill="EEECE1"/>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b/>
                <w:bCs/>
                <w:color w:val="000000"/>
                <w:lang w:eastAsia="fi-FI"/>
              </w:rPr>
              <w:t>12</w:t>
            </w:r>
            <w:r w:rsidRPr="008205DF">
              <w:rPr>
                <w:rFonts w:ascii="Calibri" w:eastAsia="Times New Roman" w:hAnsi="Calibri" w:cs="Segoe UI"/>
                <w:lang w:eastAsia="fi-FI"/>
              </w:rPr>
              <w:t> </w:t>
            </w:r>
          </w:p>
        </w:tc>
      </w:tr>
      <w:tr w:rsidR="00206C16" w:rsidRPr="008205DF" w:rsidTr="009B1343">
        <w:trPr>
          <w:trHeight w:val="254"/>
        </w:trPr>
        <w:tc>
          <w:tcPr>
            <w:tcW w:w="0" w:type="auto"/>
            <w:tcBorders>
              <w:top w:val="outset" w:sz="6" w:space="0" w:color="auto"/>
              <w:left w:val="outset" w:sz="6" w:space="0" w:color="auto"/>
              <w:bottom w:val="outset" w:sz="6" w:space="0" w:color="auto"/>
              <w:right w:val="outset" w:sz="6" w:space="0" w:color="auto"/>
            </w:tcBorders>
            <w:shd w:val="clear" w:color="auto" w:fill="F2DCDB"/>
            <w:vAlign w:val="center"/>
            <w:hideMark/>
          </w:tcPr>
          <w:p w:rsidR="00C83BF3" w:rsidRPr="008205DF" w:rsidRDefault="00206C16" w:rsidP="00A9119A">
            <w:pPr>
              <w:textAlignment w:val="baseline"/>
              <w:rPr>
                <w:rFonts w:ascii="Segoe UI" w:eastAsia="Times New Roman" w:hAnsi="Segoe UI" w:cs="Segoe UI"/>
                <w:sz w:val="12"/>
                <w:szCs w:val="12"/>
                <w:lang w:eastAsia="fi-FI"/>
              </w:rPr>
            </w:pPr>
            <w:r>
              <w:rPr>
                <w:rFonts w:ascii="Calibri" w:eastAsia="Times New Roman" w:hAnsi="Calibri" w:cs="Segoe UI"/>
                <w:color w:val="000000"/>
                <w:lang w:eastAsia="fi-FI"/>
              </w:rPr>
              <w:t>Liikunta</w:t>
            </w:r>
            <w:r w:rsidR="00C83BF3"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F2DCDB"/>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2</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F2DCDB"/>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2</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F2DCDB"/>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3</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DA9694"/>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3</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DA9694"/>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3</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DA9694"/>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3</w:t>
            </w:r>
            <w:r w:rsidRPr="008205DF">
              <w:rPr>
                <w:rFonts w:ascii="Calibri" w:eastAsia="Times New Roman" w:hAnsi="Calibri" w:cs="Segoe UI"/>
                <w:lang w:eastAsia="fi-FI"/>
              </w:rPr>
              <w:t> </w:t>
            </w:r>
          </w:p>
        </w:tc>
        <w:tc>
          <w:tcPr>
            <w:tcW w:w="2890" w:type="dxa"/>
            <w:tcBorders>
              <w:top w:val="outset" w:sz="6" w:space="0" w:color="auto"/>
              <w:left w:val="outset" w:sz="6" w:space="0" w:color="auto"/>
              <w:bottom w:val="outset" w:sz="6" w:space="0" w:color="auto"/>
              <w:right w:val="outset" w:sz="6" w:space="0" w:color="auto"/>
            </w:tcBorders>
            <w:shd w:val="clear" w:color="auto" w:fill="EEECE1"/>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b/>
                <w:bCs/>
                <w:color w:val="000000"/>
                <w:lang w:eastAsia="fi-FI"/>
              </w:rPr>
              <w:t>16</w:t>
            </w:r>
            <w:r w:rsidRPr="008205DF">
              <w:rPr>
                <w:rFonts w:ascii="Calibri" w:eastAsia="Times New Roman" w:hAnsi="Calibri" w:cs="Segoe UI"/>
                <w:lang w:eastAsia="fi-FI"/>
              </w:rPr>
              <w:t> </w:t>
            </w:r>
          </w:p>
        </w:tc>
      </w:tr>
      <w:tr w:rsidR="00206C16" w:rsidRPr="008205DF" w:rsidTr="009B1343">
        <w:trPr>
          <w:trHeight w:val="244"/>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83BF3" w:rsidRPr="008205DF" w:rsidRDefault="00206C16" w:rsidP="00A9119A">
            <w:pPr>
              <w:textAlignment w:val="baseline"/>
              <w:rPr>
                <w:rFonts w:ascii="Segoe UI" w:eastAsia="Times New Roman" w:hAnsi="Segoe UI" w:cs="Segoe UI"/>
                <w:sz w:val="12"/>
                <w:szCs w:val="12"/>
                <w:lang w:eastAsia="fi-FI"/>
              </w:rPr>
            </w:pPr>
            <w:r>
              <w:rPr>
                <w:rFonts w:ascii="Calibri" w:eastAsia="Times New Roman" w:hAnsi="Calibri" w:cs="Segoe UI"/>
                <w:color w:val="000000"/>
                <w:lang w:eastAsia="fi-FI"/>
              </w:rPr>
              <w:t>Valinnaiset aineet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 </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 </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 </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1</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1</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1</w:t>
            </w:r>
            <w:r w:rsidRPr="008205DF">
              <w:rPr>
                <w:rFonts w:ascii="Calibri" w:eastAsia="Times New Roman" w:hAnsi="Calibri" w:cs="Segoe UI"/>
                <w:lang w:eastAsia="fi-FI"/>
              </w:rPr>
              <w:t> </w:t>
            </w:r>
          </w:p>
        </w:tc>
        <w:tc>
          <w:tcPr>
            <w:tcW w:w="2890" w:type="dxa"/>
            <w:tcBorders>
              <w:top w:val="outset" w:sz="6" w:space="0" w:color="auto"/>
              <w:left w:val="outset" w:sz="6" w:space="0" w:color="auto"/>
              <w:bottom w:val="outset" w:sz="6" w:space="0" w:color="auto"/>
              <w:right w:val="outset" w:sz="6" w:space="0" w:color="auto"/>
            </w:tcBorders>
            <w:shd w:val="clear" w:color="auto" w:fill="EEECE1"/>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b/>
                <w:bCs/>
                <w:color w:val="000000"/>
                <w:lang w:eastAsia="fi-FI"/>
              </w:rPr>
              <w:t>3</w:t>
            </w:r>
            <w:r w:rsidRPr="008205DF">
              <w:rPr>
                <w:rFonts w:ascii="Calibri" w:eastAsia="Times New Roman" w:hAnsi="Calibri" w:cs="Segoe UI"/>
                <w:lang w:eastAsia="fi-FI"/>
              </w:rPr>
              <w:t> </w:t>
            </w:r>
          </w:p>
        </w:tc>
      </w:tr>
      <w:tr w:rsidR="00206C16" w:rsidRPr="008205DF" w:rsidTr="009B1343">
        <w:trPr>
          <w:trHeight w:val="188"/>
        </w:trPr>
        <w:tc>
          <w:tcPr>
            <w:tcW w:w="0" w:type="auto"/>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C83BF3" w:rsidRPr="008205DF" w:rsidRDefault="00206C16" w:rsidP="00A9119A">
            <w:pPr>
              <w:textAlignment w:val="baseline"/>
              <w:rPr>
                <w:rFonts w:ascii="Segoe UI" w:eastAsia="Times New Roman" w:hAnsi="Segoe UI" w:cs="Segoe UI"/>
                <w:sz w:val="12"/>
                <w:szCs w:val="12"/>
                <w:lang w:eastAsia="fi-FI"/>
              </w:rPr>
            </w:pPr>
            <w:r>
              <w:rPr>
                <w:rFonts w:ascii="Calibri" w:eastAsia="Times New Roman" w:hAnsi="Calibri" w:cs="Segoe UI"/>
                <w:color w:val="000000"/>
                <w:sz w:val="18"/>
                <w:szCs w:val="18"/>
                <w:lang w:eastAsia="fi-FI"/>
              </w:rPr>
              <w:t xml:space="preserve">Vapaaehtoinen </w:t>
            </w:r>
            <w:r w:rsidR="00C83BF3" w:rsidRPr="008205DF">
              <w:rPr>
                <w:rFonts w:ascii="Calibri" w:eastAsia="Times New Roman" w:hAnsi="Calibri" w:cs="Segoe UI"/>
                <w:color w:val="000000"/>
                <w:sz w:val="18"/>
                <w:szCs w:val="18"/>
                <w:lang w:eastAsia="fi-FI"/>
              </w:rPr>
              <w:t>A2</w:t>
            </w:r>
            <w:r>
              <w:rPr>
                <w:rFonts w:ascii="Calibri" w:eastAsia="Times New Roman" w:hAnsi="Calibri" w:cs="Segoe UI"/>
                <w:color w:val="000000"/>
                <w:sz w:val="18"/>
                <w:szCs w:val="18"/>
                <w:lang w:eastAsia="fi-FI"/>
              </w:rPr>
              <w:t>-kieli</w:t>
            </w:r>
            <w:r w:rsidR="00C83BF3" w:rsidRPr="008205DF">
              <w:rPr>
                <w:rFonts w:ascii="Calibri" w:eastAsia="Times New Roman" w:hAnsi="Calibri" w:cs="Segoe UI"/>
                <w:color w:val="000000"/>
                <w:sz w:val="18"/>
                <w:szCs w:val="18"/>
                <w:lang w:eastAsia="fi-FI"/>
              </w:rPr>
              <w:t>*</w:t>
            </w:r>
            <w:r w:rsidR="00C83BF3" w:rsidRPr="008205DF">
              <w:rPr>
                <w:rFonts w:ascii="Calibri" w:eastAsia="Times New Roman" w:hAnsi="Calibri" w:cs="Segoe UI"/>
                <w:sz w:val="18"/>
                <w:szCs w:val="18"/>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sz w:val="18"/>
                <w:szCs w:val="18"/>
                <w:lang w:eastAsia="fi-FI"/>
              </w:rPr>
              <w:t> </w:t>
            </w:r>
            <w:r w:rsidRPr="008205DF">
              <w:rPr>
                <w:rFonts w:ascii="Calibri" w:eastAsia="Times New Roman" w:hAnsi="Calibri" w:cs="Segoe UI"/>
                <w:sz w:val="18"/>
                <w:szCs w:val="18"/>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sz w:val="18"/>
                <w:szCs w:val="18"/>
                <w:lang w:eastAsia="fi-FI"/>
              </w:rPr>
              <w:t> </w:t>
            </w:r>
            <w:r w:rsidRPr="008205DF">
              <w:rPr>
                <w:rFonts w:ascii="Calibri" w:eastAsia="Times New Roman" w:hAnsi="Calibri" w:cs="Segoe UI"/>
                <w:sz w:val="18"/>
                <w:szCs w:val="18"/>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sz w:val="18"/>
                <w:szCs w:val="18"/>
                <w:lang w:eastAsia="fi-FI"/>
              </w:rPr>
              <w:t> </w:t>
            </w:r>
            <w:r w:rsidRPr="008205DF">
              <w:rPr>
                <w:rFonts w:ascii="Calibri" w:eastAsia="Times New Roman" w:hAnsi="Calibri" w:cs="Segoe UI"/>
                <w:sz w:val="18"/>
                <w:szCs w:val="18"/>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sz w:val="18"/>
                <w:szCs w:val="18"/>
                <w:lang w:eastAsia="fi-FI"/>
              </w:rPr>
              <w:t>2</w:t>
            </w:r>
            <w:r w:rsidRPr="008205DF">
              <w:rPr>
                <w:rFonts w:ascii="Calibri" w:eastAsia="Times New Roman" w:hAnsi="Calibri" w:cs="Segoe UI"/>
                <w:sz w:val="18"/>
                <w:szCs w:val="18"/>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sz w:val="18"/>
                <w:szCs w:val="18"/>
                <w:lang w:eastAsia="fi-FI"/>
              </w:rPr>
              <w:t>2</w:t>
            </w:r>
            <w:r w:rsidRPr="008205DF">
              <w:rPr>
                <w:rFonts w:ascii="Calibri" w:eastAsia="Times New Roman" w:hAnsi="Calibri" w:cs="Segoe UI"/>
                <w:sz w:val="18"/>
                <w:szCs w:val="18"/>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sz w:val="18"/>
                <w:szCs w:val="18"/>
                <w:lang w:eastAsia="fi-FI"/>
              </w:rPr>
              <w:t>2</w:t>
            </w:r>
            <w:r w:rsidRPr="008205DF">
              <w:rPr>
                <w:rFonts w:ascii="Calibri" w:eastAsia="Times New Roman" w:hAnsi="Calibri" w:cs="Segoe UI"/>
                <w:sz w:val="18"/>
                <w:szCs w:val="18"/>
                <w:lang w:eastAsia="fi-FI"/>
              </w:rPr>
              <w:t> </w:t>
            </w:r>
          </w:p>
        </w:tc>
        <w:tc>
          <w:tcPr>
            <w:tcW w:w="2890"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b/>
                <w:bCs/>
                <w:color w:val="000000"/>
                <w:sz w:val="18"/>
                <w:szCs w:val="18"/>
                <w:lang w:eastAsia="fi-FI"/>
              </w:rPr>
              <w:t>6</w:t>
            </w:r>
            <w:r w:rsidRPr="008205DF">
              <w:rPr>
                <w:rFonts w:ascii="Calibri" w:eastAsia="Times New Roman" w:hAnsi="Calibri" w:cs="Segoe UI"/>
                <w:sz w:val="18"/>
                <w:szCs w:val="18"/>
                <w:lang w:eastAsia="fi-FI"/>
              </w:rPr>
              <w:t> </w:t>
            </w:r>
          </w:p>
        </w:tc>
      </w:tr>
      <w:tr w:rsidR="00206C16" w:rsidRPr="008205DF" w:rsidTr="009B1343">
        <w:trPr>
          <w:trHeight w:val="617"/>
        </w:trPr>
        <w:tc>
          <w:tcPr>
            <w:tcW w:w="0" w:type="auto"/>
            <w:tcBorders>
              <w:top w:val="outset" w:sz="6" w:space="0" w:color="auto"/>
              <w:left w:val="outset" w:sz="6" w:space="0" w:color="auto"/>
              <w:bottom w:val="outset" w:sz="6" w:space="0" w:color="auto"/>
              <w:right w:val="outset" w:sz="6" w:space="0" w:color="auto"/>
            </w:tcBorders>
            <w:shd w:val="clear" w:color="auto" w:fill="92D050"/>
            <w:vAlign w:val="center"/>
            <w:hideMark/>
          </w:tcPr>
          <w:p w:rsidR="00C83BF3" w:rsidRPr="008205DF" w:rsidRDefault="00C83BF3" w:rsidP="00A9119A">
            <w:pPr>
              <w:textAlignment w:val="baseline"/>
              <w:rPr>
                <w:rFonts w:ascii="Segoe UI" w:eastAsia="Times New Roman" w:hAnsi="Segoe UI" w:cs="Segoe UI"/>
                <w:sz w:val="12"/>
                <w:szCs w:val="12"/>
                <w:lang w:eastAsia="fi-FI"/>
              </w:rPr>
            </w:pPr>
            <w:r w:rsidRPr="008205DF">
              <w:rPr>
                <w:rFonts w:ascii="Calibri" w:eastAsia="Times New Roman" w:hAnsi="Calibri" w:cs="Segoe UI"/>
                <w:i/>
                <w:iCs/>
                <w:color w:val="000000"/>
                <w:lang w:eastAsia="fi-FI"/>
              </w:rPr>
              <w:t>TUNTEJA YHTEENSÄ</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92D050"/>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20</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92D050"/>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20</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92D050"/>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22</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92D050"/>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24</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92D050"/>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25</w:t>
            </w:r>
            <w:r w:rsidRPr="008205DF">
              <w:rPr>
                <w:rFonts w:ascii="Calibri" w:eastAsia="Times New Roman" w:hAnsi="Calibri" w:cs="Segoe UI"/>
                <w:lang w:eastAsia="fi-FI"/>
              </w:rPr>
              <w:t> </w:t>
            </w:r>
          </w:p>
        </w:tc>
        <w:tc>
          <w:tcPr>
            <w:tcW w:w="0" w:type="auto"/>
            <w:tcBorders>
              <w:top w:val="outset" w:sz="6" w:space="0" w:color="auto"/>
              <w:left w:val="outset" w:sz="6" w:space="0" w:color="auto"/>
              <w:bottom w:val="outset" w:sz="6" w:space="0" w:color="auto"/>
              <w:right w:val="outset" w:sz="6" w:space="0" w:color="auto"/>
            </w:tcBorders>
            <w:shd w:val="clear" w:color="auto" w:fill="92D050"/>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color w:val="000000"/>
                <w:lang w:eastAsia="fi-FI"/>
              </w:rPr>
              <w:t>25</w:t>
            </w:r>
            <w:r w:rsidRPr="008205DF">
              <w:rPr>
                <w:rFonts w:ascii="Calibri" w:eastAsia="Times New Roman" w:hAnsi="Calibri" w:cs="Segoe UI"/>
                <w:lang w:eastAsia="fi-FI"/>
              </w:rPr>
              <w:t> </w:t>
            </w:r>
          </w:p>
        </w:tc>
        <w:tc>
          <w:tcPr>
            <w:tcW w:w="2890" w:type="dxa"/>
            <w:tcBorders>
              <w:top w:val="outset" w:sz="6" w:space="0" w:color="auto"/>
              <w:left w:val="outset" w:sz="6" w:space="0" w:color="auto"/>
              <w:bottom w:val="outset" w:sz="6" w:space="0" w:color="auto"/>
              <w:right w:val="outset" w:sz="6" w:space="0" w:color="auto"/>
            </w:tcBorders>
            <w:shd w:val="clear" w:color="auto" w:fill="92D050"/>
            <w:vAlign w:val="center"/>
            <w:hideMark/>
          </w:tcPr>
          <w:p w:rsidR="00C83BF3" w:rsidRPr="008205DF" w:rsidRDefault="00C83BF3" w:rsidP="00A9119A">
            <w:pPr>
              <w:jc w:val="center"/>
              <w:textAlignment w:val="baseline"/>
              <w:rPr>
                <w:rFonts w:ascii="Segoe UI" w:eastAsia="Times New Roman" w:hAnsi="Segoe UI" w:cs="Segoe UI"/>
                <w:sz w:val="12"/>
                <w:szCs w:val="12"/>
                <w:lang w:eastAsia="fi-FI"/>
              </w:rPr>
            </w:pPr>
            <w:r w:rsidRPr="008205DF">
              <w:rPr>
                <w:rFonts w:ascii="Calibri" w:eastAsia="Times New Roman" w:hAnsi="Calibri" w:cs="Segoe UI"/>
                <w:b/>
                <w:bCs/>
                <w:color w:val="000000"/>
                <w:lang w:eastAsia="fi-FI"/>
              </w:rPr>
              <w:t>136</w:t>
            </w:r>
            <w:r w:rsidRPr="008205DF">
              <w:rPr>
                <w:rFonts w:ascii="Calibri" w:eastAsia="Times New Roman" w:hAnsi="Calibri" w:cs="Segoe UI"/>
                <w:lang w:eastAsia="fi-FI"/>
              </w:rPr>
              <w:t> </w:t>
            </w:r>
          </w:p>
        </w:tc>
      </w:tr>
    </w:tbl>
    <w:p w:rsidR="00C83BF3" w:rsidRDefault="00C83BF3" w:rsidP="00C83BF3">
      <w:pPr>
        <w:textAlignment w:val="baseline"/>
        <w:rPr>
          <w:rFonts w:ascii="Calibri" w:eastAsia="Times New Roman" w:hAnsi="Calibri" w:cs="Segoe UI"/>
          <w:lang w:eastAsia="fi-FI"/>
        </w:rPr>
      </w:pPr>
    </w:p>
    <w:p w:rsidR="00C83BF3" w:rsidRPr="006473B0" w:rsidRDefault="00C83BF3" w:rsidP="00C83BF3">
      <w:pPr>
        <w:textAlignment w:val="baseline"/>
        <w:rPr>
          <w:rFonts w:asciiTheme="majorHAnsi" w:eastAsia="Times New Roman" w:hAnsiTheme="majorHAnsi" w:cstheme="majorHAnsi"/>
          <w:lang w:eastAsia="fi-FI"/>
        </w:rPr>
      </w:pPr>
      <w:r w:rsidRPr="008205DF">
        <w:rPr>
          <w:rFonts w:ascii="Calibri" w:eastAsia="Times New Roman" w:hAnsi="Calibri" w:cs="Segoe UI"/>
          <w:lang w:eastAsia="fi-FI"/>
        </w:rPr>
        <w:t>*</w:t>
      </w:r>
      <w:r w:rsidR="00206C16" w:rsidRPr="00206C16">
        <w:rPr>
          <w:rFonts w:ascii="Calibri" w:eastAsia="Times New Roman" w:hAnsi="Calibri" w:cs="Segoe UI"/>
          <w:lang w:eastAsia="fi-FI"/>
        </w:rPr>
        <w:t>Vapaaehtoisen</w:t>
      </w:r>
      <w:r w:rsidR="00206C16">
        <w:rPr>
          <w:rFonts w:ascii="Calibri" w:eastAsia="Times New Roman" w:hAnsi="Calibri" w:cs="Segoe UI"/>
          <w:lang w:eastAsia="fi-FI"/>
        </w:rPr>
        <w:t xml:space="preserve"> </w:t>
      </w:r>
      <w:r w:rsidRPr="006473B0">
        <w:rPr>
          <w:rFonts w:asciiTheme="majorHAnsi" w:eastAsia="Times New Roman" w:hAnsiTheme="majorHAnsi" w:cstheme="majorHAnsi"/>
          <w:lang w:eastAsia="fi-FI"/>
        </w:rPr>
        <w:t>A2-kielen tuntimääriä ei ole laskettu luokka-asteen yhteistuntimäärään. </w:t>
      </w:r>
    </w:p>
    <w:p w:rsidR="006473B0" w:rsidRPr="006473B0" w:rsidRDefault="006473B0" w:rsidP="00C83BF3">
      <w:pPr>
        <w:textAlignment w:val="baseline"/>
        <w:rPr>
          <w:rFonts w:asciiTheme="majorHAnsi" w:eastAsia="Times New Roman" w:hAnsiTheme="majorHAnsi" w:cstheme="majorHAnsi"/>
          <w:lang w:eastAsia="fi-FI"/>
        </w:rPr>
      </w:pPr>
    </w:p>
    <w:p w:rsidR="00C83BF3" w:rsidRPr="006473B0" w:rsidRDefault="00C83BF3" w:rsidP="00C83BF3">
      <w:pPr>
        <w:ind w:left="75"/>
        <w:textAlignment w:val="baseline"/>
        <w:rPr>
          <w:rFonts w:asciiTheme="majorHAnsi" w:eastAsia="Times New Roman" w:hAnsiTheme="majorHAnsi" w:cstheme="majorHAnsi"/>
          <w:sz w:val="12"/>
          <w:szCs w:val="12"/>
          <w:lang w:eastAsia="fi-FI"/>
        </w:rPr>
      </w:pPr>
      <w:r w:rsidRPr="006473B0">
        <w:rPr>
          <w:rFonts w:asciiTheme="majorHAnsi" w:eastAsia="Times New Roman" w:hAnsiTheme="majorHAnsi" w:cstheme="majorHAnsi"/>
          <w:lang w:eastAsia="fi-FI"/>
        </w:rPr>
        <w:t>Koulussamme on yhdysluokkia, jonka tähden käymme reaaliaineita vuorokurssiperiaatteella. </w:t>
      </w:r>
    </w:p>
    <w:p w:rsidR="00C83BF3" w:rsidRPr="006473B0" w:rsidRDefault="00C83BF3" w:rsidP="00C83BF3">
      <w:pPr>
        <w:textAlignment w:val="baseline"/>
        <w:rPr>
          <w:rFonts w:asciiTheme="majorHAnsi" w:eastAsia="Times New Roman" w:hAnsiTheme="majorHAnsi" w:cstheme="majorHAnsi"/>
          <w:lang w:eastAsia="fi-FI"/>
        </w:rPr>
      </w:pPr>
    </w:p>
    <w:p w:rsidR="00C83BF3" w:rsidRDefault="00C83BF3" w:rsidP="00C83BF3">
      <w:pPr>
        <w:textAlignment w:val="baseline"/>
        <w:rPr>
          <w:rFonts w:asciiTheme="majorHAnsi" w:eastAsia="Times New Roman" w:hAnsiTheme="majorHAnsi" w:cstheme="majorHAnsi"/>
          <w:lang w:eastAsia="fi-FI"/>
        </w:rPr>
      </w:pPr>
    </w:p>
    <w:p w:rsidR="00AA1DE3" w:rsidRDefault="00AA1DE3" w:rsidP="00C83BF3">
      <w:pPr>
        <w:textAlignment w:val="baseline"/>
        <w:rPr>
          <w:rFonts w:asciiTheme="majorHAnsi" w:eastAsia="Times New Roman" w:hAnsiTheme="majorHAnsi" w:cstheme="majorHAnsi"/>
          <w:lang w:eastAsia="fi-FI"/>
        </w:rPr>
      </w:pPr>
    </w:p>
    <w:p w:rsidR="00AA1DE3" w:rsidRDefault="00AA1DE3" w:rsidP="00C83BF3">
      <w:pPr>
        <w:textAlignment w:val="baseline"/>
        <w:rPr>
          <w:rFonts w:asciiTheme="majorHAnsi" w:eastAsia="Times New Roman" w:hAnsiTheme="majorHAnsi" w:cstheme="majorHAnsi"/>
          <w:lang w:eastAsia="fi-FI"/>
        </w:rPr>
      </w:pPr>
    </w:p>
    <w:p w:rsidR="00AA1DE3" w:rsidRDefault="00AA1DE3" w:rsidP="00C83BF3">
      <w:pPr>
        <w:textAlignment w:val="baseline"/>
        <w:rPr>
          <w:rFonts w:asciiTheme="majorHAnsi" w:eastAsia="Times New Roman" w:hAnsiTheme="majorHAnsi" w:cstheme="majorHAnsi"/>
          <w:lang w:eastAsia="fi-FI"/>
        </w:rPr>
      </w:pPr>
    </w:p>
    <w:p w:rsidR="00AA1DE3" w:rsidRDefault="00AA1DE3" w:rsidP="00C83BF3">
      <w:pPr>
        <w:textAlignment w:val="baseline"/>
        <w:rPr>
          <w:rFonts w:asciiTheme="majorHAnsi" w:eastAsia="Times New Roman" w:hAnsiTheme="majorHAnsi" w:cstheme="majorHAnsi"/>
          <w:lang w:eastAsia="fi-FI"/>
        </w:rPr>
      </w:pPr>
    </w:p>
    <w:p w:rsidR="00AA1DE3" w:rsidRDefault="00AA1DE3" w:rsidP="00C83BF3">
      <w:pPr>
        <w:textAlignment w:val="baseline"/>
        <w:rPr>
          <w:rFonts w:asciiTheme="majorHAnsi" w:eastAsia="Times New Roman" w:hAnsiTheme="majorHAnsi" w:cstheme="majorHAnsi"/>
          <w:lang w:eastAsia="fi-FI"/>
        </w:rPr>
      </w:pPr>
    </w:p>
    <w:p w:rsidR="00AA1DE3" w:rsidRDefault="00AA1DE3" w:rsidP="00C83BF3">
      <w:pPr>
        <w:textAlignment w:val="baseline"/>
        <w:rPr>
          <w:rFonts w:asciiTheme="majorHAnsi" w:eastAsia="Times New Roman" w:hAnsiTheme="majorHAnsi" w:cstheme="majorHAnsi"/>
          <w:lang w:eastAsia="fi-FI"/>
        </w:rPr>
      </w:pPr>
    </w:p>
    <w:p w:rsidR="00AA1DE3" w:rsidRDefault="00AA1DE3" w:rsidP="00C83BF3">
      <w:pPr>
        <w:textAlignment w:val="baseline"/>
        <w:rPr>
          <w:rFonts w:asciiTheme="majorHAnsi" w:eastAsia="Times New Roman" w:hAnsiTheme="majorHAnsi" w:cstheme="majorHAnsi"/>
          <w:lang w:eastAsia="fi-FI"/>
        </w:rPr>
      </w:pPr>
    </w:p>
    <w:p w:rsidR="00AA1DE3" w:rsidRDefault="00AA1DE3" w:rsidP="00C83BF3">
      <w:pPr>
        <w:textAlignment w:val="baseline"/>
        <w:rPr>
          <w:rFonts w:asciiTheme="majorHAnsi" w:eastAsia="Times New Roman" w:hAnsiTheme="majorHAnsi" w:cstheme="majorHAnsi"/>
          <w:lang w:eastAsia="fi-FI"/>
        </w:rPr>
      </w:pPr>
    </w:p>
    <w:p w:rsidR="00AA1DE3" w:rsidRDefault="00AA1DE3" w:rsidP="00C83BF3">
      <w:pPr>
        <w:textAlignment w:val="baseline"/>
        <w:rPr>
          <w:rFonts w:asciiTheme="majorHAnsi" w:eastAsia="Times New Roman" w:hAnsiTheme="majorHAnsi" w:cstheme="majorHAnsi"/>
          <w:lang w:eastAsia="fi-FI"/>
        </w:rPr>
      </w:pPr>
    </w:p>
    <w:p w:rsidR="001C6066" w:rsidRDefault="001C6066" w:rsidP="00C83BF3">
      <w:pPr>
        <w:textAlignment w:val="baseline"/>
        <w:rPr>
          <w:rFonts w:asciiTheme="majorHAnsi" w:eastAsia="Times New Roman" w:hAnsiTheme="majorHAnsi" w:cstheme="majorHAnsi"/>
          <w:sz w:val="12"/>
          <w:szCs w:val="12"/>
          <w:lang w:eastAsia="fi-FI"/>
        </w:rPr>
      </w:pPr>
    </w:p>
    <w:p w:rsidR="00C83BF3" w:rsidRPr="001C6066" w:rsidRDefault="006737E0" w:rsidP="00C83BF3">
      <w:pPr>
        <w:textAlignment w:val="baseline"/>
        <w:rPr>
          <w:rFonts w:asciiTheme="majorHAnsi" w:eastAsia="Times New Roman" w:hAnsiTheme="majorHAnsi" w:cstheme="majorHAnsi"/>
          <w:lang w:eastAsia="fi-FI"/>
        </w:rPr>
      </w:pPr>
      <w:r>
        <w:rPr>
          <w:rFonts w:asciiTheme="majorHAnsi" w:eastAsia="Times New Roman" w:hAnsiTheme="majorHAnsi" w:cstheme="majorHAnsi"/>
          <w:b/>
          <w:lang w:eastAsia="fi-FI"/>
        </w:rPr>
        <w:lastRenderedPageBreak/>
        <w:t>Yhteistyökumppanit</w:t>
      </w:r>
    </w:p>
    <w:p w:rsidR="00C83BF3" w:rsidRPr="006473B0" w:rsidRDefault="00C83BF3" w:rsidP="00C83BF3">
      <w:pPr>
        <w:textAlignment w:val="baseline"/>
        <w:rPr>
          <w:rFonts w:asciiTheme="majorHAnsi" w:eastAsia="Times New Roman" w:hAnsiTheme="majorHAnsi" w:cstheme="majorHAnsi"/>
          <w:lang w:eastAsia="fi-FI"/>
        </w:rPr>
      </w:pPr>
      <w:r w:rsidRPr="006473B0">
        <w:rPr>
          <w:rFonts w:asciiTheme="majorHAnsi" w:eastAsia="Times New Roman" w:hAnsiTheme="majorHAnsi" w:cstheme="majorHAnsi"/>
          <w:lang w:eastAsia="fi-FI"/>
        </w:rPr>
        <w:t> </w:t>
      </w:r>
    </w:p>
    <w:p w:rsidR="00C83BF3" w:rsidRPr="00AA1DE3" w:rsidRDefault="00C83BF3" w:rsidP="00C83BF3">
      <w:pPr>
        <w:textAlignment w:val="baseline"/>
        <w:rPr>
          <w:rFonts w:asciiTheme="majorHAnsi" w:eastAsia="Times New Roman" w:hAnsiTheme="majorHAnsi" w:cstheme="majorHAnsi"/>
          <w:u w:val="single"/>
          <w:lang w:eastAsia="fi-FI"/>
        </w:rPr>
      </w:pPr>
      <w:r w:rsidRPr="00AA1DE3">
        <w:rPr>
          <w:rFonts w:asciiTheme="majorHAnsi" w:eastAsia="Times New Roman" w:hAnsiTheme="majorHAnsi" w:cstheme="majorHAnsi"/>
          <w:bCs/>
          <w:u w:val="single"/>
          <w:lang w:eastAsia="fi-FI"/>
        </w:rPr>
        <w:t>Alaviitalan</w:t>
      </w:r>
      <w:r w:rsidR="00AA1DE3" w:rsidRPr="00AA1DE3">
        <w:rPr>
          <w:rFonts w:asciiTheme="majorHAnsi" w:eastAsia="Times New Roman" w:hAnsiTheme="majorHAnsi" w:cstheme="majorHAnsi"/>
          <w:bCs/>
          <w:u w:val="single"/>
          <w:lang w:eastAsia="fi-FI"/>
        </w:rPr>
        <w:t xml:space="preserve"> koti- ja kouluyhdistys</w:t>
      </w:r>
      <w:r w:rsidRPr="00AA1DE3">
        <w:rPr>
          <w:rFonts w:asciiTheme="majorHAnsi" w:eastAsia="Times New Roman" w:hAnsiTheme="majorHAnsi" w:cstheme="majorHAnsi"/>
          <w:bCs/>
          <w:u w:val="single"/>
          <w:lang w:eastAsia="fi-FI"/>
        </w:rPr>
        <w:t>:</w:t>
      </w:r>
      <w:r w:rsidRPr="00AA1DE3">
        <w:rPr>
          <w:rFonts w:asciiTheme="majorHAnsi" w:eastAsia="Times New Roman" w:hAnsiTheme="majorHAnsi" w:cstheme="majorHAnsi"/>
          <w:u w:val="single"/>
          <w:lang w:eastAsia="fi-FI"/>
        </w:rPr>
        <w:t> </w:t>
      </w:r>
    </w:p>
    <w:p w:rsidR="00C83BF3" w:rsidRPr="00AA1DE3" w:rsidRDefault="001C6066" w:rsidP="00C83BF3">
      <w:pPr>
        <w:textAlignment w:val="baseline"/>
        <w:rPr>
          <w:rFonts w:asciiTheme="majorHAnsi" w:eastAsia="Times New Roman" w:hAnsiTheme="majorHAnsi" w:cstheme="majorHAnsi"/>
          <w:lang w:eastAsia="fi-FI"/>
        </w:rPr>
      </w:pPr>
      <w:r w:rsidRPr="00AA1DE3">
        <w:rPr>
          <w:rFonts w:asciiTheme="majorHAnsi" w:eastAsia="Times New Roman" w:hAnsiTheme="majorHAnsi" w:cstheme="majorHAnsi"/>
          <w:lang w:eastAsia="fi-FI"/>
        </w:rPr>
        <w:t>Koti- ja kouluyhdi</w:t>
      </w:r>
      <w:r w:rsidR="00AA1DE3">
        <w:rPr>
          <w:rFonts w:asciiTheme="majorHAnsi" w:eastAsia="Times New Roman" w:hAnsiTheme="majorHAnsi" w:cstheme="majorHAnsi"/>
          <w:lang w:eastAsia="fi-FI"/>
        </w:rPr>
        <w:t>styksen</w:t>
      </w:r>
      <w:r w:rsidR="00C83BF3" w:rsidRPr="00AA1DE3">
        <w:rPr>
          <w:rFonts w:asciiTheme="majorHAnsi" w:eastAsia="Times New Roman" w:hAnsiTheme="majorHAnsi" w:cstheme="majorHAnsi"/>
          <w:lang w:eastAsia="fi-FI"/>
        </w:rPr>
        <w:t> tehtävänä on edistää kodin ja koulun yhteist</w:t>
      </w:r>
      <w:r w:rsidRPr="00AA1DE3">
        <w:rPr>
          <w:rFonts w:asciiTheme="majorHAnsi" w:eastAsia="Times New Roman" w:hAnsiTheme="majorHAnsi" w:cstheme="majorHAnsi"/>
          <w:lang w:eastAsia="fi-FI"/>
        </w:rPr>
        <w:t>yötä. He tekevät</w:t>
      </w:r>
      <w:r w:rsidR="00C83BF3" w:rsidRPr="00AA1DE3">
        <w:rPr>
          <w:rFonts w:asciiTheme="majorHAnsi" w:eastAsia="Times New Roman" w:hAnsiTheme="majorHAnsi" w:cstheme="majorHAnsi"/>
          <w:lang w:eastAsia="fi-FI"/>
        </w:rPr>
        <w:t xml:space="preserve"> tarvittaessa ehdotuksia koulun toimintakulttuu</w:t>
      </w:r>
      <w:r w:rsidR="00AA1DE3">
        <w:rPr>
          <w:rFonts w:asciiTheme="majorHAnsi" w:eastAsia="Times New Roman" w:hAnsiTheme="majorHAnsi" w:cstheme="majorHAnsi"/>
          <w:lang w:eastAsia="fi-FI"/>
        </w:rPr>
        <w:t>rin kehittämiseksi ja osallistuvat</w:t>
      </w:r>
      <w:r w:rsidR="00C83BF3" w:rsidRPr="00AA1DE3">
        <w:rPr>
          <w:rFonts w:asciiTheme="majorHAnsi" w:eastAsia="Times New Roman" w:hAnsiTheme="majorHAnsi" w:cstheme="majorHAnsi"/>
          <w:lang w:eastAsia="fi-FI"/>
        </w:rPr>
        <w:t xml:space="preserve"> yhteisten tapahtumien jä</w:t>
      </w:r>
      <w:r w:rsidRPr="00AA1DE3">
        <w:rPr>
          <w:rFonts w:asciiTheme="majorHAnsi" w:eastAsia="Times New Roman" w:hAnsiTheme="majorHAnsi" w:cstheme="majorHAnsi"/>
          <w:lang w:eastAsia="fi-FI"/>
        </w:rPr>
        <w:t>rjestämiseen. Koti- ja kouluyhdist</w:t>
      </w:r>
      <w:r w:rsidR="00AA1DE3">
        <w:rPr>
          <w:rFonts w:asciiTheme="majorHAnsi" w:eastAsia="Times New Roman" w:hAnsiTheme="majorHAnsi" w:cstheme="majorHAnsi"/>
          <w:lang w:eastAsia="fi-FI"/>
        </w:rPr>
        <w:t>ys on</w:t>
      </w:r>
      <w:r w:rsidR="00C83BF3" w:rsidRPr="00AA1DE3">
        <w:rPr>
          <w:rFonts w:asciiTheme="majorHAnsi" w:eastAsia="Times New Roman" w:hAnsiTheme="majorHAnsi" w:cstheme="majorHAnsi"/>
          <w:lang w:eastAsia="fi-FI"/>
        </w:rPr>
        <w:t xml:space="preserve"> koulun henkilökunnan</w:t>
      </w:r>
      <w:r w:rsidRPr="00AA1DE3">
        <w:rPr>
          <w:rFonts w:asciiTheme="majorHAnsi" w:eastAsia="Times New Roman" w:hAnsiTheme="majorHAnsi" w:cstheme="majorHAnsi"/>
          <w:lang w:eastAsia="fi-FI"/>
        </w:rPr>
        <w:t xml:space="preserve"> tärkeä</w:t>
      </w:r>
      <w:r w:rsidR="00C83BF3" w:rsidRPr="00AA1DE3">
        <w:rPr>
          <w:rFonts w:asciiTheme="majorHAnsi" w:eastAsia="Times New Roman" w:hAnsiTheme="majorHAnsi" w:cstheme="majorHAnsi"/>
          <w:lang w:eastAsia="fi-FI"/>
        </w:rPr>
        <w:t xml:space="preserve"> yhteistyökumppani. </w:t>
      </w:r>
    </w:p>
    <w:p w:rsidR="00C83BF3" w:rsidRPr="00333220" w:rsidRDefault="00C83BF3" w:rsidP="00C83BF3">
      <w:pPr>
        <w:textAlignment w:val="baseline"/>
        <w:rPr>
          <w:rFonts w:asciiTheme="majorHAnsi" w:eastAsia="Times New Roman" w:hAnsiTheme="majorHAnsi" w:cstheme="majorHAnsi"/>
          <w:color w:val="FF0000"/>
          <w:lang w:eastAsia="fi-FI"/>
        </w:rPr>
      </w:pPr>
      <w:r w:rsidRPr="00333220">
        <w:rPr>
          <w:rFonts w:asciiTheme="majorHAnsi" w:eastAsia="Times New Roman" w:hAnsiTheme="majorHAnsi" w:cstheme="majorHAnsi"/>
          <w:color w:val="FF0000"/>
          <w:lang w:eastAsia="fi-FI"/>
        </w:rPr>
        <w:t> </w:t>
      </w:r>
    </w:p>
    <w:p w:rsidR="00AA1DE3" w:rsidRPr="00AA1DE3" w:rsidRDefault="00C83BF3" w:rsidP="00AA1DE3">
      <w:pPr>
        <w:textAlignment w:val="baseline"/>
        <w:rPr>
          <w:rFonts w:asciiTheme="majorHAnsi" w:eastAsia="Times New Roman" w:hAnsiTheme="majorHAnsi" w:cstheme="majorHAnsi"/>
          <w:lang w:eastAsia="fi-FI"/>
        </w:rPr>
      </w:pPr>
      <w:r w:rsidRPr="00AA1DE3">
        <w:rPr>
          <w:rFonts w:asciiTheme="majorHAnsi" w:eastAsia="Times New Roman" w:hAnsiTheme="majorHAnsi" w:cstheme="majorHAnsi"/>
          <w:bCs/>
          <w:u w:val="single"/>
          <w:lang w:eastAsia="fi-FI"/>
        </w:rPr>
        <w:t>Muut koulut</w:t>
      </w:r>
      <w:r w:rsidRPr="00AA1DE3">
        <w:rPr>
          <w:rFonts w:asciiTheme="majorHAnsi" w:eastAsia="Times New Roman" w:hAnsiTheme="majorHAnsi" w:cstheme="majorHAnsi"/>
          <w:u w:val="single"/>
          <w:lang w:eastAsia="fi-FI"/>
        </w:rPr>
        <w:t>:</w:t>
      </w:r>
      <w:r w:rsidRPr="00AA1DE3">
        <w:rPr>
          <w:rFonts w:asciiTheme="majorHAnsi" w:eastAsia="Times New Roman" w:hAnsiTheme="majorHAnsi" w:cstheme="majorHAnsi"/>
          <w:lang w:eastAsia="fi-FI"/>
        </w:rPr>
        <w:t> </w:t>
      </w:r>
      <w:r w:rsidRPr="00AA1DE3">
        <w:rPr>
          <w:rFonts w:asciiTheme="majorHAnsi" w:eastAsia="Times New Roman" w:hAnsiTheme="majorHAnsi" w:cstheme="majorHAnsi"/>
          <w:lang w:eastAsia="fi-FI"/>
        </w:rPr>
        <w:br/>
      </w:r>
      <w:r w:rsidR="00AA1DE3">
        <w:rPr>
          <w:rFonts w:asciiTheme="majorHAnsi" w:eastAsia="Times New Roman" w:hAnsiTheme="majorHAnsi" w:cstheme="majorHAnsi"/>
          <w:lang w:eastAsia="fi-FI"/>
        </w:rPr>
        <w:t>Teemme</w:t>
      </w:r>
      <w:r w:rsidR="00AA1DE3" w:rsidRPr="00AA1DE3">
        <w:rPr>
          <w:rFonts w:asciiTheme="majorHAnsi" w:eastAsia="Times New Roman" w:hAnsiTheme="majorHAnsi" w:cstheme="majorHAnsi"/>
          <w:lang w:eastAsia="fi-FI"/>
        </w:rPr>
        <w:t xml:space="preserve"> yhteistyötä toisten koulujen kanssa. Erityisesti Toivolanrannan yhtenäiskoulun kanssa suunnittelemme yhteistä toimintaa ja toimintakulttuuria kouluihimme. Tämä työ helpottaa oppilaiden siirtymistä Toivolanrannan luokille 7-9.</w:t>
      </w:r>
    </w:p>
    <w:p w:rsidR="00C83BF3" w:rsidRPr="006473B0" w:rsidRDefault="00C83BF3" w:rsidP="00C83BF3">
      <w:pPr>
        <w:textAlignment w:val="baseline"/>
        <w:rPr>
          <w:rFonts w:asciiTheme="majorHAnsi" w:eastAsia="Times New Roman" w:hAnsiTheme="majorHAnsi" w:cstheme="majorHAnsi"/>
          <w:lang w:eastAsia="fi-FI"/>
        </w:rPr>
      </w:pPr>
      <w:r w:rsidRPr="006473B0">
        <w:rPr>
          <w:rFonts w:asciiTheme="majorHAnsi" w:eastAsia="Times New Roman" w:hAnsiTheme="majorHAnsi" w:cstheme="majorHAnsi"/>
          <w:lang w:eastAsia="fi-FI"/>
        </w:rPr>
        <w:t> </w:t>
      </w:r>
    </w:p>
    <w:p w:rsidR="00C83BF3" w:rsidRPr="00EB1C80" w:rsidRDefault="00C83BF3" w:rsidP="00C83BF3">
      <w:pPr>
        <w:textAlignment w:val="baseline"/>
        <w:rPr>
          <w:rFonts w:asciiTheme="majorHAnsi" w:eastAsia="Times New Roman" w:hAnsiTheme="majorHAnsi" w:cstheme="majorHAnsi"/>
          <w:u w:val="single"/>
          <w:lang w:eastAsia="fi-FI"/>
        </w:rPr>
      </w:pPr>
      <w:r w:rsidRPr="00EB1C80">
        <w:rPr>
          <w:rFonts w:asciiTheme="majorHAnsi" w:eastAsia="Times New Roman" w:hAnsiTheme="majorHAnsi" w:cstheme="majorHAnsi"/>
          <w:bCs/>
          <w:u w:val="single"/>
          <w:lang w:eastAsia="fi-FI"/>
        </w:rPr>
        <w:t>Seinäjoen kaupunki:</w:t>
      </w:r>
      <w:r w:rsidRPr="00EB1C80">
        <w:rPr>
          <w:rFonts w:asciiTheme="majorHAnsi" w:eastAsia="Times New Roman" w:hAnsiTheme="majorHAnsi" w:cstheme="majorHAnsi"/>
          <w:u w:val="single"/>
          <w:lang w:eastAsia="fi-FI"/>
        </w:rPr>
        <w:t> </w:t>
      </w:r>
    </w:p>
    <w:p w:rsidR="00C83BF3" w:rsidRPr="006473B0" w:rsidRDefault="00C83BF3" w:rsidP="00C83BF3">
      <w:pPr>
        <w:textAlignment w:val="baseline"/>
        <w:rPr>
          <w:rFonts w:asciiTheme="majorHAnsi" w:eastAsia="Times New Roman" w:hAnsiTheme="majorHAnsi" w:cstheme="majorHAnsi"/>
          <w:lang w:eastAsia="fi-FI"/>
        </w:rPr>
      </w:pPr>
      <w:r w:rsidRPr="006473B0">
        <w:rPr>
          <w:rFonts w:asciiTheme="majorHAnsi" w:eastAsia="Times New Roman" w:hAnsiTheme="majorHAnsi" w:cstheme="majorHAnsi"/>
          <w:lang w:eastAsia="fi-FI"/>
        </w:rPr>
        <w:t>Olemme tiiviissä yhteistyössä Seinäjoen kaupungin eri hallinnonalojen kanssa. Luontevia yhteistyökumppaneita ovat nuorisotoimi, kirjastotoimi, ruokapalvelukeskus, tilapalvelut, puistotoimi sekä sosiaalitoimi. </w:t>
      </w:r>
      <w:r w:rsidR="001A5BBE">
        <w:rPr>
          <w:rFonts w:asciiTheme="majorHAnsi" w:eastAsia="Times New Roman" w:hAnsiTheme="majorHAnsi" w:cstheme="majorHAnsi"/>
          <w:lang w:eastAsia="fi-FI"/>
        </w:rPr>
        <w:t>Seinäjoen koulujen Kulttuurimatka tarjoaa kaikille oppilaille kulttuuri-, taide- ja kulttuuriperintökasvatusta.</w:t>
      </w:r>
    </w:p>
    <w:p w:rsidR="00C83BF3" w:rsidRPr="006473B0" w:rsidRDefault="00C83BF3" w:rsidP="00C83BF3">
      <w:pPr>
        <w:textAlignment w:val="baseline"/>
        <w:rPr>
          <w:rFonts w:asciiTheme="majorHAnsi" w:eastAsia="Times New Roman" w:hAnsiTheme="majorHAnsi" w:cstheme="majorHAnsi"/>
          <w:lang w:eastAsia="fi-FI"/>
        </w:rPr>
      </w:pPr>
      <w:r w:rsidRPr="006473B0">
        <w:rPr>
          <w:rFonts w:asciiTheme="majorHAnsi" w:eastAsia="Times New Roman" w:hAnsiTheme="majorHAnsi" w:cstheme="majorHAnsi"/>
          <w:lang w:eastAsia="fi-FI"/>
        </w:rPr>
        <w:t>  </w:t>
      </w:r>
    </w:p>
    <w:p w:rsidR="00C83BF3" w:rsidRPr="00EB1C80" w:rsidRDefault="00C83BF3" w:rsidP="00C83BF3">
      <w:pPr>
        <w:textAlignment w:val="baseline"/>
        <w:rPr>
          <w:rFonts w:asciiTheme="majorHAnsi" w:eastAsia="Times New Roman" w:hAnsiTheme="majorHAnsi" w:cstheme="majorHAnsi"/>
          <w:u w:val="single"/>
          <w:lang w:eastAsia="fi-FI"/>
        </w:rPr>
      </w:pPr>
      <w:r w:rsidRPr="00EB1C80">
        <w:rPr>
          <w:rFonts w:asciiTheme="majorHAnsi" w:eastAsia="Times New Roman" w:hAnsiTheme="majorHAnsi" w:cstheme="majorHAnsi"/>
          <w:bCs/>
          <w:u w:val="single"/>
          <w:lang w:eastAsia="fi-FI"/>
        </w:rPr>
        <w:t>Seurakunta:</w:t>
      </w:r>
      <w:r w:rsidRPr="00EB1C80">
        <w:rPr>
          <w:rFonts w:asciiTheme="majorHAnsi" w:eastAsia="Times New Roman" w:hAnsiTheme="majorHAnsi" w:cstheme="majorHAnsi"/>
          <w:u w:val="single"/>
          <w:lang w:eastAsia="fi-FI"/>
        </w:rPr>
        <w:t> </w:t>
      </w:r>
    </w:p>
    <w:p w:rsidR="00C83BF3" w:rsidRPr="006473B0" w:rsidRDefault="00C83BF3" w:rsidP="59BD984C">
      <w:pPr>
        <w:textAlignment w:val="baseline"/>
        <w:rPr>
          <w:rFonts w:asciiTheme="majorHAnsi" w:eastAsia="Times New Roman" w:hAnsiTheme="majorHAnsi" w:cstheme="majorBidi"/>
          <w:lang w:eastAsia="fi-FI"/>
        </w:rPr>
      </w:pPr>
      <w:r w:rsidRPr="59BD984C">
        <w:rPr>
          <w:rFonts w:asciiTheme="majorHAnsi" w:eastAsia="Times New Roman" w:hAnsiTheme="majorHAnsi" w:cstheme="majorBidi"/>
          <w:lang w:eastAsia="fi-FI"/>
        </w:rPr>
        <w:t>Peräseinäjoen kappeliseurakunta käy pitämässä Alaviitalan koulussa päivän</w:t>
      </w:r>
      <w:r w:rsidR="00E80117" w:rsidRPr="59BD984C">
        <w:rPr>
          <w:rFonts w:asciiTheme="majorHAnsi" w:eastAsia="Times New Roman" w:hAnsiTheme="majorHAnsi" w:cstheme="majorBidi"/>
          <w:lang w:eastAsia="fi-FI"/>
        </w:rPr>
        <w:t>avauksia noin kerran kuukaudessa</w:t>
      </w:r>
      <w:r w:rsidRPr="59BD984C">
        <w:rPr>
          <w:rFonts w:asciiTheme="majorHAnsi" w:eastAsia="Times New Roman" w:hAnsiTheme="majorHAnsi" w:cstheme="majorBidi"/>
          <w:lang w:eastAsia="fi-FI"/>
        </w:rPr>
        <w:t>. Käymme myös kevätkirkossa, jonka osittain järjestää seurakunta</w:t>
      </w:r>
      <w:r w:rsidR="00AA1DE3">
        <w:rPr>
          <w:rFonts w:asciiTheme="majorHAnsi" w:eastAsia="Times New Roman" w:hAnsiTheme="majorHAnsi" w:cstheme="majorBidi"/>
          <w:lang w:eastAsia="fi-FI"/>
        </w:rPr>
        <w:t xml:space="preserve">. </w:t>
      </w:r>
      <w:r w:rsidR="0C89FEF1" w:rsidRPr="59BD984C">
        <w:rPr>
          <w:rFonts w:asciiTheme="majorHAnsi" w:eastAsia="Times New Roman" w:hAnsiTheme="majorHAnsi" w:cstheme="majorBidi"/>
          <w:lang w:eastAsia="fi-FI"/>
        </w:rPr>
        <w:t>Ko</w:t>
      </w:r>
      <w:r w:rsidR="00DC5233">
        <w:rPr>
          <w:rFonts w:asciiTheme="majorHAnsi" w:eastAsia="Times New Roman" w:hAnsiTheme="majorHAnsi" w:cstheme="majorBidi"/>
          <w:lang w:eastAsia="fi-FI"/>
        </w:rPr>
        <w:t>ululaiset osallistuvat</w:t>
      </w:r>
      <w:r w:rsidR="0C89FEF1" w:rsidRPr="59BD984C">
        <w:rPr>
          <w:rFonts w:asciiTheme="majorHAnsi" w:eastAsia="Times New Roman" w:hAnsiTheme="majorHAnsi" w:cstheme="majorBidi"/>
          <w:lang w:eastAsia="fi-FI"/>
        </w:rPr>
        <w:t xml:space="preserve"> seurakunnan järjestämiin pääsiäis- ja kevätkirkkoon</w:t>
      </w:r>
      <w:r w:rsidRPr="59BD984C">
        <w:rPr>
          <w:rFonts w:asciiTheme="majorHAnsi" w:eastAsia="Times New Roman" w:hAnsiTheme="majorHAnsi" w:cstheme="majorBidi"/>
          <w:lang w:eastAsia="fi-FI"/>
        </w:rPr>
        <w:t xml:space="preserve">. Seurakunta tarjoaa oppilaille lisäksi esim. </w:t>
      </w:r>
      <w:r w:rsidR="00DC5233">
        <w:rPr>
          <w:rFonts w:asciiTheme="majorHAnsi" w:eastAsia="Times New Roman" w:hAnsiTheme="majorHAnsi" w:cstheme="majorBidi"/>
          <w:lang w:eastAsia="fi-FI"/>
        </w:rPr>
        <w:t>konsertteja, kirkkovierailuja ja leirejä</w:t>
      </w:r>
      <w:r w:rsidRPr="59BD984C">
        <w:rPr>
          <w:rFonts w:asciiTheme="majorHAnsi" w:eastAsia="Times New Roman" w:hAnsiTheme="majorHAnsi" w:cstheme="majorBidi"/>
          <w:lang w:eastAsia="fi-FI"/>
        </w:rPr>
        <w:t>. </w:t>
      </w:r>
    </w:p>
    <w:p w:rsidR="00C83BF3" w:rsidRPr="006473B0" w:rsidRDefault="00C83BF3" w:rsidP="00C83BF3">
      <w:pPr>
        <w:textAlignment w:val="baseline"/>
        <w:rPr>
          <w:rFonts w:asciiTheme="majorHAnsi" w:eastAsia="Times New Roman" w:hAnsiTheme="majorHAnsi" w:cstheme="majorHAnsi"/>
          <w:lang w:eastAsia="fi-FI"/>
        </w:rPr>
      </w:pPr>
      <w:r w:rsidRPr="006473B0">
        <w:rPr>
          <w:rFonts w:asciiTheme="majorHAnsi" w:eastAsia="Times New Roman" w:hAnsiTheme="majorHAnsi" w:cstheme="majorHAnsi"/>
          <w:lang w:eastAsia="fi-FI"/>
        </w:rPr>
        <w:t> </w:t>
      </w:r>
    </w:p>
    <w:p w:rsidR="00C83BF3" w:rsidRPr="00EB1C80" w:rsidRDefault="00C83BF3" w:rsidP="00C83BF3">
      <w:pPr>
        <w:textAlignment w:val="baseline"/>
        <w:rPr>
          <w:rFonts w:asciiTheme="majorHAnsi" w:eastAsia="Times New Roman" w:hAnsiTheme="majorHAnsi" w:cstheme="majorHAnsi"/>
          <w:u w:val="single"/>
          <w:lang w:eastAsia="fi-FI"/>
        </w:rPr>
      </w:pPr>
      <w:r w:rsidRPr="00EB1C80">
        <w:rPr>
          <w:rFonts w:asciiTheme="majorHAnsi" w:eastAsia="Times New Roman" w:hAnsiTheme="majorHAnsi" w:cstheme="majorHAnsi"/>
          <w:bCs/>
          <w:u w:val="single"/>
          <w:lang w:eastAsia="fi-FI"/>
        </w:rPr>
        <w:t>Media:</w:t>
      </w:r>
      <w:r w:rsidRPr="00EB1C80">
        <w:rPr>
          <w:rFonts w:asciiTheme="majorHAnsi" w:eastAsia="Times New Roman" w:hAnsiTheme="majorHAnsi" w:cstheme="majorHAnsi"/>
          <w:u w:val="single"/>
          <w:lang w:eastAsia="fi-FI"/>
        </w:rPr>
        <w:t> </w:t>
      </w:r>
    </w:p>
    <w:p w:rsidR="00C83BF3" w:rsidRPr="006473B0" w:rsidRDefault="00C83BF3" w:rsidP="00C83BF3">
      <w:pPr>
        <w:textAlignment w:val="baseline"/>
        <w:rPr>
          <w:rFonts w:asciiTheme="majorHAnsi" w:eastAsia="Times New Roman" w:hAnsiTheme="majorHAnsi" w:cstheme="majorHAnsi"/>
          <w:lang w:eastAsia="fi-FI"/>
        </w:rPr>
      </w:pPr>
      <w:r w:rsidRPr="006473B0">
        <w:rPr>
          <w:rFonts w:asciiTheme="majorHAnsi" w:eastAsia="Times New Roman" w:hAnsiTheme="majorHAnsi" w:cstheme="majorHAnsi"/>
          <w:lang w:eastAsia="fi-FI"/>
        </w:rPr>
        <w:t>Koululinkkinä toimiva</w:t>
      </w:r>
      <w:r w:rsidR="009960D5">
        <w:rPr>
          <w:rFonts w:asciiTheme="majorHAnsi" w:eastAsia="Times New Roman" w:hAnsiTheme="majorHAnsi" w:cstheme="majorHAnsi"/>
          <w:lang w:eastAsia="fi-FI"/>
        </w:rPr>
        <w:t xml:space="preserve"> Ilkka-Pohjalainen</w:t>
      </w:r>
      <w:r w:rsidRPr="006473B0">
        <w:rPr>
          <w:rFonts w:asciiTheme="majorHAnsi" w:eastAsia="Times New Roman" w:hAnsiTheme="majorHAnsi" w:cstheme="majorHAnsi"/>
          <w:lang w:eastAsia="fi-FI"/>
        </w:rPr>
        <w:t xml:space="preserve"> tutustuttaa oppilaita median toimintaan yhteiskuntaopin tai/ja äidinkielen oppitunneilla. Paikallislehti Jalasjärven-Peräseinäjoen Kunnallissanomat on tärkeä tiedotuskanava, jonka kautta koulun toimintaa pääsääntöisesti esitellään. </w:t>
      </w:r>
    </w:p>
    <w:p w:rsidR="00C83BF3" w:rsidRPr="006473B0" w:rsidRDefault="00C83BF3" w:rsidP="00C83BF3">
      <w:pPr>
        <w:textAlignment w:val="baseline"/>
        <w:rPr>
          <w:rFonts w:asciiTheme="majorHAnsi" w:eastAsia="Times New Roman" w:hAnsiTheme="majorHAnsi" w:cstheme="majorHAnsi"/>
          <w:lang w:eastAsia="fi-FI"/>
        </w:rPr>
      </w:pPr>
      <w:r w:rsidRPr="006473B0">
        <w:rPr>
          <w:rFonts w:asciiTheme="majorHAnsi" w:eastAsia="Times New Roman" w:hAnsiTheme="majorHAnsi" w:cstheme="majorHAnsi"/>
          <w:lang w:eastAsia="fi-FI"/>
        </w:rPr>
        <w:t> </w:t>
      </w:r>
    </w:p>
    <w:p w:rsidR="00024C68" w:rsidRDefault="00C83BF3" w:rsidP="00C83BF3">
      <w:pPr>
        <w:textAlignment w:val="baseline"/>
        <w:rPr>
          <w:rFonts w:asciiTheme="majorHAnsi" w:eastAsia="Times New Roman" w:hAnsiTheme="majorHAnsi" w:cstheme="majorHAnsi"/>
          <w:bCs/>
          <w:u w:val="single"/>
          <w:lang w:eastAsia="fi-FI"/>
        </w:rPr>
      </w:pPr>
      <w:r w:rsidRPr="00EB1C80">
        <w:rPr>
          <w:rFonts w:asciiTheme="majorHAnsi" w:eastAsia="Times New Roman" w:hAnsiTheme="majorHAnsi" w:cstheme="majorHAnsi"/>
          <w:bCs/>
          <w:u w:val="single"/>
          <w:lang w:eastAsia="fi-FI"/>
        </w:rPr>
        <w:t>Paikalliset liikunta-ja urheiluseurat</w:t>
      </w:r>
    </w:p>
    <w:p w:rsidR="00026685" w:rsidRDefault="00026685" w:rsidP="00C83BF3">
      <w:pPr>
        <w:textAlignment w:val="baseline"/>
        <w:rPr>
          <w:rFonts w:asciiTheme="majorHAnsi" w:eastAsia="Times New Roman" w:hAnsiTheme="majorHAnsi" w:cstheme="majorHAnsi"/>
          <w:u w:val="single"/>
          <w:lang w:eastAsia="fi-FI"/>
        </w:rPr>
      </w:pPr>
    </w:p>
    <w:p w:rsidR="00240A56" w:rsidRDefault="00240A56" w:rsidP="00C83BF3">
      <w:pPr>
        <w:textAlignment w:val="baseline"/>
        <w:rPr>
          <w:rFonts w:asciiTheme="majorHAnsi" w:eastAsia="Times New Roman" w:hAnsiTheme="majorHAnsi" w:cstheme="majorHAnsi"/>
          <w:u w:val="single"/>
          <w:lang w:eastAsia="fi-FI"/>
        </w:rPr>
      </w:pPr>
      <w:r>
        <w:rPr>
          <w:rFonts w:asciiTheme="majorHAnsi" w:eastAsia="Times New Roman" w:hAnsiTheme="majorHAnsi" w:cstheme="majorHAnsi"/>
          <w:u w:val="single"/>
          <w:lang w:eastAsia="fi-FI"/>
        </w:rPr>
        <w:t>Koulukuljetuksiin osallistuvat liikennöitsijät</w:t>
      </w:r>
    </w:p>
    <w:p w:rsidR="00026685" w:rsidRDefault="00026685" w:rsidP="00C83BF3">
      <w:pPr>
        <w:textAlignment w:val="baseline"/>
        <w:rPr>
          <w:rFonts w:asciiTheme="majorHAnsi" w:eastAsia="Times New Roman" w:hAnsiTheme="majorHAnsi" w:cstheme="majorHAnsi"/>
          <w:u w:val="single"/>
          <w:lang w:eastAsia="fi-FI"/>
        </w:rPr>
      </w:pPr>
    </w:p>
    <w:p w:rsidR="00C83BF3" w:rsidRDefault="00240A56" w:rsidP="00C83BF3">
      <w:pPr>
        <w:textAlignment w:val="baseline"/>
        <w:rPr>
          <w:rFonts w:asciiTheme="majorHAnsi" w:eastAsia="Times New Roman" w:hAnsiTheme="majorHAnsi" w:cstheme="majorHAnsi"/>
          <w:u w:val="single"/>
          <w:lang w:eastAsia="fi-FI"/>
        </w:rPr>
      </w:pPr>
      <w:r>
        <w:rPr>
          <w:rFonts w:asciiTheme="majorHAnsi" w:eastAsia="Times New Roman" w:hAnsiTheme="majorHAnsi" w:cstheme="majorHAnsi"/>
          <w:u w:val="single"/>
          <w:lang w:eastAsia="fi-FI"/>
        </w:rPr>
        <w:t>TAT-Yrityskylä</w:t>
      </w:r>
    </w:p>
    <w:p w:rsidR="00026685" w:rsidRDefault="00026685" w:rsidP="00C83BF3">
      <w:pPr>
        <w:textAlignment w:val="baseline"/>
        <w:rPr>
          <w:rFonts w:asciiTheme="majorHAnsi" w:eastAsia="Times New Roman" w:hAnsiTheme="majorHAnsi" w:cstheme="majorHAnsi"/>
          <w:u w:val="single"/>
          <w:lang w:eastAsia="fi-FI"/>
        </w:rPr>
      </w:pPr>
    </w:p>
    <w:p w:rsidR="00026685" w:rsidRDefault="00026685" w:rsidP="00C83BF3">
      <w:pPr>
        <w:textAlignment w:val="baseline"/>
        <w:rPr>
          <w:rFonts w:asciiTheme="majorHAnsi" w:eastAsia="Times New Roman" w:hAnsiTheme="majorHAnsi" w:cstheme="majorHAnsi"/>
          <w:u w:val="single"/>
          <w:lang w:eastAsia="fi-FI"/>
        </w:rPr>
      </w:pPr>
    </w:p>
    <w:p w:rsidR="00026685" w:rsidRDefault="00026685" w:rsidP="00C83BF3">
      <w:pPr>
        <w:textAlignment w:val="baseline"/>
        <w:rPr>
          <w:rFonts w:asciiTheme="majorHAnsi" w:eastAsia="Times New Roman" w:hAnsiTheme="majorHAnsi" w:cstheme="majorHAnsi"/>
          <w:u w:val="single"/>
          <w:lang w:eastAsia="fi-FI"/>
        </w:rPr>
      </w:pPr>
    </w:p>
    <w:p w:rsidR="00DC5233" w:rsidRDefault="00DC5233" w:rsidP="00C83BF3">
      <w:pPr>
        <w:textAlignment w:val="baseline"/>
        <w:rPr>
          <w:rFonts w:asciiTheme="majorHAnsi" w:eastAsia="Times New Roman" w:hAnsiTheme="majorHAnsi" w:cstheme="majorHAnsi"/>
          <w:u w:val="single"/>
          <w:lang w:eastAsia="fi-FI"/>
        </w:rPr>
      </w:pPr>
    </w:p>
    <w:p w:rsidR="00DC5233" w:rsidRDefault="00DC5233" w:rsidP="00C83BF3">
      <w:pPr>
        <w:textAlignment w:val="baseline"/>
        <w:rPr>
          <w:rFonts w:asciiTheme="majorHAnsi" w:eastAsia="Times New Roman" w:hAnsiTheme="majorHAnsi" w:cstheme="majorHAnsi"/>
          <w:u w:val="single"/>
          <w:lang w:eastAsia="fi-FI"/>
        </w:rPr>
      </w:pPr>
    </w:p>
    <w:p w:rsidR="00DC5233" w:rsidRDefault="00DC5233" w:rsidP="00C83BF3">
      <w:pPr>
        <w:textAlignment w:val="baseline"/>
        <w:rPr>
          <w:rFonts w:asciiTheme="majorHAnsi" w:eastAsia="Times New Roman" w:hAnsiTheme="majorHAnsi" w:cstheme="majorHAnsi"/>
          <w:u w:val="single"/>
          <w:lang w:eastAsia="fi-FI"/>
        </w:rPr>
      </w:pPr>
    </w:p>
    <w:p w:rsidR="00DC5233" w:rsidRDefault="00DC5233" w:rsidP="00C83BF3">
      <w:pPr>
        <w:textAlignment w:val="baseline"/>
        <w:rPr>
          <w:rFonts w:asciiTheme="majorHAnsi" w:eastAsia="Times New Roman" w:hAnsiTheme="majorHAnsi" w:cstheme="majorHAnsi"/>
          <w:u w:val="single"/>
          <w:lang w:eastAsia="fi-FI"/>
        </w:rPr>
      </w:pPr>
    </w:p>
    <w:p w:rsidR="00DC5233" w:rsidRDefault="00DC5233" w:rsidP="00C83BF3">
      <w:pPr>
        <w:textAlignment w:val="baseline"/>
        <w:rPr>
          <w:rFonts w:asciiTheme="majorHAnsi" w:eastAsia="Times New Roman" w:hAnsiTheme="majorHAnsi" w:cstheme="majorHAnsi"/>
          <w:u w:val="single"/>
          <w:lang w:eastAsia="fi-FI"/>
        </w:rPr>
      </w:pPr>
    </w:p>
    <w:p w:rsidR="00DC5233" w:rsidRDefault="00DC5233" w:rsidP="00C83BF3">
      <w:pPr>
        <w:textAlignment w:val="baseline"/>
        <w:rPr>
          <w:rFonts w:asciiTheme="majorHAnsi" w:eastAsia="Times New Roman" w:hAnsiTheme="majorHAnsi" w:cstheme="majorHAnsi"/>
          <w:u w:val="single"/>
          <w:lang w:eastAsia="fi-FI"/>
        </w:rPr>
      </w:pPr>
    </w:p>
    <w:p w:rsidR="00D77AB2" w:rsidRDefault="00D77AB2" w:rsidP="00C83BF3">
      <w:pPr>
        <w:textAlignment w:val="baseline"/>
        <w:rPr>
          <w:rFonts w:asciiTheme="majorHAnsi" w:eastAsia="Times New Roman" w:hAnsiTheme="majorHAnsi" w:cstheme="majorHAnsi"/>
          <w:u w:val="single"/>
          <w:lang w:eastAsia="fi-FI"/>
        </w:rPr>
      </w:pPr>
    </w:p>
    <w:p w:rsidR="00026685" w:rsidRDefault="00026685" w:rsidP="00C83BF3">
      <w:pPr>
        <w:textAlignment w:val="baseline"/>
        <w:rPr>
          <w:rFonts w:asciiTheme="majorHAnsi" w:eastAsia="Times New Roman" w:hAnsiTheme="majorHAnsi" w:cstheme="majorHAnsi"/>
          <w:u w:val="single"/>
          <w:lang w:eastAsia="fi-FI"/>
        </w:rPr>
      </w:pPr>
    </w:p>
    <w:p w:rsidR="00BB441F" w:rsidRDefault="00BB441F" w:rsidP="00C83BF3">
      <w:pPr>
        <w:textAlignment w:val="baseline"/>
        <w:rPr>
          <w:rFonts w:asciiTheme="majorHAnsi" w:eastAsia="Times New Roman" w:hAnsiTheme="majorHAnsi" w:cstheme="majorHAnsi"/>
          <w:u w:val="single"/>
          <w:lang w:eastAsia="fi-FI"/>
        </w:rPr>
      </w:pPr>
    </w:p>
    <w:p w:rsidR="00026685" w:rsidRDefault="00026685" w:rsidP="00C83BF3">
      <w:pPr>
        <w:textAlignment w:val="baseline"/>
        <w:rPr>
          <w:rFonts w:asciiTheme="majorHAnsi" w:eastAsia="Times New Roman" w:hAnsiTheme="majorHAnsi" w:cstheme="majorHAnsi"/>
          <w:u w:val="single"/>
          <w:lang w:eastAsia="fi-FI"/>
        </w:rPr>
      </w:pPr>
    </w:p>
    <w:p w:rsidR="00C83BF3" w:rsidRPr="00A04DE2" w:rsidRDefault="00C83BF3" w:rsidP="00C83BF3">
      <w:pPr>
        <w:textAlignment w:val="baseline"/>
        <w:rPr>
          <w:rFonts w:asciiTheme="majorHAnsi" w:eastAsia="Times New Roman" w:hAnsiTheme="majorHAnsi" w:cstheme="majorHAnsi"/>
          <w:b/>
          <w:lang w:eastAsia="fi-FI"/>
        </w:rPr>
      </w:pPr>
      <w:r w:rsidRPr="00A04DE2">
        <w:rPr>
          <w:rFonts w:asciiTheme="majorHAnsi" w:eastAsia="Times New Roman" w:hAnsiTheme="majorHAnsi" w:cstheme="majorHAnsi"/>
          <w:b/>
          <w:lang w:eastAsia="fi-FI"/>
        </w:rPr>
        <w:lastRenderedPageBreak/>
        <w:t>Luku 2</w:t>
      </w:r>
      <w:r w:rsidR="00003158">
        <w:rPr>
          <w:rFonts w:asciiTheme="majorHAnsi" w:eastAsia="Times New Roman" w:hAnsiTheme="majorHAnsi" w:cstheme="majorHAnsi"/>
          <w:b/>
          <w:lang w:eastAsia="fi-FI"/>
        </w:rPr>
        <w:t>, Koulun arvoperusta</w:t>
      </w:r>
    </w:p>
    <w:p w:rsidR="00C83BF3" w:rsidRPr="00A04DE2" w:rsidRDefault="00C83BF3" w:rsidP="00C83BF3">
      <w:pPr>
        <w:textAlignment w:val="baseline"/>
        <w:rPr>
          <w:rFonts w:asciiTheme="majorHAnsi" w:eastAsia="Times New Roman" w:hAnsiTheme="majorHAnsi" w:cstheme="majorHAnsi"/>
          <w:lang w:eastAsia="fi-FI"/>
        </w:rPr>
      </w:pPr>
      <w:r w:rsidRPr="00A04DE2">
        <w:rPr>
          <w:rFonts w:asciiTheme="majorHAnsi" w:eastAsia="Times New Roman" w:hAnsiTheme="majorHAnsi" w:cstheme="majorHAnsi"/>
          <w:lang w:eastAsia="fi-FI"/>
        </w:rPr>
        <w:t>   </w:t>
      </w:r>
    </w:p>
    <w:p w:rsidR="00C83BF3" w:rsidRPr="00A04DE2" w:rsidRDefault="006F5716" w:rsidP="00C83BF3">
      <w:pPr>
        <w:textAlignment w:val="baseline"/>
        <w:rPr>
          <w:rFonts w:asciiTheme="majorHAnsi" w:eastAsia="Times New Roman" w:hAnsiTheme="majorHAnsi" w:cstheme="majorHAnsi"/>
          <w:lang w:eastAsia="fi-FI"/>
        </w:rPr>
      </w:pPr>
      <w:r>
        <w:rPr>
          <w:rFonts w:asciiTheme="majorHAnsi" w:eastAsia="Times New Roman" w:hAnsiTheme="majorHAnsi" w:cstheme="majorHAnsi"/>
          <w:lang w:eastAsia="fi-FI"/>
        </w:rPr>
        <w:t>Huoltajien ja oppilaiden arvoja</w:t>
      </w:r>
      <w:r w:rsidR="00C83BF3" w:rsidRPr="00A04DE2">
        <w:rPr>
          <w:rFonts w:asciiTheme="majorHAnsi" w:eastAsia="Times New Roman" w:hAnsiTheme="majorHAnsi" w:cstheme="majorHAnsi"/>
          <w:lang w:eastAsia="fi-FI"/>
        </w:rPr>
        <w:t xml:space="preserve"> selvitettiin kyselylomakkeilla. Opettajien arvoja peilattiin näihin opettajankokouksessa ja näin löysimme koulullemme sopivan yhteisen arvoperustan</w:t>
      </w:r>
      <w:r w:rsidR="00C83BF3" w:rsidRPr="00A04DE2">
        <w:rPr>
          <w:rFonts w:asciiTheme="majorHAnsi" w:eastAsia="Times New Roman" w:hAnsiTheme="majorHAnsi" w:cstheme="majorHAnsi"/>
          <w:b/>
          <w:bCs/>
          <w:lang w:eastAsia="fi-FI"/>
        </w:rPr>
        <w:t>.</w:t>
      </w:r>
      <w:r w:rsidR="00285D9E">
        <w:rPr>
          <w:rFonts w:asciiTheme="majorHAnsi" w:eastAsia="Times New Roman" w:hAnsiTheme="majorHAnsi" w:cstheme="majorHAnsi"/>
          <w:lang w:eastAsia="fi-FI"/>
        </w:rPr>
        <w:t> </w:t>
      </w:r>
      <w:r w:rsidR="00C83BF3" w:rsidRPr="00A04DE2">
        <w:rPr>
          <w:rFonts w:asciiTheme="majorHAnsi" w:eastAsia="Times New Roman" w:hAnsiTheme="majorHAnsi" w:cstheme="majorHAnsi"/>
          <w:lang w:eastAsia="fi-FI"/>
        </w:rPr>
        <w:t>Koulun toimijoiden yhteisiksi arvoiksi nousivat ilo oppia, turvallisuus, rehellisyys sekä hyvän me–hengen tärkeys. </w:t>
      </w:r>
    </w:p>
    <w:p w:rsidR="00C83BF3" w:rsidRPr="00C75865" w:rsidRDefault="00C75865" w:rsidP="00C75865">
      <w:pPr>
        <w:textAlignment w:val="baseline"/>
        <w:rPr>
          <w:rFonts w:asciiTheme="majorHAnsi" w:eastAsia="Times New Roman" w:hAnsiTheme="majorHAnsi" w:cstheme="majorHAnsi"/>
          <w:lang w:eastAsia="fi-FI"/>
        </w:rPr>
      </w:pPr>
      <w:r>
        <w:rPr>
          <w:rFonts w:asciiTheme="majorHAnsi" w:eastAsia="Times New Roman" w:hAnsiTheme="majorHAnsi" w:cstheme="majorHAnsi"/>
          <w:lang w:eastAsia="fi-FI"/>
        </w:rPr>
        <w:t> </w:t>
      </w:r>
    </w:p>
    <w:p w:rsidR="00C83BF3" w:rsidRPr="00285D9E" w:rsidRDefault="00C83BF3" w:rsidP="00285D9E">
      <w:pPr>
        <w:rPr>
          <w:rFonts w:asciiTheme="majorHAnsi" w:eastAsia="Times New Roman" w:hAnsiTheme="majorHAnsi" w:cstheme="majorHAnsi"/>
          <w:color w:val="000000"/>
          <w:lang w:eastAsia="fi-FI"/>
        </w:rPr>
      </w:pPr>
      <w:r>
        <w:rPr>
          <w:noProof/>
          <w:lang w:eastAsia="fi-FI"/>
        </w:rPr>
        <w:drawing>
          <wp:inline distT="0" distB="0" distL="0" distR="0">
            <wp:extent cx="6112412" cy="2296160"/>
            <wp:effectExtent l="0" t="0" r="3175" b="8890"/>
            <wp:docPr id="3" name="Kuva 3" descr="D:\Alaviitalan juttuja\arvot pa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3"/>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12412" cy="2296160"/>
                    </a:xfrm>
                    <a:prstGeom prst="rect">
                      <a:avLst/>
                    </a:prstGeom>
                  </pic:spPr>
                </pic:pic>
              </a:graphicData>
            </a:graphic>
          </wp:inline>
        </w:drawing>
      </w:r>
      <w:r w:rsidRPr="5B016CA5">
        <w:rPr>
          <w:rFonts w:asciiTheme="majorHAnsi" w:eastAsia="Times New Roman" w:hAnsiTheme="majorHAnsi" w:cstheme="majorBidi"/>
          <w:lang w:eastAsia="fi-FI"/>
        </w:rPr>
        <w:t> </w:t>
      </w:r>
    </w:p>
    <w:p w:rsidR="00C75865" w:rsidRPr="00B859B0" w:rsidRDefault="00B859B0" w:rsidP="00C83BF3">
      <w:pPr>
        <w:textAlignment w:val="baseline"/>
        <w:rPr>
          <w:rFonts w:asciiTheme="majorHAnsi" w:eastAsia="Times New Roman" w:hAnsiTheme="majorHAnsi" w:cstheme="majorHAnsi"/>
          <w:u w:val="single"/>
          <w:lang w:eastAsia="fi-FI"/>
        </w:rPr>
      </w:pPr>
      <w:r>
        <w:rPr>
          <w:rFonts w:asciiTheme="majorHAnsi" w:eastAsia="Times New Roman" w:hAnsiTheme="majorHAnsi" w:cstheme="majorHAnsi"/>
          <w:u w:val="single"/>
          <w:lang w:eastAsia="fi-FI"/>
        </w:rPr>
        <w:t>Ilo oppia</w:t>
      </w:r>
    </w:p>
    <w:p w:rsidR="003121DA" w:rsidRDefault="00C75865" w:rsidP="00C83BF3">
      <w:pPr>
        <w:textAlignment w:val="baseline"/>
        <w:rPr>
          <w:rFonts w:asciiTheme="majorHAnsi" w:eastAsia="Times New Roman" w:hAnsiTheme="majorHAnsi" w:cstheme="majorHAnsi"/>
          <w:lang w:eastAsia="fi-FI"/>
        </w:rPr>
      </w:pPr>
      <w:r>
        <w:rPr>
          <w:rFonts w:asciiTheme="majorHAnsi" w:eastAsia="Times New Roman" w:hAnsiTheme="majorHAnsi" w:cstheme="majorHAnsi"/>
          <w:lang w:eastAsia="fi-FI"/>
        </w:rPr>
        <w:t>Oppimista tuetaan mahdollistamalla oppilaille onnistumisen kokemuksia.</w:t>
      </w:r>
      <w:r w:rsidR="00E80117">
        <w:rPr>
          <w:rFonts w:asciiTheme="majorHAnsi" w:eastAsia="Times New Roman" w:hAnsiTheme="majorHAnsi" w:cstheme="majorHAnsi"/>
          <w:lang w:eastAsia="fi-FI"/>
        </w:rPr>
        <w:t xml:space="preserve"> Joskus on tarpeen pilkkoa tehtävä pienempiin osiin ja keskittyä vain pääasioihin ja joskus on tarvetta haastavampiin tehtäviin mielenkiinnon ylläpitämiseksi. Koulussamme o</w:t>
      </w:r>
      <w:r w:rsidR="003121DA">
        <w:rPr>
          <w:rFonts w:asciiTheme="majorHAnsi" w:eastAsia="Times New Roman" w:hAnsiTheme="majorHAnsi" w:cstheme="majorHAnsi"/>
          <w:lang w:eastAsia="fi-FI"/>
        </w:rPr>
        <w:t>petetaan kasvun asennetta eli o</w:t>
      </w:r>
      <w:r w:rsidR="003121DA" w:rsidRPr="003121DA">
        <w:rPr>
          <w:rFonts w:asciiTheme="majorHAnsi" w:eastAsia="Times New Roman" w:hAnsiTheme="majorHAnsi" w:cstheme="majorHAnsi"/>
          <w:lang w:eastAsia="fi-FI"/>
        </w:rPr>
        <w:t>hjataan lasta ajattelemaan vastoinkäymisten ja oppimisen haasteiden kohdalla, että hän</w:t>
      </w:r>
      <w:r w:rsidR="00334BCB">
        <w:rPr>
          <w:rFonts w:asciiTheme="majorHAnsi" w:eastAsia="Times New Roman" w:hAnsiTheme="majorHAnsi" w:cstheme="majorHAnsi"/>
          <w:lang w:eastAsia="fi-FI"/>
        </w:rPr>
        <w:t>ellä</w:t>
      </w:r>
      <w:r w:rsidR="003121DA" w:rsidRPr="003121DA">
        <w:rPr>
          <w:rFonts w:asciiTheme="majorHAnsi" w:eastAsia="Times New Roman" w:hAnsiTheme="majorHAnsi" w:cstheme="majorHAnsi"/>
          <w:lang w:eastAsia="fi-FI"/>
        </w:rPr>
        <w:t xml:space="preserve"> on kyky oppia ja vahvistaa taitoja ja osaamista,</w:t>
      </w:r>
      <w:r w:rsidR="003121DA">
        <w:rPr>
          <w:rFonts w:asciiTheme="majorHAnsi" w:eastAsia="Times New Roman" w:hAnsiTheme="majorHAnsi" w:cstheme="majorHAnsi"/>
          <w:lang w:eastAsia="fi-FI"/>
        </w:rPr>
        <w:t xml:space="preserve"> kun vain tekee pitäjänteisesti töitä sen eteen</w:t>
      </w:r>
      <w:r w:rsidR="003121DA" w:rsidRPr="003121DA">
        <w:rPr>
          <w:rFonts w:asciiTheme="majorHAnsi" w:eastAsia="Times New Roman" w:hAnsiTheme="majorHAnsi" w:cstheme="majorHAnsi"/>
          <w:lang w:eastAsia="fi-FI"/>
        </w:rPr>
        <w:t>.</w:t>
      </w:r>
      <w:r w:rsidR="003121DA">
        <w:rPr>
          <w:rFonts w:asciiTheme="majorHAnsi" w:eastAsia="Times New Roman" w:hAnsiTheme="majorHAnsi" w:cstheme="majorHAnsi"/>
          <w:lang w:eastAsia="fi-FI"/>
        </w:rPr>
        <w:t xml:space="preserve"> Opetuksessa käytetään vaihtelevia menetelmiä ja vaihtelevia oppimisympäristöjä.</w:t>
      </w:r>
      <w:r w:rsidR="00B859B0">
        <w:rPr>
          <w:rFonts w:asciiTheme="majorHAnsi" w:eastAsia="Times New Roman" w:hAnsiTheme="majorHAnsi" w:cstheme="majorHAnsi"/>
          <w:lang w:eastAsia="fi-FI"/>
        </w:rPr>
        <w:t xml:space="preserve"> </w:t>
      </w:r>
    </w:p>
    <w:p w:rsidR="003121DA" w:rsidRDefault="003121DA" w:rsidP="00C83BF3">
      <w:pPr>
        <w:textAlignment w:val="baseline"/>
        <w:rPr>
          <w:rFonts w:asciiTheme="majorHAnsi" w:eastAsia="Times New Roman" w:hAnsiTheme="majorHAnsi" w:cstheme="majorHAnsi"/>
          <w:lang w:eastAsia="fi-FI"/>
        </w:rPr>
      </w:pPr>
    </w:p>
    <w:p w:rsidR="003121DA" w:rsidRPr="003121DA" w:rsidRDefault="003121DA" w:rsidP="00C83BF3">
      <w:pPr>
        <w:textAlignment w:val="baseline"/>
        <w:rPr>
          <w:rFonts w:asciiTheme="majorHAnsi" w:eastAsia="Times New Roman" w:hAnsiTheme="majorHAnsi" w:cstheme="majorHAnsi"/>
          <w:u w:val="single"/>
          <w:lang w:eastAsia="fi-FI"/>
        </w:rPr>
      </w:pPr>
      <w:r w:rsidRPr="003121DA">
        <w:rPr>
          <w:rFonts w:asciiTheme="majorHAnsi" w:eastAsia="Times New Roman" w:hAnsiTheme="majorHAnsi" w:cstheme="majorHAnsi"/>
          <w:u w:val="single"/>
          <w:lang w:eastAsia="fi-FI"/>
        </w:rPr>
        <w:t>Me-henki</w:t>
      </w:r>
    </w:p>
    <w:p w:rsidR="00C75865" w:rsidRDefault="003121DA" w:rsidP="00C83BF3">
      <w:pPr>
        <w:textAlignment w:val="baseline"/>
        <w:rPr>
          <w:rFonts w:asciiTheme="majorHAnsi" w:eastAsia="Times New Roman" w:hAnsiTheme="majorHAnsi" w:cstheme="majorHAnsi"/>
          <w:lang w:eastAsia="fi-FI"/>
        </w:rPr>
      </w:pPr>
      <w:r w:rsidRPr="003121DA">
        <w:rPr>
          <w:rFonts w:asciiTheme="majorHAnsi" w:eastAsia="Times New Roman" w:hAnsiTheme="majorHAnsi" w:cstheme="majorHAnsi"/>
          <w:lang w:eastAsia="fi-FI"/>
        </w:rPr>
        <w:t>Aktivoidaan oppilaita huomaamaan onnistumiset ja hyvän niin itsessään kuin toisissa</w:t>
      </w:r>
      <w:r>
        <w:rPr>
          <w:rFonts w:asciiTheme="majorHAnsi" w:eastAsia="Times New Roman" w:hAnsiTheme="majorHAnsi" w:cstheme="majorHAnsi"/>
          <w:lang w:eastAsia="fi-FI"/>
        </w:rPr>
        <w:t>. Opiskellaan vuorovaikutus- ja tunnetaitoja</w:t>
      </w:r>
      <w:r w:rsidR="00B859B0">
        <w:rPr>
          <w:rFonts w:asciiTheme="majorHAnsi" w:eastAsia="Times New Roman" w:hAnsiTheme="majorHAnsi" w:cstheme="majorHAnsi"/>
          <w:lang w:eastAsia="fi-FI"/>
        </w:rPr>
        <w:t>, harjoitellaan hyväksymään</w:t>
      </w:r>
      <w:r w:rsidR="007A0903">
        <w:rPr>
          <w:rFonts w:asciiTheme="majorHAnsi" w:eastAsia="Times New Roman" w:hAnsiTheme="majorHAnsi" w:cstheme="majorHAnsi"/>
          <w:lang w:eastAsia="fi-FI"/>
        </w:rPr>
        <w:t xml:space="preserve"> ja arvostamaan</w:t>
      </w:r>
      <w:r w:rsidR="00B859B0">
        <w:rPr>
          <w:rFonts w:asciiTheme="majorHAnsi" w:eastAsia="Times New Roman" w:hAnsiTheme="majorHAnsi" w:cstheme="majorHAnsi"/>
          <w:lang w:eastAsia="fi-FI"/>
        </w:rPr>
        <w:t xml:space="preserve"> erilaisuutta</w:t>
      </w:r>
      <w:r>
        <w:rPr>
          <w:rFonts w:asciiTheme="majorHAnsi" w:eastAsia="Times New Roman" w:hAnsiTheme="majorHAnsi" w:cstheme="majorHAnsi"/>
          <w:lang w:eastAsia="fi-FI"/>
        </w:rPr>
        <w:t xml:space="preserve"> sekä te</w:t>
      </w:r>
      <w:r w:rsidR="00B859B0">
        <w:rPr>
          <w:rFonts w:asciiTheme="majorHAnsi" w:eastAsia="Times New Roman" w:hAnsiTheme="majorHAnsi" w:cstheme="majorHAnsi"/>
          <w:lang w:eastAsia="fi-FI"/>
        </w:rPr>
        <w:t>hdään ryhmäyttäviä harjoituksia, että jokainen tuntisi kuuluvansa porukkaan.</w:t>
      </w:r>
    </w:p>
    <w:p w:rsidR="00B859B0" w:rsidRDefault="00B859B0" w:rsidP="00C83BF3">
      <w:pPr>
        <w:textAlignment w:val="baseline"/>
        <w:rPr>
          <w:rFonts w:asciiTheme="majorHAnsi" w:eastAsia="Times New Roman" w:hAnsiTheme="majorHAnsi" w:cstheme="majorHAnsi"/>
          <w:lang w:eastAsia="fi-FI"/>
        </w:rPr>
      </w:pPr>
    </w:p>
    <w:p w:rsidR="00B859B0" w:rsidRPr="00B859B0" w:rsidRDefault="00B859B0" w:rsidP="00C83BF3">
      <w:pPr>
        <w:textAlignment w:val="baseline"/>
        <w:rPr>
          <w:rFonts w:asciiTheme="majorHAnsi" w:eastAsia="Times New Roman" w:hAnsiTheme="majorHAnsi" w:cstheme="majorHAnsi"/>
          <w:u w:val="single"/>
          <w:lang w:eastAsia="fi-FI"/>
        </w:rPr>
      </w:pPr>
      <w:r w:rsidRPr="00B859B0">
        <w:rPr>
          <w:rFonts w:asciiTheme="majorHAnsi" w:eastAsia="Times New Roman" w:hAnsiTheme="majorHAnsi" w:cstheme="majorHAnsi"/>
          <w:u w:val="single"/>
          <w:lang w:eastAsia="fi-FI"/>
        </w:rPr>
        <w:t>Turvallisuus</w:t>
      </w:r>
    </w:p>
    <w:p w:rsidR="00B859B0" w:rsidRDefault="00B859B0" w:rsidP="00C83BF3">
      <w:pPr>
        <w:textAlignment w:val="baseline"/>
        <w:rPr>
          <w:rFonts w:asciiTheme="majorHAnsi" w:eastAsia="Times New Roman" w:hAnsiTheme="majorHAnsi" w:cstheme="majorHAnsi"/>
          <w:lang w:eastAsia="fi-FI"/>
        </w:rPr>
      </w:pPr>
      <w:r>
        <w:rPr>
          <w:rFonts w:asciiTheme="majorHAnsi" w:eastAsia="Times New Roman" w:hAnsiTheme="majorHAnsi" w:cstheme="majorHAnsi"/>
          <w:lang w:eastAsia="fi-FI"/>
        </w:rPr>
        <w:t>Koulun selkeät säännöt, johdonmukaiset toimintatavat ja luotettavat aikuiset luovat pohjan turvallisuudelle. Harjoittelemme</w:t>
      </w:r>
      <w:r w:rsidR="007A0903">
        <w:rPr>
          <w:rFonts w:asciiTheme="majorHAnsi" w:eastAsia="Times New Roman" w:hAnsiTheme="majorHAnsi" w:cstheme="majorHAnsi"/>
          <w:lang w:eastAsia="fi-FI"/>
        </w:rPr>
        <w:t xml:space="preserve"> koulussa</w:t>
      </w:r>
      <w:r>
        <w:rPr>
          <w:rFonts w:asciiTheme="majorHAnsi" w:eastAsia="Times New Roman" w:hAnsiTheme="majorHAnsi" w:cstheme="majorHAnsi"/>
          <w:lang w:eastAsia="fi-FI"/>
        </w:rPr>
        <w:t xml:space="preserve"> kohtaamaan toisen ystävällisesti ja hienotunteisesti, että kouluun on helppo ja mukava tulla</w:t>
      </w:r>
      <w:r w:rsidR="00285D9E">
        <w:rPr>
          <w:rFonts w:asciiTheme="majorHAnsi" w:eastAsia="Times New Roman" w:hAnsiTheme="majorHAnsi" w:cstheme="majorHAnsi"/>
          <w:lang w:eastAsia="fi-FI"/>
        </w:rPr>
        <w:t xml:space="preserve"> joka koulupäivä</w:t>
      </w:r>
      <w:r>
        <w:rPr>
          <w:rFonts w:asciiTheme="majorHAnsi" w:eastAsia="Times New Roman" w:hAnsiTheme="majorHAnsi" w:cstheme="majorHAnsi"/>
          <w:lang w:eastAsia="fi-FI"/>
        </w:rPr>
        <w:t>.</w:t>
      </w:r>
    </w:p>
    <w:p w:rsidR="00B859B0" w:rsidRPr="00C75865" w:rsidRDefault="00B859B0" w:rsidP="00C83BF3">
      <w:pPr>
        <w:textAlignment w:val="baseline"/>
        <w:rPr>
          <w:rFonts w:asciiTheme="majorHAnsi" w:eastAsia="Times New Roman" w:hAnsiTheme="majorHAnsi" w:cstheme="majorHAnsi"/>
          <w:lang w:eastAsia="fi-FI"/>
        </w:rPr>
      </w:pPr>
    </w:p>
    <w:p w:rsidR="00C75865" w:rsidRDefault="00B859B0" w:rsidP="00C83BF3">
      <w:pPr>
        <w:textAlignment w:val="baseline"/>
        <w:rPr>
          <w:rFonts w:asciiTheme="majorHAnsi" w:eastAsia="Times New Roman" w:hAnsiTheme="majorHAnsi" w:cstheme="majorHAnsi"/>
          <w:u w:val="single"/>
          <w:lang w:eastAsia="fi-FI"/>
        </w:rPr>
      </w:pPr>
      <w:r>
        <w:rPr>
          <w:rFonts w:asciiTheme="majorHAnsi" w:eastAsia="Times New Roman" w:hAnsiTheme="majorHAnsi" w:cstheme="majorHAnsi"/>
          <w:u w:val="single"/>
          <w:lang w:eastAsia="fi-FI"/>
        </w:rPr>
        <w:t>Rehellisyys</w:t>
      </w:r>
    </w:p>
    <w:p w:rsidR="00B859B0" w:rsidRPr="00B859B0" w:rsidRDefault="00B859B0" w:rsidP="00C83BF3">
      <w:pPr>
        <w:textAlignment w:val="baseline"/>
        <w:rPr>
          <w:rFonts w:asciiTheme="majorHAnsi" w:eastAsia="Times New Roman" w:hAnsiTheme="majorHAnsi" w:cstheme="majorHAnsi"/>
          <w:lang w:eastAsia="fi-FI"/>
        </w:rPr>
      </w:pPr>
      <w:r>
        <w:rPr>
          <w:rFonts w:asciiTheme="majorHAnsi" w:eastAsia="Times New Roman" w:hAnsiTheme="majorHAnsi" w:cstheme="majorHAnsi"/>
          <w:lang w:eastAsia="fi-FI"/>
        </w:rPr>
        <w:t>Kannustetaan puhumaan totta</w:t>
      </w:r>
      <w:r w:rsidR="00285D9E">
        <w:rPr>
          <w:rFonts w:asciiTheme="majorHAnsi" w:eastAsia="Times New Roman" w:hAnsiTheme="majorHAnsi" w:cstheme="majorHAnsi"/>
          <w:lang w:eastAsia="fi-FI"/>
        </w:rPr>
        <w:t xml:space="preserve"> sekä olemaan oma itsensä rehellisesti ja aidosti. Tuetaan jokaisen lapsen persoonallista kasvua ja itsetuntoa löytämällä ja vahvistamalla oppilaiden yksilöllisiä vahvuuksia.</w:t>
      </w:r>
    </w:p>
    <w:p w:rsidR="00C75865" w:rsidRDefault="00C75865" w:rsidP="00C83BF3">
      <w:pPr>
        <w:textAlignment w:val="baseline"/>
        <w:rPr>
          <w:rFonts w:asciiTheme="majorHAnsi" w:eastAsia="Times New Roman" w:hAnsiTheme="majorHAnsi" w:cstheme="majorHAnsi"/>
          <w:lang w:eastAsia="fi-FI"/>
        </w:rPr>
      </w:pPr>
    </w:p>
    <w:p w:rsidR="00285D9E" w:rsidRDefault="00285D9E" w:rsidP="00C83BF3">
      <w:pPr>
        <w:textAlignment w:val="baseline"/>
        <w:rPr>
          <w:rFonts w:asciiTheme="majorHAnsi" w:eastAsia="Times New Roman" w:hAnsiTheme="majorHAnsi" w:cstheme="majorHAnsi"/>
          <w:lang w:eastAsia="fi-FI"/>
        </w:rPr>
      </w:pPr>
    </w:p>
    <w:p w:rsidR="00285D9E" w:rsidRPr="00D41D38" w:rsidRDefault="00285D9E" w:rsidP="00C83BF3">
      <w:pPr>
        <w:textAlignment w:val="baseline"/>
        <w:rPr>
          <w:rFonts w:asciiTheme="majorHAnsi" w:eastAsia="Times New Roman" w:hAnsiTheme="majorHAnsi" w:cstheme="majorHAnsi"/>
          <w:b/>
          <w:lang w:eastAsia="fi-FI"/>
        </w:rPr>
      </w:pPr>
      <w:r w:rsidRPr="00D41D38">
        <w:rPr>
          <w:rFonts w:asciiTheme="majorHAnsi" w:eastAsia="Times New Roman" w:hAnsiTheme="majorHAnsi" w:cstheme="majorHAnsi"/>
          <w:b/>
          <w:lang w:eastAsia="fi-FI"/>
        </w:rPr>
        <w:t>Toteutumisen arviointi</w:t>
      </w:r>
    </w:p>
    <w:p w:rsidR="00285D9E" w:rsidRDefault="00285D9E" w:rsidP="00C83BF3">
      <w:pPr>
        <w:textAlignment w:val="baseline"/>
        <w:rPr>
          <w:rFonts w:asciiTheme="majorHAnsi" w:eastAsia="Times New Roman" w:hAnsiTheme="majorHAnsi" w:cstheme="majorHAnsi"/>
          <w:lang w:eastAsia="fi-FI"/>
        </w:rPr>
      </w:pPr>
    </w:p>
    <w:p w:rsidR="00C83BF3" w:rsidRDefault="00285D9E" w:rsidP="00C83BF3">
      <w:pPr>
        <w:textAlignment w:val="baseline"/>
        <w:rPr>
          <w:rFonts w:asciiTheme="majorHAnsi" w:eastAsia="Times New Roman" w:hAnsiTheme="majorHAnsi" w:cstheme="majorHAnsi"/>
          <w:lang w:eastAsia="fi-FI"/>
        </w:rPr>
      </w:pPr>
      <w:r>
        <w:rPr>
          <w:rFonts w:asciiTheme="majorHAnsi" w:eastAsia="Times New Roman" w:hAnsiTheme="majorHAnsi" w:cstheme="majorHAnsi"/>
          <w:lang w:eastAsia="fi-FI"/>
        </w:rPr>
        <w:t xml:space="preserve">Arvojen toteutumista seurataan jatkuvassa arjen kanssakäymisessä kouluyhteisössä. </w:t>
      </w:r>
      <w:r w:rsidR="00D41D38">
        <w:rPr>
          <w:rFonts w:asciiTheme="majorHAnsi" w:eastAsia="Times New Roman" w:hAnsiTheme="majorHAnsi" w:cstheme="majorHAnsi"/>
          <w:lang w:eastAsia="fi-FI"/>
        </w:rPr>
        <w:t>Arvoja nostetaan esille myös opettajankokouksissa ja vanhempainilloissa. Kotien ja koulun välillä käydään avointa keskustelua ja ylläpidetään hyvää tiedottamisen kulttuuria.</w:t>
      </w:r>
      <w:r w:rsidR="00C83BF3" w:rsidRPr="00A04DE2">
        <w:rPr>
          <w:rFonts w:asciiTheme="majorHAnsi" w:eastAsia="Times New Roman" w:hAnsiTheme="majorHAnsi" w:cstheme="majorHAnsi"/>
          <w:lang w:eastAsia="fi-FI"/>
        </w:rPr>
        <w:t> </w:t>
      </w:r>
    </w:p>
    <w:p w:rsidR="00BB441F" w:rsidRPr="00A04DE2" w:rsidRDefault="00BB441F" w:rsidP="00C83BF3">
      <w:pPr>
        <w:textAlignment w:val="baseline"/>
        <w:rPr>
          <w:rFonts w:asciiTheme="majorHAnsi" w:eastAsia="Times New Roman" w:hAnsiTheme="majorHAnsi" w:cstheme="majorHAnsi"/>
          <w:lang w:eastAsia="fi-FI"/>
        </w:rPr>
      </w:pPr>
    </w:p>
    <w:p w:rsidR="00C83BF3" w:rsidRPr="005408B7" w:rsidRDefault="00C83BF3" w:rsidP="00C83BF3">
      <w:pPr>
        <w:textAlignment w:val="baseline"/>
        <w:rPr>
          <w:rFonts w:asciiTheme="majorHAnsi" w:eastAsia="Times New Roman" w:hAnsiTheme="majorHAnsi" w:cstheme="majorHAnsi"/>
          <w:lang w:eastAsia="fi-FI"/>
        </w:rPr>
      </w:pPr>
      <w:r w:rsidRPr="00A04DE2">
        <w:rPr>
          <w:rFonts w:asciiTheme="majorHAnsi" w:eastAsia="Times New Roman" w:hAnsiTheme="majorHAnsi" w:cstheme="majorHAnsi"/>
          <w:b/>
          <w:lang w:eastAsia="fi-FI"/>
        </w:rPr>
        <w:t>Luku 3</w:t>
      </w:r>
      <w:r w:rsidR="00003158">
        <w:rPr>
          <w:rFonts w:asciiTheme="majorHAnsi" w:eastAsia="Times New Roman" w:hAnsiTheme="majorHAnsi" w:cstheme="majorHAnsi"/>
          <w:b/>
          <w:lang w:eastAsia="fi-FI"/>
        </w:rPr>
        <w:t>, Laaja-alainen osaaminen</w:t>
      </w:r>
    </w:p>
    <w:p w:rsidR="00F14965" w:rsidRDefault="00F14965" w:rsidP="00C83BF3">
      <w:pPr>
        <w:textAlignment w:val="baseline"/>
        <w:rPr>
          <w:rFonts w:asciiTheme="majorHAnsi" w:eastAsia="Times New Roman" w:hAnsiTheme="majorHAnsi" w:cstheme="majorHAnsi"/>
          <w:lang w:eastAsia="fi-FI"/>
        </w:rPr>
      </w:pPr>
      <w:r>
        <w:rPr>
          <w:rFonts w:asciiTheme="majorHAnsi" w:eastAsia="Times New Roman" w:hAnsiTheme="majorHAnsi" w:cstheme="majorHAnsi"/>
          <w:lang w:eastAsia="fi-FI"/>
        </w:rPr>
        <w:t> </w:t>
      </w:r>
    </w:p>
    <w:p w:rsidR="00201E4C" w:rsidRDefault="006F5716" w:rsidP="00C83BF3">
      <w:pPr>
        <w:textAlignment w:val="baseline"/>
        <w:rPr>
          <w:rFonts w:asciiTheme="majorHAnsi" w:eastAsia="Times New Roman" w:hAnsiTheme="majorHAnsi" w:cstheme="majorHAnsi"/>
          <w:lang w:eastAsia="fi-FI"/>
        </w:rPr>
      </w:pPr>
      <w:r>
        <w:rPr>
          <w:rFonts w:asciiTheme="majorHAnsi" w:eastAsia="Times New Roman" w:hAnsiTheme="majorHAnsi" w:cstheme="majorHAnsi"/>
          <w:lang w:eastAsia="fi-FI"/>
        </w:rPr>
        <w:t>Laaja-alais</w:t>
      </w:r>
      <w:r w:rsidR="00201E4C">
        <w:rPr>
          <w:rFonts w:asciiTheme="majorHAnsi" w:eastAsia="Times New Roman" w:hAnsiTheme="majorHAnsi" w:cstheme="majorHAnsi"/>
          <w:lang w:eastAsia="fi-FI"/>
        </w:rPr>
        <w:t>e</w:t>
      </w:r>
      <w:r w:rsidR="00460948">
        <w:rPr>
          <w:rFonts w:asciiTheme="majorHAnsi" w:eastAsia="Times New Roman" w:hAnsiTheme="majorHAnsi" w:cstheme="majorHAnsi"/>
          <w:lang w:eastAsia="fi-FI"/>
        </w:rPr>
        <w:t xml:space="preserve">n osaamisen tavoitteet sisältyvät kaikkiin oppiaineisiin ja niiden seitsemän osaamiskokonaisuuden yhteisenä tavoitteena on tukea ihmisenä kasvua sekä edistää demokraattisen yhteiskunnan jäsenyyden ja kestävän elämäntavan edellyttävää osaamista. </w:t>
      </w:r>
      <w:r w:rsidR="007A0903" w:rsidRPr="00A04DE2">
        <w:rPr>
          <w:rFonts w:asciiTheme="majorHAnsi" w:eastAsia="Times New Roman" w:hAnsiTheme="majorHAnsi" w:cstheme="majorHAnsi"/>
          <w:lang w:eastAsia="fi-FI"/>
        </w:rPr>
        <w:t>Alaviitalan koulun laaja-alaisen osaamisen painotusalue</w:t>
      </w:r>
      <w:r w:rsidR="007A0903">
        <w:rPr>
          <w:rFonts w:asciiTheme="majorHAnsi" w:eastAsia="Times New Roman" w:hAnsiTheme="majorHAnsi" w:cstheme="majorHAnsi"/>
          <w:lang w:eastAsia="fi-FI"/>
        </w:rPr>
        <w:t>et ovat</w:t>
      </w:r>
      <w:r w:rsidR="007A0903" w:rsidRPr="00A04DE2">
        <w:rPr>
          <w:rFonts w:asciiTheme="majorHAnsi" w:eastAsia="Times New Roman" w:hAnsiTheme="majorHAnsi" w:cstheme="majorHAnsi"/>
          <w:lang w:eastAsia="fi-FI"/>
        </w:rPr>
        <w:t> ajattelu ja oppimaan oppiminen (L1)</w:t>
      </w:r>
      <w:r w:rsidR="007A0903">
        <w:rPr>
          <w:rFonts w:asciiTheme="majorHAnsi" w:eastAsia="Times New Roman" w:hAnsiTheme="majorHAnsi" w:cstheme="majorHAnsi"/>
          <w:lang w:eastAsia="fi-FI"/>
        </w:rPr>
        <w:t xml:space="preserve"> sekä itsestä huolehtiminen ja arjen taidot (L3)</w:t>
      </w:r>
      <w:r w:rsidR="007A0903" w:rsidRPr="00A04DE2">
        <w:rPr>
          <w:rFonts w:asciiTheme="majorHAnsi" w:eastAsia="Times New Roman" w:hAnsiTheme="majorHAnsi" w:cstheme="majorHAnsi"/>
          <w:lang w:eastAsia="fi-FI"/>
        </w:rPr>
        <w:t>.</w:t>
      </w:r>
      <w:r w:rsidR="009B1343">
        <w:rPr>
          <w:rFonts w:asciiTheme="majorHAnsi" w:eastAsia="Times New Roman" w:hAnsiTheme="majorHAnsi" w:cstheme="majorHAnsi"/>
          <w:lang w:eastAsia="fi-FI"/>
        </w:rPr>
        <w:t xml:space="preserve"> Koulun omien painotusalueiden lisäksi seuraavaksi kerrotaan tarkemmin</w:t>
      </w:r>
      <w:r w:rsidR="005F740F">
        <w:rPr>
          <w:rFonts w:asciiTheme="majorHAnsi" w:eastAsia="Times New Roman" w:hAnsiTheme="majorHAnsi" w:cstheme="majorHAnsi"/>
          <w:lang w:eastAsia="fi-FI"/>
        </w:rPr>
        <w:t xml:space="preserve"> myös</w:t>
      </w:r>
      <w:r w:rsidR="009B1343">
        <w:rPr>
          <w:rFonts w:asciiTheme="majorHAnsi" w:eastAsia="Times New Roman" w:hAnsiTheme="majorHAnsi" w:cstheme="majorHAnsi"/>
          <w:lang w:eastAsia="fi-FI"/>
        </w:rPr>
        <w:t>, miten Seinäjoen kaupungin</w:t>
      </w:r>
      <w:r w:rsidR="005F740F">
        <w:rPr>
          <w:rFonts w:asciiTheme="majorHAnsi" w:eastAsia="Times New Roman" w:hAnsiTheme="majorHAnsi" w:cstheme="majorHAnsi"/>
          <w:lang w:eastAsia="fi-FI"/>
        </w:rPr>
        <w:t xml:space="preserve"> yhteiset</w:t>
      </w:r>
      <w:r w:rsidR="009B1343">
        <w:rPr>
          <w:rFonts w:asciiTheme="majorHAnsi" w:eastAsia="Times New Roman" w:hAnsiTheme="majorHAnsi" w:cstheme="majorHAnsi"/>
          <w:lang w:eastAsia="fi-FI"/>
        </w:rPr>
        <w:t xml:space="preserve"> painotusalueet työelämätaidot ja yrittäjyys (L6) sekä osallistuminen, vaikuttaminen ja kestävän tulevaisuuden rakentaminen (L7) toteutuvat konkreettisemmin meidän koulussa.</w:t>
      </w:r>
    </w:p>
    <w:p w:rsidR="00393F33" w:rsidRDefault="00393F33" w:rsidP="00C83BF3">
      <w:pPr>
        <w:textAlignment w:val="baseline"/>
        <w:rPr>
          <w:rFonts w:asciiTheme="majorHAnsi" w:eastAsia="Times New Roman" w:hAnsiTheme="majorHAnsi" w:cstheme="majorHAnsi"/>
          <w:lang w:eastAsia="fi-FI"/>
        </w:rPr>
      </w:pPr>
    </w:p>
    <w:p w:rsidR="00201E4C" w:rsidRDefault="00201E4C" w:rsidP="00C83BF3">
      <w:pPr>
        <w:textAlignment w:val="baseline"/>
        <w:rPr>
          <w:rFonts w:asciiTheme="majorHAnsi" w:eastAsia="Times New Roman" w:hAnsiTheme="majorHAnsi" w:cstheme="majorHAnsi"/>
          <w:lang w:eastAsia="fi-FI"/>
        </w:rPr>
      </w:pPr>
    </w:p>
    <w:p w:rsidR="004A50DD" w:rsidRPr="00A04DE2" w:rsidRDefault="00302B96" w:rsidP="004A50DD">
      <w:pPr>
        <w:textAlignment w:val="baseline"/>
        <w:rPr>
          <w:rFonts w:asciiTheme="majorHAnsi" w:eastAsia="Times New Roman" w:hAnsiTheme="majorHAnsi" w:cstheme="majorHAnsi"/>
          <w:lang w:eastAsia="fi-FI"/>
        </w:rPr>
      </w:pPr>
      <w:r w:rsidRPr="5B016CA5">
        <w:rPr>
          <w:rFonts w:asciiTheme="majorHAnsi" w:eastAsia="Times New Roman" w:hAnsiTheme="majorHAnsi" w:cstheme="majorBidi"/>
          <w:lang w:eastAsia="fi-FI"/>
        </w:rPr>
        <w:t xml:space="preserve">                               </w:t>
      </w:r>
      <w:r w:rsidR="00A54387">
        <w:rPr>
          <w:noProof/>
          <w:lang w:eastAsia="fi-FI"/>
        </w:rPr>
        <w:drawing>
          <wp:inline distT="0" distB="0" distL="0" distR="0">
            <wp:extent cx="4121785" cy="4874260"/>
            <wp:effectExtent l="0" t="0" r="0" b="2540"/>
            <wp:docPr id="12" name="Kuva 12" descr="Kuvahaun tulos: laaja-alainen osaaminen o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2"/>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121785" cy="4874260"/>
                    </a:xfrm>
                    <a:prstGeom prst="rect">
                      <a:avLst/>
                    </a:prstGeom>
                  </pic:spPr>
                </pic:pic>
              </a:graphicData>
            </a:graphic>
          </wp:inline>
        </w:drawing>
      </w:r>
    </w:p>
    <w:p w:rsidR="005F740F" w:rsidRDefault="005F740F" w:rsidP="005F740F">
      <w:pPr>
        <w:textAlignment w:val="baseline"/>
        <w:rPr>
          <w:rFonts w:asciiTheme="majorHAnsi" w:eastAsia="Times New Roman" w:hAnsiTheme="majorHAnsi" w:cstheme="majorHAnsi"/>
          <w:u w:val="single"/>
          <w:lang w:eastAsia="fi-FI"/>
        </w:rPr>
      </w:pPr>
    </w:p>
    <w:p w:rsidR="00393F33" w:rsidRDefault="00393F33" w:rsidP="005F740F">
      <w:pPr>
        <w:textAlignment w:val="baseline"/>
        <w:rPr>
          <w:rFonts w:asciiTheme="majorHAnsi" w:eastAsia="Times New Roman" w:hAnsiTheme="majorHAnsi" w:cstheme="majorHAnsi"/>
          <w:u w:val="single"/>
          <w:lang w:eastAsia="fi-FI"/>
        </w:rPr>
      </w:pPr>
    </w:p>
    <w:p w:rsidR="005F740F" w:rsidRPr="00C54D50" w:rsidRDefault="005F740F" w:rsidP="005F740F">
      <w:pPr>
        <w:textAlignment w:val="baseline"/>
        <w:rPr>
          <w:rFonts w:asciiTheme="majorHAnsi" w:eastAsia="Times New Roman" w:hAnsiTheme="majorHAnsi" w:cstheme="majorHAnsi"/>
          <w:u w:val="single"/>
          <w:lang w:eastAsia="fi-FI"/>
        </w:rPr>
      </w:pPr>
      <w:r w:rsidRPr="00C54D50">
        <w:rPr>
          <w:rFonts w:asciiTheme="majorHAnsi" w:eastAsia="Times New Roman" w:hAnsiTheme="majorHAnsi" w:cstheme="majorHAnsi"/>
          <w:u w:val="single"/>
          <w:lang w:eastAsia="fi-FI"/>
        </w:rPr>
        <w:t>Ajattelu ja oppimaan oppiminen</w:t>
      </w:r>
    </w:p>
    <w:p w:rsidR="005F740F" w:rsidRDefault="005F740F" w:rsidP="005F740F">
      <w:pPr>
        <w:textAlignment w:val="baseline"/>
        <w:rPr>
          <w:rFonts w:asciiTheme="majorHAnsi" w:eastAsia="Times New Roman" w:hAnsiTheme="majorHAnsi" w:cstheme="majorHAnsi"/>
          <w:lang w:eastAsia="fi-FI"/>
        </w:rPr>
      </w:pPr>
      <w:r>
        <w:rPr>
          <w:rFonts w:asciiTheme="majorHAnsi" w:eastAsia="Times New Roman" w:hAnsiTheme="majorHAnsi" w:cstheme="majorHAnsi"/>
          <w:lang w:eastAsia="fi-FI"/>
        </w:rPr>
        <w:t>Ajattelun ja oppimisen taidot muodostavat perustan muun osaamisen kehittymiselle ja elinikäiselle oppimiselle. Se kulkee mukana jokaisena koulupäivän hetkenä oppiaineesta ja oppimistilanteesta riippumatta.</w:t>
      </w:r>
      <w:r w:rsidRPr="00A04DE2">
        <w:rPr>
          <w:rFonts w:asciiTheme="majorHAnsi" w:eastAsia="Times New Roman" w:hAnsiTheme="majorHAnsi" w:cstheme="majorHAnsi"/>
          <w:lang w:eastAsia="fi-FI"/>
        </w:rPr>
        <w:t> </w:t>
      </w:r>
      <w:r>
        <w:rPr>
          <w:rFonts w:asciiTheme="majorHAnsi" w:eastAsia="Times New Roman" w:hAnsiTheme="majorHAnsi" w:cstheme="majorHAnsi"/>
          <w:lang w:eastAsia="fi-FI"/>
        </w:rPr>
        <w:t>Tavoitteena on, että oppilas on havainnoi, tarkkailee, ideoi, tuottaa ja jakaa tietoa monipuolisesti. Koulussa tätä tavoitetta tuetaan mm. tutkivan oppimisen työtapoja, kokeellisuutta, pelillisyyttä ja leikkejä apuna käyttäen.</w:t>
      </w:r>
    </w:p>
    <w:p w:rsidR="005F740F" w:rsidRDefault="005F740F" w:rsidP="005F740F">
      <w:pPr>
        <w:textAlignment w:val="baseline"/>
        <w:rPr>
          <w:rFonts w:asciiTheme="majorHAnsi" w:eastAsia="Times New Roman" w:hAnsiTheme="majorHAnsi" w:cstheme="majorHAnsi"/>
          <w:lang w:eastAsia="fi-FI"/>
        </w:rPr>
      </w:pPr>
    </w:p>
    <w:p w:rsidR="00807D83" w:rsidRDefault="00807D83" w:rsidP="005F740F">
      <w:pPr>
        <w:textAlignment w:val="baseline"/>
        <w:rPr>
          <w:rFonts w:asciiTheme="majorHAnsi" w:eastAsia="Times New Roman" w:hAnsiTheme="majorHAnsi" w:cstheme="majorHAnsi"/>
          <w:u w:val="single"/>
          <w:lang w:eastAsia="fi-FI"/>
        </w:rPr>
      </w:pPr>
    </w:p>
    <w:p w:rsidR="00807D83" w:rsidRDefault="00807D83" w:rsidP="005F740F">
      <w:pPr>
        <w:textAlignment w:val="baseline"/>
        <w:rPr>
          <w:rFonts w:asciiTheme="majorHAnsi" w:eastAsia="Times New Roman" w:hAnsiTheme="majorHAnsi" w:cstheme="majorHAnsi"/>
          <w:u w:val="single"/>
          <w:lang w:eastAsia="fi-FI"/>
        </w:rPr>
      </w:pPr>
    </w:p>
    <w:p w:rsidR="00807D83" w:rsidRDefault="00807D83" w:rsidP="005F740F">
      <w:pPr>
        <w:textAlignment w:val="baseline"/>
        <w:rPr>
          <w:rFonts w:asciiTheme="majorHAnsi" w:eastAsia="Times New Roman" w:hAnsiTheme="majorHAnsi" w:cstheme="majorHAnsi"/>
          <w:u w:val="single"/>
          <w:lang w:eastAsia="fi-FI"/>
        </w:rPr>
      </w:pPr>
    </w:p>
    <w:p w:rsidR="005F740F" w:rsidRPr="00C54D50" w:rsidRDefault="005F740F" w:rsidP="005F740F">
      <w:pPr>
        <w:textAlignment w:val="baseline"/>
        <w:rPr>
          <w:rFonts w:asciiTheme="majorHAnsi" w:eastAsia="Times New Roman" w:hAnsiTheme="majorHAnsi" w:cstheme="majorHAnsi"/>
          <w:u w:val="single"/>
          <w:lang w:eastAsia="fi-FI"/>
        </w:rPr>
      </w:pPr>
      <w:r w:rsidRPr="00C54D50">
        <w:rPr>
          <w:rFonts w:asciiTheme="majorHAnsi" w:eastAsia="Times New Roman" w:hAnsiTheme="majorHAnsi" w:cstheme="majorHAnsi"/>
          <w:u w:val="single"/>
          <w:lang w:eastAsia="fi-FI"/>
        </w:rPr>
        <w:t>Itsestä huolehtiminen ja arjen taidot</w:t>
      </w:r>
    </w:p>
    <w:p w:rsidR="005F740F" w:rsidRPr="00A04DE2" w:rsidRDefault="005F740F" w:rsidP="005F740F">
      <w:pPr>
        <w:textAlignment w:val="baseline"/>
        <w:rPr>
          <w:rFonts w:asciiTheme="majorHAnsi" w:eastAsia="Times New Roman" w:hAnsiTheme="majorHAnsi" w:cstheme="majorHAnsi"/>
          <w:lang w:eastAsia="fi-FI"/>
        </w:rPr>
      </w:pPr>
      <w:r>
        <w:rPr>
          <w:rFonts w:asciiTheme="majorHAnsi" w:eastAsia="Times New Roman" w:hAnsiTheme="majorHAnsi" w:cstheme="majorHAnsi"/>
          <w:lang w:eastAsia="fi-FI"/>
        </w:rPr>
        <w:t>Elämässä ja arjessa selviäminen edellyttää yhä moninaisempia taitoja (L3). Kyse on terveydestä, turvallisuudesta ja ihmissuhteista, liikkumisesta ja liikenteestä, teknologisoituneessa arjessa toimimisesta sekä oman talouden hallinnasta ja kuluttamisesta. Tavoitteena on, että oppilas suhtautuu positiivisesti tulevaisuuteen ja ymmärtää, että omalla toiminnalla voi vaikuttaa omaan ja toisten hyvinvointiin, terveyteen ja turvallisuuteen. Koulussa tuetaan näiden tavoitteiden toteutumista mm. ratkaisu- ja vahvuuskeskeisen pedagogiikan avulla.</w:t>
      </w:r>
      <w:r w:rsidR="00E928D5" w:rsidRPr="00E928D5">
        <w:rPr>
          <w:rFonts w:asciiTheme="majorHAnsi" w:eastAsia="Times New Roman" w:hAnsiTheme="majorHAnsi" w:cstheme="majorHAnsi"/>
          <w:lang w:eastAsia="fi-FI"/>
        </w:rPr>
        <w:t xml:space="preserve"> </w:t>
      </w:r>
      <w:r w:rsidR="00E928D5">
        <w:rPr>
          <w:rFonts w:asciiTheme="majorHAnsi" w:eastAsia="Times New Roman" w:hAnsiTheme="majorHAnsi" w:cstheme="majorHAnsi"/>
          <w:lang w:eastAsia="fi-FI"/>
        </w:rPr>
        <w:t>Koulun järjestyssäännöt ohjaavat oppilaita toimimaan turvallisesti ja vastuullisesti.</w:t>
      </w:r>
      <w:r w:rsidR="001779D3">
        <w:rPr>
          <w:rFonts w:asciiTheme="majorHAnsi" w:eastAsia="Times New Roman" w:hAnsiTheme="majorHAnsi" w:cstheme="majorHAnsi"/>
          <w:lang w:eastAsia="fi-FI"/>
        </w:rPr>
        <w:t xml:space="preserve"> Kiinnitämme</w:t>
      </w:r>
      <w:r w:rsidR="00E928D5">
        <w:rPr>
          <w:rFonts w:asciiTheme="majorHAnsi" w:eastAsia="Times New Roman" w:hAnsiTheme="majorHAnsi" w:cstheme="majorHAnsi"/>
          <w:lang w:eastAsia="fi-FI"/>
        </w:rPr>
        <w:t xml:space="preserve"> koulussamme</w:t>
      </w:r>
      <w:r w:rsidR="001779D3">
        <w:rPr>
          <w:rFonts w:asciiTheme="majorHAnsi" w:eastAsia="Times New Roman" w:hAnsiTheme="majorHAnsi" w:cstheme="majorHAnsi"/>
          <w:lang w:eastAsia="fi-FI"/>
        </w:rPr>
        <w:t xml:space="preserve"> erityis</w:t>
      </w:r>
      <w:r w:rsidR="00E928D5">
        <w:rPr>
          <w:rFonts w:asciiTheme="majorHAnsi" w:eastAsia="Times New Roman" w:hAnsiTheme="majorHAnsi" w:cstheme="majorHAnsi"/>
          <w:lang w:eastAsia="fi-FI"/>
        </w:rPr>
        <w:t>tä huomiota mielen hyvinvoinnin edistämiseen</w:t>
      </w:r>
      <w:r w:rsidR="001779D3">
        <w:rPr>
          <w:rFonts w:asciiTheme="majorHAnsi" w:eastAsia="Times New Roman" w:hAnsiTheme="majorHAnsi" w:cstheme="majorHAnsi"/>
          <w:lang w:eastAsia="fi-FI"/>
        </w:rPr>
        <w:t>.</w:t>
      </w:r>
      <w:r w:rsidR="00E928D5">
        <w:rPr>
          <w:rFonts w:asciiTheme="majorHAnsi" w:eastAsia="Times New Roman" w:hAnsiTheme="majorHAnsi" w:cstheme="majorHAnsi"/>
          <w:lang w:eastAsia="fi-FI"/>
        </w:rPr>
        <w:t xml:space="preserve"> Pyrimme vahvistamaan oppilaiden mielenterveystaitoja lisätäksemme iloa, merkityksellisyyttä, itseluottamusta, hallinnan tunteita ja myönteisiä ihmissuhteita.</w:t>
      </w:r>
      <w:r>
        <w:rPr>
          <w:rFonts w:asciiTheme="majorHAnsi" w:eastAsia="Times New Roman" w:hAnsiTheme="majorHAnsi" w:cstheme="majorHAnsi"/>
          <w:lang w:eastAsia="fi-FI"/>
        </w:rPr>
        <w:t xml:space="preserve"> Jokaisena koulupäivänä arjen taitoja harjoitellaan oppituntien lisäksi ruokailussa ja välitunneilla. </w:t>
      </w:r>
    </w:p>
    <w:p w:rsidR="005F740F" w:rsidRDefault="005F740F" w:rsidP="00C83BF3">
      <w:pPr>
        <w:textAlignment w:val="baseline"/>
        <w:rPr>
          <w:rFonts w:asciiTheme="majorHAnsi" w:eastAsia="Times New Roman" w:hAnsiTheme="majorHAnsi" w:cstheme="majorHAnsi"/>
          <w:lang w:eastAsia="fi-FI"/>
        </w:rPr>
      </w:pPr>
    </w:p>
    <w:p w:rsidR="00C54D50" w:rsidRDefault="00C54D50" w:rsidP="00C83BF3">
      <w:pPr>
        <w:textAlignment w:val="baseline"/>
        <w:rPr>
          <w:rFonts w:asciiTheme="majorHAnsi" w:eastAsia="Times New Roman" w:hAnsiTheme="majorHAnsi" w:cstheme="majorHAnsi"/>
          <w:u w:val="single"/>
          <w:lang w:eastAsia="fi-FI"/>
        </w:rPr>
      </w:pPr>
      <w:r w:rsidRPr="00C54D50">
        <w:rPr>
          <w:rFonts w:asciiTheme="majorHAnsi" w:eastAsia="Times New Roman" w:hAnsiTheme="majorHAnsi" w:cstheme="majorHAnsi"/>
          <w:u w:val="single"/>
          <w:lang w:eastAsia="fi-FI"/>
        </w:rPr>
        <w:t>Työelämätaidot ja yrittäjyys</w:t>
      </w:r>
    </w:p>
    <w:p w:rsidR="008131A7" w:rsidRDefault="008131A7" w:rsidP="00C83BF3">
      <w:pPr>
        <w:textAlignment w:val="baseline"/>
        <w:rPr>
          <w:rFonts w:asciiTheme="majorHAnsi" w:eastAsia="Times New Roman" w:hAnsiTheme="majorHAnsi" w:cstheme="majorHAnsi"/>
          <w:lang w:eastAsia="fi-FI"/>
        </w:rPr>
      </w:pPr>
      <w:r>
        <w:rPr>
          <w:rFonts w:asciiTheme="majorHAnsi" w:eastAsia="Times New Roman" w:hAnsiTheme="majorHAnsi" w:cstheme="majorHAnsi"/>
          <w:lang w:eastAsia="fi-FI"/>
        </w:rPr>
        <w:t>Alaviitalan koulussa</w:t>
      </w:r>
      <w:r w:rsidR="00766EFB">
        <w:rPr>
          <w:rFonts w:asciiTheme="majorHAnsi" w:eastAsia="Times New Roman" w:hAnsiTheme="majorHAnsi" w:cstheme="majorHAnsi"/>
          <w:lang w:eastAsia="fi-FI"/>
        </w:rPr>
        <w:t xml:space="preserve"> kannustetaan ja harjoitellaan yrittäjämäistä</w:t>
      </w:r>
      <w:r>
        <w:rPr>
          <w:rFonts w:asciiTheme="majorHAnsi" w:eastAsia="Times New Roman" w:hAnsiTheme="majorHAnsi" w:cstheme="majorHAnsi"/>
          <w:lang w:eastAsia="fi-FI"/>
        </w:rPr>
        <w:t xml:space="preserve"> toimintatapa</w:t>
      </w:r>
      <w:r w:rsidR="00766EFB">
        <w:rPr>
          <w:rFonts w:asciiTheme="majorHAnsi" w:eastAsia="Times New Roman" w:hAnsiTheme="majorHAnsi" w:cstheme="majorHAnsi"/>
          <w:lang w:eastAsia="fi-FI"/>
        </w:rPr>
        <w:t>a</w:t>
      </w:r>
      <w:r w:rsidR="00201E4C">
        <w:rPr>
          <w:rFonts w:asciiTheme="majorHAnsi" w:eastAsia="Times New Roman" w:hAnsiTheme="majorHAnsi" w:cstheme="majorHAnsi"/>
          <w:lang w:eastAsia="fi-FI"/>
        </w:rPr>
        <w:t xml:space="preserve"> (L6)</w:t>
      </w:r>
      <w:r w:rsidR="00766EFB">
        <w:rPr>
          <w:rFonts w:asciiTheme="majorHAnsi" w:eastAsia="Times New Roman" w:hAnsiTheme="majorHAnsi" w:cstheme="majorHAnsi"/>
          <w:lang w:eastAsia="fi-FI"/>
        </w:rPr>
        <w:t>.</w:t>
      </w:r>
      <w:r w:rsidR="007013F6">
        <w:rPr>
          <w:rFonts w:asciiTheme="majorHAnsi" w:eastAsia="Times New Roman" w:hAnsiTheme="majorHAnsi" w:cstheme="majorHAnsi"/>
          <w:lang w:eastAsia="fi-FI"/>
        </w:rPr>
        <w:t xml:space="preserve"> Se</w:t>
      </w:r>
      <w:r>
        <w:rPr>
          <w:rFonts w:asciiTheme="majorHAnsi" w:eastAsia="Times New Roman" w:hAnsiTheme="majorHAnsi" w:cstheme="majorHAnsi"/>
          <w:lang w:eastAsia="fi-FI"/>
        </w:rPr>
        <w:t xml:space="preserve"> nähdään</w:t>
      </w:r>
      <w:r w:rsidR="007013F6">
        <w:rPr>
          <w:rFonts w:asciiTheme="majorHAnsi" w:eastAsia="Times New Roman" w:hAnsiTheme="majorHAnsi" w:cstheme="majorHAnsi"/>
          <w:lang w:eastAsia="fi-FI"/>
        </w:rPr>
        <w:t xml:space="preserve"> koulussamme</w:t>
      </w:r>
      <w:r>
        <w:rPr>
          <w:rFonts w:asciiTheme="majorHAnsi" w:eastAsia="Times New Roman" w:hAnsiTheme="majorHAnsi" w:cstheme="majorHAnsi"/>
          <w:lang w:eastAsia="fi-FI"/>
        </w:rPr>
        <w:t xml:space="preserve"> myönteisenä asenteena</w:t>
      </w:r>
      <w:r w:rsidR="00EF0B32">
        <w:rPr>
          <w:rFonts w:asciiTheme="majorHAnsi" w:eastAsia="Times New Roman" w:hAnsiTheme="majorHAnsi" w:cstheme="majorHAnsi"/>
          <w:lang w:eastAsia="fi-FI"/>
        </w:rPr>
        <w:t>, toiveikkuutena ja rohkeutena sekä</w:t>
      </w:r>
      <w:r w:rsidR="0015308C">
        <w:rPr>
          <w:rFonts w:asciiTheme="majorHAnsi" w:eastAsia="Times New Roman" w:hAnsiTheme="majorHAnsi" w:cstheme="majorHAnsi"/>
          <w:lang w:eastAsia="fi-FI"/>
        </w:rPr>
        <w:t xml:space="preserve"> erityisesti sinnikkyytenä. Yrittäjämäinen toimintatapa</w:t>
      </w:r>
      <w:r w:rsidR="00C74069">
        <w:rPr>
          <w:rFonts w:asciiTheme="majorHAnsi" w:eastAsia="Times New Roman" w:hAnsiTheme="majorHAnsi" w:cstheme="majorHAnsi"/>
          <w:lang w:eastAsia="fi-FI"/>
        </w:rPr>
        <w:t xml:space="preserve"> tulee esille, kun kohdataan uusia asioita ja ihmisiä, halutaan kehittyä ja menestyä</w:t>
      </w:r>
      <w:r w:rsidR="00EF0B32">
        <w:rPr>
          <w:rFonts w:asciiTheme="majorHAnsi" w:eastAsia="Times New Roman" w:hAnsiTheme="majorHAnsi" w:cstheme="majorHAnsi"/>
          <w:lang w:eastAsia="fi-FI"/>
        </w:rPr>
        <w:t xml:space="preserve"> eikä aina onnistuta heti. Myönteinen asenne mahdollistaa uusien näkökulmien havaitsemisen </w:t>
      </w:r>
      <w:r w:rsidR="0015308C">
        <w:rPr>
          <w:rFonts w:asciiTheme="majorHAnsi" w:eastAsia="Times New Roman" w:hAnsiTheme="majorHAnsi" w:cstheme="majorHAnsi"/>
          <w:lang w:eastAsia="fi-FI"/>
        </w:rPr>
        <w:t>sekä</w:t>
      </w:r>
      <w:r w:rsidR="00EF0B32">
        <w:rPr>
          <w:rFonts w:asciiTheme="majorHAnsi" w:eastAsia="Times New Roman" w:hAnsiTheme="majorHAnsi" w:cstheme="majorHAnsi"/>
          <w:lang w:eastAsia="fi-FI"/>
        </w:rPr>
        <w:t xml:space="preserve"> antaa tilaa luovuudelle</w:t>
      </w:r>
      <w:r w:rsidR="0015308C">
        <w:rPr>
          <w:rFonts w:asciiTheme="majorHAnsi" w:eastAsia="Times New Roman" w:hAnsiTheme="majorHAnsi" w:cstheme="majorHAnsi"/>
          <w:lang w:eastAsia="fi-FI"/>
        </w:rPr>
        <w:t xml:space="preserve"> ja ratkaisukeskeisyydelle</w:t>
      </w:r>
      <w:r w:rsidR="00EF0B32">
        <w:rPr>
          <w:rFonts w:asciiTheme="majorHAnsi" w:eastAsia="Times New Roman" w:hAnsiTheme="majorHAnsi" w:cstheme="majorHAnsi"/>
          <w:lang w:eastAsia="fi-FI"/>
        </w:rPr>
        <w:t xml:space="preserve">. </w:t>
      </w:r>
      <w:r w:rsidR="003A1B52">
        <w:rPr>
          <w:rFonts w:asciiTheme="majorHAnsi" w:eastAsia="Times New Roman" w:hAnsiTheme="majorHAnsi" w:cstheme="majorHAnsi"/>
          <w:lang w:eastAsia="fi-FI"/>
        </w:rPr>
        <w:t xml:space="preserve">Toiveikas odottaa tulevaisuudelta parasta ja tekee työtä saavuttaakseen sen. Rohkea yrittää, vaikka häntä jännittää ja edessä on haasteita. Sinnikäs tekee paljon työtä saattaakseen loppuun sen, minkä aloitti. </w:t>
      </w:r>
      <w:r w:rsidR="0015308C">
        <w:rPr>
          <w:rFonts w:asciiTheme="majorHAnsi" w:eastAsia="Times New Roman" w:hAnsiTheme="majorHAnsi" w:cstheme="majorHAnsi"/>
          <w:lang w:eastAsia="fi-FI"/>
        </w:rPr>
        <w:t xml:space="preserve">Näitä luonteenvahvuuksia harjoitellaan ensin tunnistamaan itsessä ja toisissa ja sitten vahvistamaan niitä entisestään. Oppilaiden kouluarjessa ne näyttäytyvät hyvinä työskentelytaitoina, oman ja muiden työn arvostamisena sekä haluna menestyä koulussa. </w:t>
      </w:r>
      <w:r w:rsidR="00766EFB" w:rsidRPr="00766EFB">
        <w:rPr>
          <w:rFonts w:asciiTheme="majorHAnsi" w:eastAsia="Times New Roman" w:hAnsiTheme="majorHAnsi" w:cstheme="majorHAnsi"/>
          <w:lang w:eastAsia="fi-FI"/>
        </w:rPr>
        <w:t>Tavoitteena on myös hyvien ryhmätyö- ja vuorovaikutustaitojen omaksuminen: erilaisuuden ja toisten mielipiteiden arvostaminen, toisten kuunteleminen ja toiselle tilan antaminen sekä ongelmatilanteiden selvittäminen asiallisesti ja rakentavasti.</w:t>
      </w:r>
    </w:p>
    <w:p w:rsidR="008131A7" w:rsidRDefault="008131A7" w:rsidP="00C83BF3">
      <w:pPr>
        <w:textAlignment w:val="baseline"/>
        <w:rPr>
          <w:rFonts w:asciiTheme="majorHAnsi" w:eastAsia="Times New Roman" w:hAnsiTheme="majorHAnsi" w:cstheme="majorHAnsi"/>
          <w:lang w:eastAsia="fi-FI"/>
        </w:rPr>
      </w:pPr>
    </w:p>
    <w:p w:rsidR="00C54D50" w:rsidRPr="00C54D50" w:rsidRDefault="00C54D50" w:rsidP="00D23B3D">
      <w:pPr>
        <w:textAlignment w:val="baseline"/>
        <w:rPr>
          <w:rFonts w:asciiTheme="majorHAnsi" w:eastAsia="Times New Roman" w:hAnsiTheme="majorHAnsi" w:cstheme="majorHAnsi"/>
          <w:u w:val="single"/>
          <w:lang w:eastAsia="fi-FI"/>
        </w:rPr>
      </w:pPr>
      <w:r w:rsidRPr="00C54D50">
        <w:rPr>
          <w:rFonts w:asciiTheme="majorHAnsi" w:eastAsia="Times New Roman" w:hAnsiTheme="majorHAnsi" w:cstheme="majorHAnsi"/>
          <w:u w:val="single"/>
          <w:lang w:eastAsia="fi-FI"/>
        </w:rPr>
        <w:t>Osallistuminen ja vaikuttaminen</w:t>
      </w:r>
    </w:p>
    <w:p w:rsidR="00D23B3D" w:rsidRPr="00A04DE2" w:rsidRDefault="00D23B3D" w:rsidP="00D23B3D">
      <w:pPr>
        <w:textAlignment w:val="baseline"/>
        <w:rPr>
          <w:rFonts w:asciiTheme="majorHAnsi" w:eastAsia="Times New Roman" w:hAnsiTheme="majorHAnsi" w:cstheme="majorHAnsi"/>
          <w:lang w:eastAsia="fi-FI"/>
        </w:rPr>
      </w:pPr>
      <w:r w:rsidRPr="00D23B3D">
        <w:rPr>
          <w:rFonts w:asciiTheme="majorHAnsi" w:eastAsia="Times New Roman" w:hAnsiTheme="majorHAnsi" w:cstheme="majorHAnsi"/>
          <w:lang w:eastAsia="fi-FI"/>
        </w:rPr>
        <w:t>Oppilaita osallistetaan</w:t>
      </w:r>
      <w:r w:rsidR="00766EFB">
        <w:rPr>
          <w:rFonts w:asciiTheme="majorHAnsi" w:eastAsia="Times New Roman" w:hAnsiTheme="majorHAnsi" w:cstheme="majorHAnsi"/>
          <w:lang w:eastAsia="fi-FI"/>
        </w:rPr>
        <w:t xml:space="preserve"> koulun arjen</w:t>
      </w:r>
      <w:r w:rsidRPr="00D23B3D">
        <w:rPr>
          <w:rFonts w:asciiTheme="majorHAnsi" w:eastAsia="Times New Roman" w:hAnsiTheme="majorHAnsi" w:cstheme="majorHAnsi"/>
          <w:lang w:eastAsia="fi-FI"/>
        </w:rPr>
        <w:t xml:space="preserve"> suunnittelussa,</w:t>
      </w:r>
      <w:r w:rsidR="008131A7">
        <w:rPr>
          <w:rFonts w:asciiTheme="majorHAnsi" w:eastAsia="Times New Roman" w:hAnsiTheme="majorHAnsi" w:cstheme="majorHAnsi"/>
          <w:lang w:eastAsia="fi-FI"/>
        </w:rPr>
        <w:t xml:space="preserve"> toteutuksessa ja arvioinnissa</w:t>
      </w:r>
      <w:r w:rsidR="00766EFB">
        <w:rPr>
          <w:rFonts w:asciiTheme="majorHAnsi" w:eastAsia="Times New Roman" w:hAnsiTheme="majorHAnsi" w:cstheme="majorHAnsi"/>
          <w:lang w:eastAsia="fi-FI"/>
        </w:rPr>
        <w:t xml:space="preserve"> ikätasolleen sopivalla tavalla</w:t>
      </w:r>
      <w:r w:rsidR="00201E4C">
        <w:rPr>
          <w:rFonts w:asciiTheme="majorHAnsi" w:eastAsia="Times New Roman" w:hAnsiTheme="majorHAnsi" w:cstheme="majorHAnsi"/>
          <w:lang w:eastAsia="fi-FI"/>
        </w:rPr>
        <w:t xml:space="preserve"> (L7)</w:t>
      </w:r>
      <w:r w:rsidR="008131A7">
        <w:rPr>
          <w:rFonts w:asciiTheme="majorHAnsi" w:eastAsia="Times New Roman" w:hAnsiTheme="majorHAnsi" w:cstheme="majorHAnsi"/>
          <w:lang w:eastAsia="fi-FI"/>
        </w:rPr>
        <w:t>.</w:t>
      </w:r>
      <w:r w:rsidR="00766EFB">
        <w:rPr>
          <w:rFonts w:asciiTheme="majorHAnsi" w:eastAsia="Times New Roman" w:hAnsiTheme="majorHAnsi" w:cstheme="majorHAnsi"/>
          <w:lang w:eastAsia="fi-FI"/>
        </w:rPr>
        <w:t xml:space="preserve"> Tavoitteena on luoda kouluun myönteinen, arvostava ja luottamuksellinen ilmapiiri, jossa oppilaat käyttävät luontevasti vapauksia ja vastuutaan.</w:t>
      </w:r>
      <w:r w:rsidR="008131A7">
        <w:rPr>
          <w:rFonts w:asciiTheme="majorHAnsi" w:eastAsia="Times New Roman" w:hAnsiTheme="majorHAnsi" w:cstheme="majorHAnsi"/>
          <w:lang w:eastAsia="fi-FI"/>
        </w:rPr>
        <w:t xml:space="preserve"> Oppilaiden osallistaminen on näkyvää erityisesti</w:t>
      </w:r>
      <w:r>
        <w:rPr>
          <w:rFonts w:asciiTheme="majorHAnsi" w:eastAsia="Times New Roman" w:hAnsiTheme="majorHAnsi" w:cstheme="majorHAnsi"/>
          <w:lang w:eastAsia="fi-FI"/>
        </w:rPr>
        <w:t xml:space="preserve"> oppilaskun</w:t>
      </w:r>
      <w:r w:rsidR="008131A7">
        <w:rPr>
          <w:rFonts w:asciiTheme="majorHAnsi" w:eastAsia="Times New Roman" w:hAnsiTheme="majorHAnsi" w:cstheme="majorHAnsi"/>
          <w:lang w:eastAsia="fi-FI"/>
        </w:rPr>
        <w:t>nan hallituksen ja</w:t>
      </w:r>
      <w:r>
        <w:rPr>
          <w:rFonts w:asciiTheme="majorHAnsi" w:eastAsia="Times New Roman" w:hAnsiTheme="majorHAnsi" w:cstheme="majorHAnsi"/>
          <w:lang w:eastAsia="fi-FI"/>
        </w:rPr>
        <w:t xml:space="preserve"> </w:t>
      </w:r>
      <w:r w:rsidR="008131A7">
        <w:rPr>
          <w:rFonts w:asciiTheme="majorHAnsi" w:eastAsia="Times New Roman" w:hAnsiTheme="majorHAnsi" w:cstheme="majorHAnsi"/>
          <w:lang w:eastAsia="fi-FI"/>
        </w:rPr>
        <w:t>ruokailutoimikunnan toiminnassa</w:t>
      </w:r>
      <w:r>
        <w:rPr>
          <w:rFonts w:asciiTheme="majorHAnsi" w:eastAsia="Times New Roman" w:hAnsiTheme="majorHAnsi" w:cstheme="majorHAnsi"/>
          <w:lang w:eastAsia="fi-FI"/>
        </w:rPr>
        <w:t xml:space="preserve">, </w:t>
      </w:r>
      <w:r w:rsidRPr="00D23B3D">
        <w:rPr>
          <w:rFonts w:asciiTheme="majorHAnsi" w:eastAsia="Times New Roman" w:hAnsiTheme="majorHAnsi" w:cstheme="majorHAnsi"/>
          <w:lang w:eastAsia="fi-FI"/>
        </w:rPr>
        <w:t>vastuuteht</w:t>
      </w:r>
      <w:r w:rsidR="008131A7">
        <w:rPr>
          <w:rFonts w:asciiTheme="majorHAnsi" w:eastAsia="Times New Roman" w:hAnsiTheme="majorHAnsi" w:cstheme="majorHAnsi"/>
          <w:lang w:eastAsia="fi-FI"/>
        </w:rPr>
        <w:t>ävien hoidossa</w:t>
      </w:r>
      <w:r w:rsidRPr="00D23B3D">
        <w:rPr>
          <w:rFonts w:asciiTheme="majorHAnsi" w:eastAsia="Times New Roman" w:hAnsiTheme="majorHAnsi" w:cstheme="majorHAnsi"/>
          <w:lang w:eastAsia="fi-FI"/>
        </w:rPr>
        <w:t xml:space="preserve"> esimerkiksi luokan j</w:t>
      </w:r>
      <w:r w:rsidR="003A1B52">
        <w:rPr>
          <w:rFonts w:asciiTheme="majorHAnsi" w:eastAsia="Times New Roman" w:hAnsiTheme="majorHAnsi" w:cstheme="majorHAnsi"/>
          <w:lang w:eastAsia="fi-FI"/>
        </w:rPr>
        <w:t>ärjestäjinä,</w:t>
      </w:r>
      <w:r w:rsidR="008131A7">
        <w:rPr>
          <w:rFonts w:asciiTheme="majorHAnsi" w:eastAsia="Times New Roman" w:hAnsiTheme="majorHAnsi" w:cstheme="majorHAnsi"/>
          <w:lang w:eastAsia="fi-FI"/>
        </w:rPr>
        <w:t xml:space="preserve"> ruokailuvastaavina</w:t>
      </w:r>
      <w:r w:rsidR="003A1B52">
        <w:rPr>
          <w:rFonts w:asciiTheme="majorHAnsi" w:eastAsia="Times New Roman" w:hAnsiTheme="majorHAnsi" w:cstheme="majorHAnsi"/>
          <w:lang w:eastAsia="fi-FI"/>
        </w:rPr>
        <w:t xml:space="preserve"> ja koulukummeina</w:t>
      </w:r>
      <w:r w:rsidR="007013F6">
        <w:rPr>
          <w:rFonts w:asciiTheme="majorHAnsi" w:eastAsia="Times New Roman" w:hAnsiTheme="majorHAnsi" w:cstheme="majorHAnsi"/>
          <w:lang w:eastAsia="fi-FI"/>
        </w:rPr>
        <w:t xml:space="preserve"> toimimisessa</w:t>
      </w:r>
      <w:r>
        <w:rPr>
          <w:rFonts w:asciiTheme="majorHAnsi" w:eastAsia="Times New Roman" w:hAnsiTheme="majorHAnsi" w:cstheme="majorHAnsi"/>
          <w:lang w:eastAsia="fi-FI"/>
        </w:rPr>
        <w:t xml:space="preserve">, </w:t>
      </w:r>
      <w:r w:rsidRPr="00D23B3D">
        <w:rPr>
          <w:rFonts w:asciiTheme="majorHAnsi" w:eastAsia="Times New Roman" w:hAnsiTheme="majorHAnsi" w:cstheme="majorHAnsi"/>
          <w:lang w:eastAsia="fi-FI"/>
        </w:rPr>
        <w:t>luokan sä</w:t>
      </w:r>
      <w:r w:rsidR="008131A7">
        <w:rPr>
          <w:rFonts w:asciiTheme="majorHAnsi" w:eastAsia="Times New Roman" w:hAnsiTheme="majorHAnsi" w:cstheme="majorHAnsi"/>
          <w:lang w:eastAsia="fi-FI"/>
        </w:rPr>
        <w:t>äntöjen ja toimintatapojen suunnittelussa ja arvioinnissa</w:t>
      </w:r>
      <w:r>
        <w:rPr>
          <w:rFonts w:asciiTheme="majorHAnsi" w:eastAsia="Times New Roman" w:hAnsiTheme="majorHAnsi" w:cstheme="majorHAnsi"/>
          <w:lang w:eastAsia="fi-FI"/>
        </w:rPr>
        <w:t xml:space="preserve">, </w:t>
      </w:r>
      <w:r w:rsidR="008131A7">
        <w:rPr>
          <w:rFonts w:asciiTheme="majorHAnsi" w:eastAsia="Times New Roman" w:hAnsiTheme="majorHAnsi" w:cstheme="majorHAnsi"/>
          <w:lang w:eastAsia="fi-FI"/>
        </w:rPr>
        <w:t>apuopettajina toimimisessa sekä</w:t>
      </w:r>
      <w:r>
        <w:rPr>
          <w:rFonts w:asciiTheme="majorHAnsi" w:eastAsia="Times New Roman" w:hAnsiTheme="majorHAnsi" w:cstheme="majorHAnsi"/>
          <w:lang w:eastAsia="fi-FI"/>
        </w:rPr>
        <w:t xml:space="preserve"> </w:t>
      </w:r>
      <w:r w:rsidR="008131A7">
        <w:rPr>
          <w:rFonts w:asciiTheme="majorHAnsi" w:eastAsia="Times New Roman" w:hAnsiTheme="majorHAnsi" w:cstheme="majorHAnsi"/>
          <w:lang w:eastAsia="fi-FI"/>
        </w:rPr>
        <w:t xml:space="preserve">päivänavausten suunnittelussa ja pitämisessä. </w:t>
      </w:r>
      <w:r w:rsidRPr="00D23B3D">
        <w:rPr>
          <w:rFonts w:asciiTheme="majorHAnsi" w:eastAsia="Times New Roman" w:hAnsiTheme="majorHAnsi" w:cstheme="majorHAnsi"/>
          <w:lang w:eastAsia="fi-FI"/>
        </w:rPr>
        <w:t>Lisäksi luokissa opettajilla on erilaisia käytänteitä, jotka edistävät oppilaiden osallisuutta ja rakentavat luokan toimintakulttuuria esimerkiksi erilaiset oppilaan omat valinnat.</w:t>
      </w:r>
      <w:r w:rsidR="008131A7">
        <w:rPr>
          <w:rFonts w:asciiTheme="majorHAnsi" w:eastAsia="Times New Roman" w:hAnsiTheme="majorHAnsi" w:cstheme="majorHAnsi"/>
          <w:lang w:eastAsia="fi-FI"/>
        </w:rPr>
        <w:t xml:space="preserve"> Näitä voivat olla esimerkiksi työskentelypaikan valinta; p</w:t>
      </w:r>
      <w:r w:rsidRPr="00D23B3D">
        <w:rPr>
          <w:rFonts w:asciiTheme="majorHAnsi" w:eastAsia="Times New Roman" w:hAnsiTheme="majorHAnsi" w:cstheme="majorHAnsi"/>
          <w:lang w:eastAsia="fi-FI"/>
        </w:rPr>
        <w:t>äivä- tai tuntiurakoinnissa oppilas valitsee, mistä työs</w:t>
      </w:r>
      <w:r w:rsidR="008131A7">
        <w:rPr>
          <w:rFonts w:asciiTheme="majorHAnsi" w:eastAsia="Times New Roman" w:hAnsiTheme="majorHAnsi" w:cstheme="majorHAnsi"/>
          <w:lang w:eastAsia="fi-FI"/>
        </w:rPr>
        <w:t>tä tai tehtävästä hän aloittaa; l</w:t>
      </w:r>
      <w:r w:rsidRPr="00D23B3D">
        <w:rPr>
          <w:rFonts w:asciiTheme="majorHAnsi" w:eastAsia="Times New Roman" w:hAnsiTheme="majorHAnsi" w:cstheme="majorHAnsi"/>
          <w:lang w:eastAsia="fi-FI"/>
        </w:rPr>
        <w:t>uokan yhteiset hymynaamat, timantit tms. keräykset, joilla luokka ansaitsee</w:t>
      </w:r>
      <w:r w:rsidR="008131A7">
        <w:rPr>
          <w:rFonts w:asciiTheme="majorHAnsi" w:eastAsia="Times New Roman" w:hAnsiTheme="majorHAnsi" w:cstheme="majorHAnsi"/>
          <w:lang w:eastAsia="fi-FI"/>
        </w:rPr>
        <w:t xml:space="preserve"> ja valitsee mukavan tekemisen; k</w:t>
      </w:r>
      <w:r w:rsidRPr="00D23B3D">
        <w:rPr>
          <w:rFonts w:asciiTheme="majorHAnsi" w:eastAsia="Times New Roman" w:hAnsiTheme="majorHAnsi" w:cstheme="majorHAnsi"/>
          <w:lang w:eastAsia="fi-FI"/>
        </w:rPr>
        <w:t xml:space="preserve">uvataiteessa saa valita muutamasta </w:t>
      </w:r>
      <w:r w:rsidR="008131A7">
        <w:rPr>
          <w:rFonts w:asciiTheme="majorHAnsi" w:eastAsia="Times New Roman" w:hAnsiTheme="majorHAnsi" w:cstheme="majorHAnsi"/>
          <w:lang w:eastAsia="fi-FI"/>
        </w:rPr>
        <w:t>vaihtoehdosta, minkä työn tekee; l</w:t>
      </w:r>
      <w:r w:rsidRPr="00D23B3D">
        <w:rPr>
          <w:rFonts w:asciiTheme="majorHAnsi" w:eastAsia="Times New Roman" w:hAnsiTheme="majorHAnsi" w:cstheme="majorHAnsi"/>
          <w:lang w:eastAsia="fi-FI"/>
        </w:rPr>
        <w:t>iikuntatunneilla alkuleikin</w:t>
      </w:r>
      <w:r w:rsidR="008131A7">
        <w:rPr>
          <w:rFonts w:asciiTheme="majorHAnsi" w:eastAsia="Times New Roman" w:hAnsiTheme="majorHAnsi" w:cstheme="majorHAnsi"/>
          <w:lang w:eastAsia="fi-FI"/>
        </w:rPr>
        <w:t xml:space="preserve"> tai loppuvenyttelyn vetäminen sekä e</w:t>
      </w:r>
      <w:r w:rsidRPr="00D23B3D">
        <w:rPr>
          <w:rFonts w:asciiTheme="majorHAnsi" w:eastAsia="Times New Roman" w:hAnsiTheme="majorHAnsi" w:cstheme="majorHAnsi"/>
          <w:lang w:eastAsia="fi-FI"/>
        </w:rPr>
        <w:t>rilaiset pari-, ryhmä- ja tiimityöskentelyt.</w:t>
      </w:r>
    </w:p>
    <w:p w:rsidR="00C54D50" w:rsidRDefault="00C83BF3" w:rsidP="00C83BF3">
      <w:pPr>
        <w:textAlignment w:val="baseline"/>
        <w:rPr>
          <w:rFonts w:asciiTheme="majorHAnsi" w:eastAsia="Times New Roman" w:hAnsiTheme="majorHAnsi" w:cstheme="majorHAnsi"/>
          <w:lang w:eastAsia="fi-FI"/>
        </w:rPr>
      </w:pPr>
      <w:r w:rsidRPr="00A04DE2">
        <w:rPr>
          <w:rFonts w:asciiTheme="majorHAnsi" w:eastAsia="Times New Roman" w:hAnsiTheme="majorHAnsi" w:cstheme="majorHAnsi"/>
          <w:lang w:eastAsia="fi-FI"/>
        </w:rPr>
        <w:t> </w:t>
      </w:r>
    </w:p>
    <w:p w:rsidR="00C83BF3" w:rsidRPr="00003158" w:rsidRDefault="00C83BF3" w:rsidP="00C83BF3">
      <w:pPr>
        <w:textAlignment w:val="baseline"/>
        <w:rPr>
          <w:rFonts w:asciiTheme="majorHAnsi" w:eastAsia="Times New Roman" w:hAnsiTheme="majorHAnsi" w:cstheme="majorHAnsi"/>
          <w:lang w:eastAsia="fi-FI"/>
        </w:rPr>
      </w:pPr>
    </w:p>
    <w:p w:rsidR="00C83BF3" w:rsidRDefault="00C83BF3" w:rsidP="00C83BF3">
      <w:pPr>
        <w:textAlignment w:val="baseline"/>
        <w:rPr>
          <w:rFonts w:asciiTheme="majorHAnsi" w:eastAsia="Times New Roman" w:hAnsiTheme="majorHAnsi" w:cstheme="majorHAnsi"/>
          <w:b/>
          <w:lang w:eastAsia="fi-FI"/>
        </w:rPr>
      </w:pPr>
    </w:p>
    <w:p w:rsidR="00A54387" w:rsidRDefault="00A54387" w:rsidP="00C83BF3">
      <w:pPr>
        <w:textAlignment w:val="baseline"/>
        <w:rPr>
          <w:rFonts w:asciiTheme="majorHAnsi" w:eastAsia="Times New Roman" w:hAnsiTheme="majorHAnsi" w:cstheme="majorHAnsi"/>
          <w:b/>
          <w:lang w:eastAsia="fi-FI"/>
        </w:rPr>
      </w:pPr>
    </w:p>
    <w:p w:rsidR="00A54387" w:rsidRDefault="00A54387" w:rsidP="00C83BF3">
      <w:pPr>
        <w:textAlignment w:val="baseline"/>
        <w:rPr>
          <w:rFonts w:asciiTheme="majorHAnsi" w:eastAsia="Times New Roman" w:hAnsiTheme="majorHAnsi" w:cstheme="majorHAnsi"/>
          <w:b/>
          <w:lang w:eastAsia="fi-FI"/>
        </w:rPr>
      </w:pPr>
    </w:p>
    <w:p w:rsidR="00A54387" w:rsidRDefault="00A54387" w:rsidP="00C83BF3">
      <w:pPr>
        <w:textAlignment w:val="baseline"/>
        <w:rPr>
          <w:rFonts w:asciiTheme="majorHAnsi" w:eastAsia="Times New Roman" w:hAnsiTheme="majorHAnsi" w:cstheme="majorHAnsi"/>
          <w:b/>
          <w:lang w:eastAsia="fi-FI"/>
        </w:rPr>
      </w:pPr>
    </w:p>
    <w:p w:rsidR="00C83BF3" w:rsidRPr="006737E0" w:rsidRDefault="006737E0" w:rsidP="00C83BF3">
      <w:pPr>
        <w:textAlignment w:val="baseline"/>
        <w:rPr>
          <w:rFonts w:asciiTheme="majorHAnsi" w:eastAsia="Times New Roman" w:hAnsiTheme="majorHAnsi" w:cstheme="majorHAnsi"/>
          <w:b/>
          <w:lang w:eastAsia="fi-FI"/>
        </w:rPr>
      </w:pPr>
      <w:r>
        <w:rPr>
          <w:rFonts w:asciiTheme="majorHAnsi" w:eastAsia="Times New Roman" w:hAnsiTheme="majorHAnsi" w:cstheme="majorHAnsi"/>
          <w:b/>
          <w:lang w:eastAsia="fi-FI"/>
        </w:rPr>
        <w:t xml:space="preserve">Luku 4, </w:t>
      </w:r>
      <w:r w:rsidR="00C83BF3" w:rsidRPr="00A04DE2">
        <w:rPr>
          <w:rFonts w:asciiTheme="majorHAnsi" w:eastAsia="Times New Roman" w:hAnsiTheme="majorHAnsi" w:cstheme="majorHAnsi"/>
          <w:b/>
          <w:bCs/>
          <w:lang w:eastAsia="fi-FI"/>
        </w:rPr>
        <w:t>Toimintakulttuuri</w:t>
      </w:r>
      <w:r w:rsidR="00C83BF3" w:rsidRPr="00A04DE2">
        <w:rPr>
          <w:rFonts w:asciiTheme="majorHAnsi" w:eastAsia="Times New Roman" w:hAnsiTheme="majorHAnsi" w:cstheme="majorHAnsi"/>
          <w:lang w:eastAsia="fi-FI"/>
        </w:rPr>
        <w:t> </w:t>
      </w:r>
    </w:p>
    <w:p w:rsidR="007261F6" w:rsidRDefault="00C83BF3" w:rsidP="00C83BF3">
      <w:pPr>
        <w:textAlignment w:val="baseline"/>
        <w:rPr>
          <w:rFonts w:asciiTheme="majorHAnsi" w:eastAsia="Times New Roman" w:hAnsiTheme="majorHAnsi" w:cstheme="majorHAnsi"/>
          <w:lang w:eastAsia="fi-FI"/>
        </w:rPr>
      </w:pPr>
      <w:r w:rsidRPr="00A04DE2">
        <w:rPr>
          <w:rFonts w:asciiTheme="majorHAnsi" w:eastAsia="Times New Roman" w:hAnsiTheme="majorHAnsi" w:cstheme="majorHAnsi"/>
          <w:b/>
          <w:bCs/>
          <w:lang w:eastAsia="fi-FI"/>
        </w:rPr>
        <w:t> </w:t>
      </w:r>
      <w:r w:rsidR="00BE465D">
        <w:rPr>
          <w:rFonts w:asciiTheme="majorHAnsi" w:eastAsia="Times New Roman" w:hAnsiTheme="majorHAnsi" w:cstheme="majorHAnsi"/>
          <w:lang w:eastAsia="fi-FI"/>
        </w:rPr>
        <w:t> </w:t>
      </w:r>
    </w:p>
    <w:p w:rsidR="002B4E48" w:rsidRDefault="002B4E48" w:rsidP="002B4E48">
      <w:pPr>
        <w:textAlignment w:val="baseline"/>
        <w:rPr>
          <w:rFonts w:asciiTheme="majorHAnsi" w:eastAsia="Times New Roman" w:hAnsiTheme="majorHAnsi" w:cstheme="majorHAnsi"/>
          <w:lang w:eastAsia="fi-FI"/>
        </w:rPr>
      </w:pPr>
      <w:r>
        <w:rPr>
          <w:rFonts w:asciiTheme="majorHAnsi" w:eastAsia="Times New Roman" w:hAnsiTheme="majorHAnsi" w:cstheme="majorHAnsi"/>
          <w:lang w:eastAsia="fi-FI"/>
        </w:rPr>
        <w:t>Tarjoamme</w:t>
      </w:r>
      <w:r w:rsidRPr="00A04DE2">
        <w:rPr>
          <w:rFonts w:asciiTheme="majorHAnsi" w:eastAsia="Times New Roman" w:hAnsiTheme="majorHAnsi" w:cstheme="majorHAnsi"/>
          <w:lang w:eastAsia="fi-FI"/>
        </w:rPr>
        <w:t xml:space="preserve"> </w:t>
      </w:r>
      <w:r w:rsidRPr="00A04DE2">
        <w:rPr>
          <w:rFonts w:asciiTheme="majorHAnsi" w:eastAsia="Times New Roman" w:hAnsiTheme="majorHAnsi" w:cstheme="majorHAnsi"/>
          <w:color w:val="000000"/>
          <w:lang w:eastAsia="fi-FI"/>
        </w:rPr>
        <w:t>lähipalveluna</w:t>
      </w:r>
      <w:r w:rsidRPr="00A04DE2">
        <w:rPr>
          <w:rFonts w:asciiTheme="majorHAnsi" w:eastAsia="Times New Roman" w:hAnsiTheme="majorHAnsi" w:cstheme="majorHAnsi"/>
          <w:lang w:eastAsia="fi-FI"/>
        </w:rPr>
        <w:t xml:space="preserve"> laadukasta perusopetusta monipuolisten tukipalvelujen avulla. Tukipalveluja pyritään antamaan aktiivisesti. Näin pyritään ehkäisemään oppilaan haasteiden kerääntymistä. Tukipalveluja ovat tukiopetus, kuraattorin ja erityisopettajan palvelut, terveydenhoitajan ja perheneuvolanpalvelut sekä kasvun ja oppimisen tuen ryhmä. Myös laadukkaan ja monipuolisen </w:t>
      </w:r>
      <w:r w:rsidRPr="00A04DE2">
        <w:rPr>
          <w:rFonts w:asciiTheme="majorHAnsi" w:eastAsia="Times New Roman" w:hAnsiTheme="majorHAnsi" w:cstheme="majorHAnsi"/>
          <w:color w:val="000000"/>
          <w:lang w:eastAsia="fi-FI"/>
        </w:rPr>
        <w:t>perusopetuksen</w:t>
      </w:r>
      <w:r w:rsidRPr="00A04DE2">
        <w:rPr>
          <w:rFonts w:asciiTheme="majorHAnsi" w:eastAsia="Times New Roman" w:hAnsiTheme="majorHAnsi" w:cstheme="majorHAnsi"/>
          <w:lang w:eastAsia="fi-FI"/>
        </w:rPr>
        <w:t xml:space="preserve"> takaavat pätevät opettajat ja opettajien täydennyskoulutus.</w:t>
      </w:r>
      <w:r w:rsidR="007261F6" w:rsidRPr="007261F6">
        <w:rPr>
          <w:rFonts w:asciiTheme="majorHAnsi" w:eastAsia="Times New Roman" w:hAnsiTheme="majorHAnsi" w:cstheme="majorHAnsi"/>
          <w:color w:val="000000"/>
          <w:lang w:eastAsia="fi-FI"/>
        </w:rPr>
        <w:t xml:space="preserve"> </w:t>
      </w:r>
      <w:r w:rsidR="007261F6" w:rsidRPr="00A04DE2">
        <w:rPr>
          <w:rFonts w:asciiTheme="majorHAnsi" w:eastAsia="Times New Roman" w:hAnsiTheme="majorHAnsi" w:cstheme="majorHAnsi"/>
          <w:color w:val="000000"/>
          <w:lang w:eastAsia="fi-FI"/>
        </w:rPr>
        <w:t xml:space="preserve">Opettajien </w:t>
      </w:r>
      <w:r w:rsidR="007261F6" w:rsidRPr="00A04DE2">
        <w:rPr>
          <w:rFonts w:asciiTheme="majorHAnsi" w:eastAsia="Times New Roman" w:hAnsiTheme="majorHAnsi" w:cstheme="majorHAnsi"/>
          <w:lang w:eastAsia="fi-FI"/>
        </w:rPr>
        <w:t xml:space="preserve">täydennyskoulutus on tärkeässä asemassa </w:t>
      </w:r>
      <w:r w:rsidR="007261F6" w:rsidRPr="00A04DE2">
        <w:rPr>
          <w:rFonts w:asciiTheme="majorHAnsi" w:eastAsia="Times New Roman" w:hAnsiTheme="majorHAnsi" w:cstheme="majorHAnsi"/>
          <w:color w:val="000000"/>
          <w:lang w:eastAsia="fi-FI"/>
        </w:rPr>
        <w:t>ja opettajat pyrkivät kouluttautumaan säännöllisesti. </w:t>
      </w:r>
      <w:r w:rsidRPr="00A04DE2">
        <w:rPr>
          <w:rFonts w:asciiTheme="majorHAnsi" w:eastAsia="Times New Roman" w:hAnsiTheme="majorHAnsi" w:cstheme="majorHAnsi"/>
          <w:lang w:eastAsia="fi-FI"/>
        </w:rPr>
        <w:t> </w:t>
      </w:r>
    </w:p>
    <w:p w:rsidR="00F8206F" w:rsidRDefault="00F8206F" w:rsidP="002B4E48">
      <w:pPr>
        <w:textAlignment w:val="baseline"/>
        <w:rPr>
          <w:rFonts w:asciiTheme="majorHAnsi" w:eastAsia="Times New Roman" w:hAnsiTheme="majorHAnsi" w:cstheme="majorHAnsi"/>
          <w:lang w:eastAsia="fi-FI"/>
        </w:rPr>
      </w:pPr>
    </w:p>
    <w:p w:rsidR="007C79EB" w:rsidRPr="00393F33" w:rsidRDefault="00F8206F" w:rsidP="00393F33">
      <w:pPr>
        <w:rPr>
          <w:rFonts w:asciiTheme="majorHAnsi" w:eastAsia="Times New Roman" w:hAnsiTheme="majorHAnsi" w:cstheme="majorHAnsi"/>
          <w:color w:val="000000"/>
          <w:lang w:eastAsia="fi-FI"/>
        </w:rPr>
      </w:pPr>
      <w:r>
        <w:rPr>
          <w:rFonts w:asciiTheme="majorHAnsi" w:eastAsia="Times New Roman" w:hAnsiTheme="majorHAnsi" w:cstheme="majorHAnsi"/>
          <w:lang w:eastAsia="fi-FI"/>
        </w:rPr>
        <w:t>Haluamme luoda toimintakulttuurillamme edellytyksiä onnistumisen kokemuksiin, rohkaista yrittämään, tukea vahvuuksien löytymistä ja hyödyntämistä</w:t>
      </w:r>
      <w:r w:rsidRPr="001C6066">
        <w:rPr>
          <w:rFonts w:asciiTheme="majorHAnsi" w:eastAsia="Times New Roman" w:hAnsiTheme="majorHAnsi" w:cstheme="majorHAnsi"/>
          <w:lang w:eastAsia="fi-FI"/>
        </w:rPr>
        <w:t>. Saavuttaaksemme nämä tavoitteet käytämme</w:t>
      </w:r>
      <w:r w:rsidR="0029109B" w:rsidRPr="001C6066">
        <w:rPr>
          <w:rFonts w:asciiTheme="majorHAnsi" w:eastAsia="Times New Roman" w:hAnsiTheme="majorHAnsi" w:cstheme="majorHAnsi"/>
          <w:lang w:eastAsia="fi-FI"/>
        </w:rPr>
        <w:t xml:space="preserve"> Yhdessä yhteistyöllä –mallia ja</w:t>
      </w:r>
      <w:r w:rsidRPr="001C6066">
        <w:rPr>
          <w:rFonts w:asciiTheme="majorHAnsi" w:eastAsia="Times New Roman" w:hAnsiTheme="majorHAnsi" w:cstheme="majorHAnsi"/>
          <w:lang w:eastAsia="fi-FI"/>
        </w:rPr>
        <w:t xml:space="preserve"> positiivisen pedagogiikan työtapoja.</w:t>
      </w:r>
      <w:r>
        <w:rPr>
          <w:rFonts w:asciiTheme="majorHAnsi" w:eastAsia="Times New Roman" w:hAnsiTheme="majorHAnsi" w:cstheme="majorHAnsi"/>
          <w:lang w:eastAsia="fi-FI"/>
        </w:rPr>
        <w:t xml:space="preserve"> </w:t>
      </w:r>
      <w:r w:rsidRPr="00332628">
        <w:rPr>
          <w:rFonts w:asciiTheme="majorHAnsi" w:eastAsia="Times New Roman" w:hAnsiTheme="majorHAnsi" w:cstheme="majorHAnsi"/>
          <w:lang w:eastAsia="fi-FI"/>
        </w:rPr>
        <w:t>A</w:t>
      </w:r>
      <w:r>
        <w:rPr>
          <w:rFonts w:asciiTheme="majorHAnsi" w:eastAsia="Times New Roman" w:hAnsiTheme="majorHAnsi" w:cstheme="majorHAnsi"/>
          <w:lang w:eastAsia="fi-FI"/>
        </w:rPr>
        <w:t>ktivoimme</w:t>
      </w:r>
      <w:r w:rsidRPr="00332628">
        <w:rPr>
          <w:rFonts w:asciiTheme="majorHAnsi" w:eastAsia="Times New Roman" w:hAnsiTheme="majorHAnsi" w:cstheme="majorHAnsi"/>
          <w:lang w:eastAsia="fi-FI"/>
        </w:rPr>
        <w:t xml:space="preserve"> oppilaita huomaamaan onnistumiset ja hyvän niin itsessään kuin</w:t>
      </w:r>
      <w:r>
        <w:rPr>
          <w:rFonts w:asciiTheme="majorHAnsi" w:eastAsia="Times New Roman" w:hAnsiTheme="majorHAnsi" w:cstheme="majorHAnsi"/>
          <w:lang w:eastAsia="fi-FI"/>
        </w:rPr>
        <w:t>. Meillä opetetaan kasvun asennetta. E</w:t>
      </w:r>
      <w:r w:rsidRPr="00332628">
        <w:rPr>
          <w:rFonts w:asciiTheme="majorHAnsi" w:eastAsia="Times New Roman" w:hAnsiTheme="majorHAnsi" w:cstheme="majorHAnsi"/>
          <w:lang w:eastAsia="fi-FI"/>
        </w:rPr>
        <w:t>sim</w:t>
      </w:r>
      <w:r>
        <w:rPr>
          <w:rFonts w:asciiTheme="majorHAnsi" w:eastAsia="Times New Roman" w:hAnsiTheme="majorHAnsi" w:cstheme="majorHAnsi"/>
          <w:lang w:eastAsia="fi-FI"/>
        </w:rPr>
        <w:t>erkiksi sisäisen puheen avulla oppilasta ohjataan</w:t>
      </w:r>
      <w:r w:rsidRPr="00332628">
        <w:rPr>
          <w:rFonts w:asciiTheme="majorHAnsi" w:eastAsia="Times New Roman" w:hAnsiTheme="majorHAnsi" w:cstheme="majorHAnsi"/>
          <w:lang w:eastAsia="fi-FI"/>
        </w:rPr>
        <w:t xml:space="preserve"> ajattelemaan vastoinkäymisten ja oppimisen haasteiden koh</w:t>
      </w:r>
      <w:r>
        <w:rPr>
          <w:rFonts w:asciiTheme="majorHAnsi" w:eastAsia="Times New Roman" w:hAnsiTheme="majorHAnsi" w:cstheme="majorHAnsi"/>
          <w:lang w:eastAsia="fi-FI"/>
        </w:rPr>
        <w:t>dalla, että hän ei osaa vielä</w:t>
      </w:r>
      <w:r w:rsidRPr="00332628">
        <w:rPr>
          <w:rFonts w:asciiTheme="majorHAnsi" w:eastAsia="Times New Roman" w:hAnsiTheme="majorHAnsi" w:cstheme="majorHAnsi"/>
          <w:lang w:eastAsia="fi-FI"/>
        </w:rPr>
        <w:t xml:space="preserve"> eli hänellä on kyky oppia ja vahvistaa taitoja ja osaamista,</w:t>
      </w:r>
      <w:r>
        <w:rPr>
          <w:rFonts w:asciiTheme="majorHAnsi" w:eastAsia="Times New Roman" w:hAnsiTheme="majorHAnsi" w:cstheme="majorHAnsi"/>
          <w:lang w:eastAsia="fi-FI"/>
        </w:rPr>
        <w:t xml:space="preserve"> kun vain tekee töitä sen eteen</w:t>
      </w:r>
      <w:r w:rsidRPr="00332628">
        <w:rPr>
          <w:rFonts w:asciiTheme="majorHAnsi" w:eastAsia="Times New Roman" w:hAnsiTheme="majorHAnsi" w:cstheme="majorHAnsi"/>
          <w:lang w:eastAsia="fi-FI"/>
        </w:rPr>
        <w:t>.</w:t>
      </w:r>
      <w:r w:rsidR="00A05884">
        <w:rPr>
          <w:rFonts w:asciiTheme="majorHAnsi" w:eastAsia="Times New Roman" w:hAnsiTheme="majorHAnsi" w:cstheme="majorHAnsi"/>
          <w:color w:val="000000"/>
          <w:lang w:eastAsia="fi-FI"/>
        </w:rPr>
        <w:t xml:space="preserve"> </w:t>
      </w:r>
      <w:r w:rsidR="004C4BC6">
        <w:rPr>
          <w:rFonts w:asciiTheme="majorHAnsi" w:eastAsia="Times New Roman" w:hAnsiTheme="majorHAnsi" w:cstheme="majorHAnsi"/>
          <w:color w:val="000000"/>
          <w:lang w:eastAsia="fi-FI"/>
        </w:rPr>
        <w:t xml:space="preserve">Pienen </w:t>
      </w:r>
      <w:r w:rsidR="004F0A0A">
        <w:rPr>
          <w:rFonts w:asciiTheme="majorHAnsi" w:eastAsia="Times New Roman" w:hAnsiTheme="majorHAnsi" w:cstheme="majorHAnsi"/>
          <w:color w:val="000000"/>
          <w:lang w:eastAsia="fi-FI"/>
        </w:rPr>
        <w:t>yhteisömme</w:t>
      </w:r>
      <w:r w:rsidR="00A05884">
        <w:rPr>
          <w:rFonts w:asciiTheme="majorHAnsi" w:eastAsia="Times New Roman" w:hAnsiTheme="majorHAnsi" w:cstheme="majorHAnsi"/>
          <w:color w:val="000000"/>
          <w:lang w:eastAsia="fi-FI"/>
        </w:rPr>
        <w:t xml:space="preserve"> vahvuutena</w:t>
      </w:r>
      <w:r w:rsidR="004C4BC6">
        <w:rPr>
          <w:rFonts w:asciiTheme="majorHAnsi" w:eastAsia="Times New Roman" w:hAnsiTheme="majorHAnsi" w:cstheme="majorHAnsi"/>
          <w:color w:val="000000"/>
          <w:lang w:eastAsia="fi-FI"/>
        </w:rPr>
        <w:t xml:space="preserve"> on</w:t>
      </w:r>
      <w:r w:rsidR="00A05884">
        <w:rPr>
          <w:rFonts w:asciiTheme="majorHAnsi" w:eastAsia="Times New Roman" w:hAnsiTheme="majorHAnsi" w:cstheme="majorHAnsi"/>
          <w:color w:val="000000"/>
          <w:lang w:eastAsia="fi-FI"/>
        </w:rPr>
        <w:t xml:space="preserve"> hyvä oppilaantunte</w:t>
      </w:r>
      <w:r w:rsidR="00B73645">
        <w:rPr>
          <w:rFonts w:asciiTheme="majorHAnsi" w:eastAsia="Times New Roman" w:hAnsiTheme="majorHAnsi" w:cstheme="majorHAnsi"/>
          <w:color w:val="000000"/>
          <w:lang w:eastAsia="fi-FI"/>
        </w:rPr>
        <w:t>mus, joka auttaa opettajia oppilaiden oppimisen ohjaamisessa ja ihmisenä kasvamisen tukemisessa</w:t>
      </w:r>
      <w:r w:rsidR="00334BCB">
        <w:rPr>
          <w:rFonts w:asciiTheme="majorHAnsi" w:eastAsia="Times New Roman" w:hAnsiTheme="majorHAnsi" w:cstheme="majorHAnsi"/>
          <w:color w:val="000000"/>
          <w:lang w:eastAsia="fi-FI"/>
        </w:rPr>
        <w:t>.</w:t>
      </w:r>
      <w:r w:rsidR="00A05884">
        <w:rPr>
          <w:rFonts w:asciiTheme="majorHAnsi" w:eastAsia="Times New Roman" w:hAnsiTheme="majorHAnsi" w:cstheme="majorHAnsi"/>
          <w:color w:val="000000"/>
          <w:lang w:eastAsia="fi-FI"/>
        </w:rPr>
        <w:t xml:space="preserve"> </w:t>
      </w:r>
      <w:r w:rsidR="00B73645">
        <w:rPr>
          <w:rFonts w:asciiTheme="majorHAnsi" w:eastAsia="Times New Roman" w:hAnsiTheme="majorHAnsi" w:cstheme="majorHAnsi"/>
          <w:color w:val="000000"/>
          <w:lang w:eastAsia="fi-FI"/>
        </w:rPr>
        <w:t xml:space="preserve">Koemme erittäin tärkeäksi, että lapsi tuntee kuuluvansa porukkaan ja että kaikkien käytöksestä näkyy arvostus toisia kohtaan. Pyrimme kiinnittämään erityisesti huomiota ystävälliseen ja </w:t>
      </w:r>
      <w:r w:rsidR="004F0A0A">
        <w:rPr>
          <w:rFonts w:asciiTheme="majorHAnsi" w:eastAsia="Times New Roman" w:hAnsiTheme="majorHAnsi" w:cstheme="majorHAnsi"/>
          <w:color w:val="000000"/>
          <w:lang w:eastAsia="fi-FI"/>
        </w:rPr>
        <w:t>reiluun käytökseen kehumalla. Se, mihin kiinnitämme huomiota, lisääntyy.</w:t>
      </w:r>
      <w:r w:rsidR="00A05884">
        <w:rPr>
          <w:rFonts w:asciiTheme="majorHAnsi" w:eastAsia="Times New Roman" w:hAnsiTheme="majorHAnsi" w:cstheme="majorHAnsi"/>
          <w:color w:val="000000"/>
          <w:lang w:eastAsia="fi-FI"/>
        </w:rPr>
        <w:t xml:space="preserve">  </w:t>
      </w:r>
    </w:p>
    <w:p w:rsidR="004F0A0A" w:rsidRDefault="004F0A0A" w:rsidP="00C83BF3">
      <w:pPr>
        <w:rPr>
          <w:rFonts w:asciiTheme="majorHAnsi" w:eastAsia="Times New Roman" w:hAnsiTheme="majorHAnsi" w:cstheme="majorHAnsi"/>
          <w:color w:val="000000"/>
          <w:lang w:eastAsia="fi-FI"/>
        </w:rPr>
      </w:pPr>
    </w:p>
    <w:p w:rsidR="00C65118" w:rsidRDefault="00B13A01" w:rsidP="00C83BF3">
      <w:pPr>
        <w:rPr>
          <w:rFonts w:asciiTheme="majorHAnsi" w:eastAsia="Times New Roman" w:hAnsiTheme="majorHAnsi" w:cstheme="majorHAnsi"/>
          <w:color w:val="000000"/>
          <w:lang w:eastAsia="fi-FI"/>
        </w:rPr>
      </w:pPr>
      <w:r w:rsidRPr="00B13A01">
        <w:rPr>
          <w:rFonts w:asciiTheme="majorHAnsi" w:hAnsiTheme="majorHAnsi" w:cstheme="majorHAnsi"/>
          <w:noProof/>
          <w:lang w:eastAsia="fi-FI"/>
        </w:rPr>
        <w:pict>
          <v:roundrect id="Pyöristetty suorakulmio 17" o:spid="_x0000_s1026" style="position:absolute;margin-left:-129.5pt;margin-top:112.6pt;width:58.5pt;height:5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" fillcolor="white [3201]" strokecolor="#e50e63 [3209]" strokeweight="1pt">
            <v:stroke joinstyle="miter"/>
            <v:path arrowok="t"/>
            <v:textbox>
              <w:txbxContent>
                <w:p w:rsidR="006F5716" w:rsidRPr="00F016DC" w:rsidRDefault="006F5716" w:rsidP="00C83BF3">
                  <w:pPr>
                    <w:jc w:val="center"/>
                    <w:rPr>
                      <w:color w:val="FFC324" w:themeColor="accent5"/>
                      <w:sz w:val="16"/>
                      <w:szCs w:val="16"/>
                    </w:rPr>
                  </w:pPr>
                </w:p>
              </w:txbxContent>
            </v:textbox>
          </v:roundrect>
        </w:pict>
      </w:r>
      <w:r w:rsidRPr="00B13A01">
        <w:rPr>
          <w:rFonts w:asciiTheme="majorHAnsi" w:hAnsiTheme="majorHAnsi" w:cstheme="majorHAnsi"/>
          <w:noProof/>
          <w:lang w:eastAsia="fi-FI"/>
        </w:rPr>
        <w:pict>
          <v:shapetype id="_x0000_t32" coordsize="21600,21600" o:spt="32" o:oned="t" path="m,l21600,21600e" filled="f">
            <v:path arrowok="t" fillok="f" o:connecttype="none"/>
            <o:lock v:ext="edit" shapetype="t"/>
          </v:shapetype>
          <v:shape id="Suora nuoliyhdysviiva 18" o:spid="_x0000_s1039" type="#_x0000_t32" style="position:absolute;margin-left:-94.5pt;margin-top:119.85pt;width:3.6pt;height: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" strokecolor="#ffc324 [3204]" strokeweight=".5pt">
            <v:stroke startarrow="block" endarrow="block" joinstyle="miter"/>
            <o:lock v:ext="edit" shapetype="f"/>
          </v:shape>
        </w:pict>
      </w:r>
    </w:p>
    <w:p w:rsidR="00C83BF3" w:rsidRPr="00A04DE2" w:rsidRDefault="00B13A01" w:rsidP="59BD984C">
      <w:pPr>
        <w:rPr>
          <w:rFonts w:asciiTheme="majorHAnsi" w:eastAsia="Times New Roman" w:hAnsiTheme="majorHAnsi" w:cstheme="majorBidi"/>
          <w:lang w:eastAsia="fi-FI"/>
        </w:rPr>
      </w:pPr>
      <w:r w:rsidRPr="00B13A01">
        <w:rPr>
          <w:rFonts w:asciiTheme="majorHAnsi" w:hAnsiTheme="majorHAnsi" w:cstheme="majorHAnsi"/>
          <w:noProof/>
          <w:lang w:eastAsia="fi-FI"/>
        </w:rPr>
        <w:pict>
          <v:shape id="Suora nuoliyhdysviiva 26" o:spid="_x0000_s1038" type="#_x0000_t32" style="position:absolute;margin-left:-95.9pt;margin-top:9.4pt;width:3pt;height:19.5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" strokecolor="#ffc324 [3204]" strokeweight=".5pt">
            <v:stroke startarrow="block" endarrow="block" joinstyle="miter"/>
            <o:lock v:ext="edit" shapetype="f"/>
          </v:shape>
        </w:pict>
      </w:r>
      <w:r w:rsidRPr="00B13A01">
        <w:rPr>
          <w:rFonts w:asciiTheme="majorHAnsi" w:hAnsiTheme="majorHAnsi" w:cstheme="majorHAnsi"/>
          <w:noProof/>
          <w:lang w:eastAsia="fi-FI"/>
        </w:rPr>
        <w:pict>
          <v:roundrect id="Pyöristetty suorakulmio 25" o:spid="_x0000_s1027" style="position:absolute;margin-left:-230.35pt;margin-top:70.4pt;width:90.75pt;height:5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" fillcolor="white [3201]" strokecolor="#e50e63 [3209]" strokeweight="1pt">
            <v:stroke joinstyle="miter"/>
            <v:path arrowok="t"/>
            <v:textbox>
              <w:txbxContent>
                <w:p w:rsidR="006F5716" w:rsidRPr="00044395" w:rsidRDefault="006F5716" w:rsidP="00C83BF3">
                  <w:pPr>
                    <w:jc w:val="center"/>
                    <w:rPr>
                      <w:color w:val="FFC324" w:themeColor="accent5"/>
                      <w:sz w:val="16"/>
                      <w:szCs w:val="16"/>
                    </w:rPr>
                  </w:pPr>
                </w:p>
              </w:txbxContent>
            </v:textbox>
          </v:roundrect>
        </w:pict>
      </w:r>
      <w:r w:rsidRPr="00B13A01">
        <w:rPr>
          <w:rFonts w:asciiTheme="majorHAnsi" w:hAnsiTheme="majorHAnsi" w:cstheme="majorHAnsi"/>
          <w:noProof/>
          <w:lang w:eastAsia="fi-FI"/>
        </w:rPr>
        <w:pict>
          <v:shape id="Suora nuoliyhdysviiva 24" o:spid="_x0000_s1037" type="#_x0000_t32" style="position:absolute;margin-left:-169.25pt;margin-top:243.85pt;width:35.25pt;height:18.7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" strokecolor="#ffc324 [3204]" strokeweight=".5pt">
            <v:stroke startarrow="block" endarrow="block" joinstyle="miter"/>
            <o:lock v:ext="edit" shapetype="f"/>
          </v:shape>
        </w:pict>
      </w:r>
      <w:r w:rsidRPr="00B13A01">
        <w:rPr>
          <w:rFonts w:asciiTheme="majorHAnsi" w:hAnsiTheme="majorHAnsi" w:cstheme="majorHAnsi"/>
          <w:noProof/>
          <w:lang w:eastAsia="fi-FI"/>
        </w:rPr>
        <w:pict>
          <v:roundrect id="Pyöristetty suorakulmio 23" o:spid="_x0000_s1028" style="position:absolute;margin-left:-216.25pt;margin-top:245.8pt;width:110.25pt;height:4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" fillcolor="white [3201]" strokecolor="#e50e63 [3209]" strokeweight="1pt">
            <v:stroke joinstyle="miter"/>
            <v:path arrowok="t"/>
            <v:textbox>
              <w:txbxContent>
                <w:p w:rsidR="006F5716" w:rsidRPr="00044395" w:rsidRDefault="006F5716" w:rsidP="00C83BF3">
                  <w:pPr>
                    <w:jc w:val="center"/>
                    <w:rPr>
                      <w:color w:val="FFC324" w:themeColor="accent5"/>
                      <w:sz w:val="16"/>
                      <w:szCs w:val="16"/>
                    </w:rPr>
                  </w:pPr>
                </w:p>
              </w:txbxContent>
            </v:textbox>
          </v:roundrect>
        </w:pict>
      </w:r>
      <w:r w:rsidRPr="00B13A01">
        <w:rPr>
          <w:rFonts w:asciiTheme="majorHAnsi" w:hAnsiTheme="majorHAnsi" w:cstheme="majorHAnsi"/>
          <w:noProof/>
          <w:lang w:eastAsia="fi-FI"/>
        </w:rPr>
        <w:pict>
          <v:shape id="Suora nuoliyhdysviiva 22" o:spid="_x0000_s1036" type="#_x0000_t32" style="position:absolute;margin-left:-146.1pt;margin-top:298.9pt;width:3pt;height:15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" strokecolor="#ffc324 [3204]" strokeweight=".5pt">
            <v:stroke startarrow="block" endarrow="block" joinstyle="miter"/>
            <o:lock v:ext="edit" shapetype="f"/>
          </v:shape>
        </w:pict>
      </w:r>
      <w:r w:rsidRPr="00B13A01">
        <w:rPr>
          <w:rFonts w:asciiTheme="majorHAnsi" w:hAnsiTheme="majorHAnsi" w:cstheme="majorHAnsi"/>
          <w:noProof/>
          <w:lang w:eastAsia="fi-FI"/>
        </w:rPr>
        <w:pict>
          <v:roundrect id="Pyöristetty suorakulmio 21" o:spid="_x0000_s1029" style="position:absolute;margin-left:-190.95pt;margin-top:287.9pt;width:100.5pt;height:3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" fillcolor="white [3201]" strokecolor="#e50e63 [3209]" strokeweight="1pt">
            <v:stroke joinstyle="miter"/>
            <v:path arrowok="t"/>
            <v:textbox>
              <w:txbxContent>
                <w:p w:rsidR="006F5716" w:rsidRPr="00044395" w:rsidRDefault="006F5716" w:rsidP="00C83BF3">
                  <w:pPr>
                    <w:jc w:val="center"/>
                    <w:rPr>
                      <w:color w:val="FFC324" w:themeColor="accent5"/>
                      <w:sz w:val="16"/>
                      <w:szCs w:val="16"/>
                    </w:rPr>
                  </w:pPr>
                </w:p>
              </w:txbxContent>
            </v:textbox>
          </v:roundrect>
        </w:pict>
      </w:r>
      <w:r w:rsidRPr="00B13A01">
        <w:rPr>
          <w:rFonts w:asciiTheme="majorHAnsi" w:hAnsiTheme="majorHAnsi" w:cstheme="majorHAnsi"/>
          <w:noProof/>
          <w:lang w:eastAsia="fi-FI"/>
        </w:rPr>
        <w:pict>
          <v:roundrect id="Pyöristetty suorakulmio 19" o:spid="_x0000_s1030" style="position:absolute;margin-left:-139.55pt;margin-top:67.6pt;width:79.5pt;height:55.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" fillcolor="white [3201]" strokecolor="#e50e63 [3209]" strokeweight="1pt">
            <v:stroke joinstyle="miter"/>
            <v:path arrowok="t"/>
            <v:textbox>
              <w:txbxContent>
                <w:p w:rsidR="006F5716" w:rsidRPr="00F016DC" w:rsidRDefault="006F5716" w:rsidP="00C83BF3">
                  <w:pPr>
                    <w:jc w:val="center"/>
                    <w:rPr>
                      <w:color w:val="FFC324" w:themeColor="accent5"/>
                      <w:sz w:val="16"/>
                      <w:szCs w:val="16"/>
                    </w:rPr>
                  </w:pPr>
                </w:p>
              </w:txbxContent>
            </v:textbox>
            <w10:wrap anchorx="margin"/>
          </v:roundrect>
        </w:pict>
      </w:r>
      <w:r w:rsidR="00DA3F44" w:rsidRPr="00A04DE2">
        <w:rPr>
          <w:rFonts w:asciiTheme="majorHAnsi" w:hAnsiTheme="majorHAnsi" w:cstheme="majorHAnsi"/>
          <w:noProof/>
          <w:lang w:eastAsia="fi-FI"/>
        </w:rPr>
        <w:drawing>
          <wp:inline distT="0" distB="0" distL="0" distR="0">
            <wp:extent cx="2569253" cy="2925617"/>
            <wp:effectExtent l="0" t="6668" r="0" b="0"/>
            <wp:docPr id="6" name="Kuva 6" descr="C:\Users\loikkanent\AppData\Local\Microsoft\Windows\Temporary Internet Files\Content.Outlook\6N95N9VA\Koulun alu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ikkanent\AppData\Local\Microsoft\Windows\Temporary Internet Files\Content.Outlook\6N95N9VA\Koulun alue.jpe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16200000">
                      <a:off x="0" y="0"/>
                      <a:ext cx="2585937" cy="2944615"/>
                    </a:xfrm>
                    <a:prstGeom prst="rect">
                      <a:avLst/>
                    </a:prstGeom>
                    <a:noFill/>
                    <a:ln>
                      <a:noFill/>
                    </a:ln>
                  </pic:spPr>
                </pic:pic>
              </a:graphicData>
            </a:graphic>
          </wp:inline>
        </w:drawing>
      </w:r>
      <w:r w:rsidRPr="00B13A01">
        <w:rPr>
          <w:rFonts w:asciiTheme="majorHAnsi" w:hAnsiTheme="majorHAnsi" w:cstheme="majorHAnsi"/>
          <w:noProof/>
          <w:lang w:eastAsia="fi-FI"/>
        </w:rPr>
        <w:pict>
          <v:shape id="Suora nuoliyhdysviiva 20" o:spid="_x0000_s1035" type="#_x0000_t32" style="position:absolute;margin-left:-79.4pt;margin-top:-44.9pt;width:13.5pt;height:2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" strokecolor="#ffc324 [3204]" strokeweight=".5pt">
            <v:stroke startarrow="block" endarrow="block" joinstyle="miter"/>
            <o:lock v:ext="edit" shapetype="f"/>
          </v:shape>
        </w:pict>
      </w:r>
      <w:r w:rsidRPr="00B13A01">
        <w:rPr>
          <w:rFonts w:asciiTheme="majorHAnsi" w:hAnsiTheme="majorHAnsi" w:cstheme="majorHAnsi"/>
          <w:noProof/>
          <w:lang w:eastAsia="fi-FI"/>
        </w:rPr>
        <w:pict>
          <v:shape id="Suora nuoliyhdysviiva 16" o:spid="_x0000_s1034" type="#_x0000_t32" style="position:absolute;margin-left:-101.05pt;margin-top:-15.5pt;width:25.5pt;height:24.7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" strokecolor="#ffc324 [3204]" strokeweight=".5pt">
            <v:stroke startarrow="block" endarrow="block" joinstyle="miter"/>
            <o:lock v:ext="edit" shapetype="f"/>
          </v:shape>
        </w:pict>
      </w:r>
      <w:r w:rsidRPr="00B13A01">
        <w:rPr>
          <w:rFonts w:asciiTheme="majorHAnsi" w:hAnsiTheme="majorHAnsi" w:cstheme="majorHAnsi"/>
          <w:noProof/>
          <w:lang w:eastAsia="fi-FI"/>
        </w:rPr>
        <w:pict>
          <v:shape id="Suora nuoliyhdysviiva 28" o:spid="_x0000_s1033" type="#_x0000_t32" style="position:absolute;margin-left:-76.7pt;margin-top:-2.95pt;width:5.25pt;height:12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" strokecolor="#ffc324 [3204]" strokeweight=".5pt">
            <v:stroke startarrow="block" endarrow="block" joinstyle="miter"/>
            <o:lock v:ext="edit" shapetype="f"/>
          </v:shape>
        </w:pict>
      </w:r>
      <w:r w:rsidRPr="00B13A01">
        <w:rPr>
          <w:rFonts w:asciiTheme="majorHAnsi" w:hAnsiTheme="majorHAnsi" w:cstheme="majorHAnsi"/>
          <w:noProof/>
          <w:lang w:eastAsia="fi-FI"/>
        </w:rPr>
        <w:pict>
          <v:roundrect id="Pyöristetty suorakulmio 27" o:spid="_x0000_s1031" style="position:absolute;margin-left:-75.35pt;margin-top:-5.55pt;width:3.6pt;height:11.4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" fillcolor="white [3201]" strokecolor="#e50e63 [3209]" strokeweight="1pt">
            <v:stroke joinstyle="miter"/>
            <v:path arrowok="t"/>
            <v:textbox>
              <w:txbxContent>
                <w:p w:rsidR="006F5716" w:rsidRPr="00044395" w:rsidRDefault="006F5716" w:rsidP="00C83BF3">
                  <w:pPr>
                    <w:jc w:val="center"/>
                    <w:rPr>
                      <w:sz w:val="16"/>
                      <w:szCs w:val="16"/>
                    </w:rPr>
                  </w:pPr>
                </w:p>
              </w:txbxContent>
            </v:textbox>
          </v:roundrect>
        </w:pict>
      </w:r>
      <w:r w:rsidRPr="00B13A01">
        <w:rPr>
          <w:rFonts w:asciiTheme="majorHAnsi" w:hAnsiTheme="majorHAnsi" w:cstheme="majorHAnsi"/>
          <w:noProof/>
          <w:lang w:eastAsia="fi-FI"/>
        </w:rPr>
        <w:pict>
          <v:rect id="Suorakulmio 15" o:spid="_x0000_s1032" style="position:absolute;margin-left:-111.35pt;margin-top:23.55pt;width:3.6pt;height:13.3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" fillcolor="white [3201]" strokecolor="#e50e63 [3209]" strokeweight="1pt">
            <v:path arrowok="t"/>
            <v:textbox>
              <w:txbxContent>
                <w:p w:rsidR="006F5716" w:rsidRPr="00F016DC" w:rsidRDefault="006F5716" w:rsidP="00956BB9">
                  <w:pPr>
                    <w:rPr>
                      <w:color w:val="FFC324" w:themeColor="accent5"/>
                      <w:sz w:val="16"/>
                      <w:szCs w:val="16"/>
                    </w:rPr>
                  </w:pPr>
                </w:p>
              </w:txbxContent>
            </v:textbox>
          </v:rect>
        </w:pict>
      </w:r>
      <w:r w:rsidR="00DA3F44" w:rsidRPr="4E52DBD8">
        <w:rPr>
          <w:rFonts w:asciiTheme="majorHAnsi" w:eastAsia="Times New Roman" w:hAnsiTheme="majorHAnsi" w:cstheme="majorBidi"/>
          <w:lang w:eastAsia="fi-FI"/>
        </w:rPr>
        <w:t xml:space="preserve">      </w:t>
      </w:r>
      <w:r w:rsidR="005D306C">
        <w:rPr>
          <w:rFonts w:asciiTheme="majorHAnsi" w:eastAsia="Times New Roman" w:hAnsiTheme="majorHAnsi" w:cstheme="majorBidi"/>
          <w:lang w:eastAsia="fi-FI"/>
        </w:rPr>
        <w:t xml:space="preserve">    </w:t>
      </w:r>
      <w:r w:rsidR="00DA3F44" w:rsidRPr="4E52DBD8">
        <w:rPr>
          <w:rFonts w:asciiTheme="majorHAnsi" w:eastAsia="Times New Roman" w:hAnsiTheme="majorHAnsi" w:cstheme="majorBidi"/>
          <w:lang w:eastAsia="fi-FI"/>
        </w:rPr>
        <w:t xml:space="preserve">  </w:t>
      </w:r>
      <w:r w:rsidR="00D845DC">
        <w:rPr>
          <w:rFonts w:asciiTheme="majorHAnsi" w:eastAsia="Times New Roman" w:hAnsiTheme="majorHAnsi" w:cstheme="majorBidi"/>
          <w:lang w:eastAsia="fi-FI"/>
        </w:rPr>
        <w:t xml:space="preserve">  </w:t>
      </w:r>
      <w:r w:rsidR="005D306C">
        <w:rPr>
          <w:noProof/>
          <w:lang w:eastAsia="fi-FI"/>
        </w:rPr>
        <w:drawing>
          <wp:inline distT="0" distB="0" distL="0" distR="0">
            <wp:extent cx="2638425" cy="2498090"/>
            <wp:effectExtent l="0" t="0" r="9525" b="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2651856" cy="2510807"/>
                    </a:xfrm>
                    <a:prstGeom prst="rect">
                      <a:avLst/>
                    </a:prstGeom>
                  </pic:spPr>
                </pic:pic>
              </a:graphicData>
            </a:graphic>
          </wp:inline>
        </w:drawing>
      </w:r>
      <w:r w:rsidR="00D845DC">
        <w:rPr>
          <w:rFonts w:asciiTheme="majorHAnsi" w:eastAsia="Times New Roman" w:hAnsiTheme="majorHAnsi" w:cstheme="majorBidi"/>
          <w:lang w:eastAsia="fi-FI"/>
        </w:rPr>
        <w:t xml:space="preserve"> </w:t>
      </w:r>
    </w:p>
    <w:p w:rsidR="00C83BF3" w:rsidRPr="00A04DE2" w:rsidRDefault="00C83BF3" w:rsidP="00C83BF3">
      <w:pPr>
        <w:textAlignment w:val="baseline"/>
        <w:rPr>
          <w:rFonts w:asciiTheme="majorHAnsi" w:eastAsia="Times New Roman" w:hAnsiTheme="majorHAnsi" w:cstheme="majorHAnsi"/>
          <w:lang w:eastAsia="fi-FI"/>
        </w:rPr>
      </w:pPr>
    </w:p>
    <w:p w:rsidR="00C83BF3" w:rsidRDefault="00DA3F44" w:rsidP="00C83BF3">
      <w:pPr>
        <w:textAlignment w:val="baseline"/>
        <w:rPr>
          <w:rFonts w:asciiTheme="majorHAnsi" w:eastAsia="Times New Roman" w:hAnsiTheme="majorHAnsi" w:cstheme="majorHAnsi"/>
          <w:lang w:eastAsia="fi-FI"/>
        </w:rPr>
      </w:pPr>
      <w:r>
        <w:rPr>
          <w:rFonts w:asciiTheme="majorHAnsi" w:eastAsia="Times New Roman" w:hAnsiTheme="majorHAnsi" w:cstheme="majorHAnsi"/>
          <w:lang w:eastAsia="fi-FI"/>
        </w:rPr>
        <w:t xml:space="preserve">Alaviitalan koulu, Elma Peltola &amp; </w:t>
      </w:r>
      <w:r w:rsidR="00C83BF3" w:rsidRPr="00A04DE2">
        <w:rPr>
          <w:rFonts w:asciiTheme="majorHAnsi" w:eastAsia="Times New Roman" w:hAnsiTheme="majorHAnsi" w:cstheme="majorHAnsi"/>
          <w:lang w:eastAsia="fi-FI"/>
        </w:rPr>
        <w:t>Anni Mäenpää</w:t>
      </w:r>
      <w:r w:rsidR="00733825">
        <w:rPr>
          <w:rFonts w:asciiTheme="majorHAnsi" w:eastAsia="Times New Roman" w:hAnsiTheme="majorHAnsi" w:cstheme="majorHAnsi"/>
          <w:lang w:eastAsia="fi-FI"/>
        </w:rPr>
        <w:tab/>
      </w:r>
      <w:r w:rsidR="00E67FD6">
        <w:rPr>
          <w:rFonts w:asciiTheme="majorHAnsi" w:eastAsia="Times New Roman" w:hAnsiTheme="majorHAnsi" w:cstheme="majorHAnsi"/>
          <w:lang w:eastAsia="fi-FI"/>
        </w:rPr>
        <w:t>Välituntivälinelainaamo</w:t>
      </w:r>
    </w:p>
    <w:p w:rsidR="00D845DC" w:rsidRDefault="00D845DC" w:rsidP="00D845DC">
      <w:pPr>
        <w:rPr>
          <w:rFonts w:asciiTheme="majorHAnsi" w:eastAsia="Times New Roman" w:hAnsiTheme="majorHAnsi" w:cstheme="majorHAnsi"/>
          <w:color w:val="000000"/>
          <w:u w:val="single"/>
          <w:lang w:eastAsia="fi-FI"/>
        </w:rPr>
      </w:pPr>
    </w:p>
    <w:p w:rsidR="00D845DC" w:rsidRPr="00BE465D" w:rsidRDefault="00D845DC" w:rsidP="00D845DC">
      <w:pPr>
        <w:rPr>
          <w:rFonts w:asciiTheme="majorHAnsi" w:eastAsia="Times New Roman" w:hAnsiTheme="majorHAnsi" w:cstheme="majorHAnsi"/>
          <w:color w:val="000000"/>
          <w:u w:val="single"/>
          <w:lang w:eastAsia="fi-FI"/>
        </w:rPr>
      </w:pPr>
      <w:r w:rsidRPr="00BE465D">
        <w:rPr>
          <w:rFonts w:asciiTheme="majorHAnsi" w:eastAsia="Times New Roman" w:hAnsiTheme="majorHAnsi" w:cstheme="majorHAnsi"/>
          <w:color w:val="000000"/>
          <w:u w:val="single"/>
          <w:lang w:eastAsia="fi-FI"/>
        </w:rPr>
        <w:t>Oppimisympäristöt</w:t>
      </w:r>
    </w:p>
    <w:p w:rsidR="00D845DC" w:rsidRDefault="00D845DC" w:rsidP="00D845DC">
      <w:pPr>
        <w:rPr>
          <w:rFonts w:asciiTheme="majorHAnsi" w:eastAsia="Times New Roman" w:hAnsiTheme="majorHAnsi" w:cstheme="majorHAnsi"/>
          <w:color w:val="000000"/>
          <w:lang w:eastAsia="fi-FI"/>
        </w:rPr>
      </w:pPr>
    </w:p>
    <w:p w:rsidR="00D845DC" w:rsidRDefault="00D845DC" w:rsidP="00D845DC">
      <w:pPr>
        <w:rPr>
          <w:rFonts w:asciiTheme="majorHAnsi" w:eastAsia="Times New Roman" w:hAnsiTheme="majorHAnsi" w:cstheme="majorBidi"/>
          <w:color w:val="000000"/>
          <w:lang w:eastAsia="fi-FI"/>
        </w:rPr>
      </w:pPr>
      <w:r w:rsidRPr="59BD984C">
        <w:rPr>
          <w:rFonts w:asciiTheme="majorHAnsi" w:eastAsia="Times New Roman" w:hAnsiTheme="majorHAnsi" w:cstheme="majorBidi"/>
          <w:color w:val="000000" w:themeColor="text1"/>
          <w:lang w:eastAsia="fi-FI"/>
        </w:rPr>
        <w:t xml:space="preserve">Panostamme turvalliseen oppimisympäristöön ja kannustavaan ilmapiiriin. Luotettava ja ystävällinen henkilökuntamme on avainasemassa. Harjoittelemme koulussa oppilaiden kanssa niin fyysistä turvallisuutta edistäviä taitoja kuin myös toisten arvostavaa kohtaamista ja rakentavaa vuorovaikutusta. Haluamme, että </w:t>
      </w:r>
      <w:r w:rsidRPr="59BD984C">
        <w:rPr>
          <w:rFonts w:asciiTheme="majorHAnsi" w:eastAsia="Times New Roman" w:hAnsiTheme="majorHAnsi" w:cstheme="majorBidi"/>
          <w:color w:val="000000" w:themeColor="text1"/>
          <w:lang w:eastAsia="fi-FI"/>
        </w:rPr>
        <w:lastRenderedPageBreak/>
        <w:t>koulumme arkikäytänteistä näkyy välittävä ja arvostava asenne. Oppilaat osallistuvat luokkien sääntöjen laatimiseen. Henkilökunta puu</w:t>
      </w:r>
      <w:r>
        <w:rPr>
          <w:rFonts w:asciiTheme="majorHAnsi" w:eastAsia="Times New Roman" w:hAnsiTheme="majorHAnsi" w:cstheme="majorBidi"/>
          <w:color w:val="000000" w:themeColor="text1"/>
          <w:lang w:eastAsia="fi-FI"/>
        </w:rPr>
        <w:t>ttuu välittömästi loukkaavaan tai</w:t>
      </w:r>
      <w:r w:rsidRPr="59BD984C">
        <w:rPr>
          <w:rFonts w:asciiTheme="majorHAnsi" w:eastAsia="Times New Roman" w:hAnsiTheme="majorHAnsi" w:cstheme="majorBidi"/>
          <w:color w:val="000000" w:themeColor="text1"/>
          <w:lang w:eastAsia="fi-FI"/>
        </w:rPr>
        <w:t xml:space="preserve"> turvallisuutta vaarantavaan käytökseen. Koulussamme tervehditään toisia ja tehdään yhteistyötä hyviä tapoja noudattaen. Oppilaille tarjotaan keinoja suotuisaan tunteiden hallinnan oppimiseen sekä konkreettisia toimintamalleja esimerkiksi suuttumuksen ja vihan tunteiden hillintään. Oppilaskunta osallistuu koulun arjen kehittämiseen yhdessä henkilökunnan </w:t>
      </w:r>
      <w:r w:rsidR="00E67FD6">
        <w:rPr>
          <w:rFonts w:asciiTheme="majorHAnsi" w:eastAsia="Times New Roman" w:hAnsiTheme="majorHAnsi" w:cstheme="majorBidi"/>
          <w:color w:val="000000" w:themeColor="text1"/>
          <w:lang w:eastAsia="fi-FI"/>
        </w:rPr>
        <w:t>kanssa. Koti ja koulu –yhdistys</w:t>
      </w:r>
      <w:r w:rsidRPr="00B66385">
        <w:rPr>
          <w:rFonts w:asciiTheme="majorHAnsi" w:eastAsia="Times New Roman" w:hAnsiTheme="majorHAnsi" w:cstheme="majorBidi"/>
          <w:color w:val="FF0000"/>
          <w:lang w:eastAsia="fi-FI"/>
        </w:rPr>
        <w:t xml:space="preserve"> </w:t>
      </w:r>
      <w:r w:rsidRPr="59BD984C">
        <w:rPr>
          <w:rFonts w:asciiTheme="majorHAnsi" w:eastAsia="Times New Roman" w:hAnsiTheme="majorHAnsi" w:cstheme="majorBidi"/>
          <w:color w:val="000000" w:themeColor="text1"/>
          <w:lang w:eastAsia="fi-FI"/>
        </w:rPr>
        <w:t>tuo oman panoksensa koulun hyvinvoinnin edistämiseksi. Esimerkiksi välitunneille pyritään saamaan mahdollisimman monipuolista ja liikunnallista tekemistä antaen oppilaille todellisen vaikutusmahdollisuuden ja hyödyn</w:t>
      </w:r>
      <w:r w:rsidR="00E67FD6">
        <w:rPr>
          <w:rFonts w:asciiTheme="majorHAnsi" w:eastAsia="Times New Roman" w:hAnsiTheme="majorHAnsi" w:cstheme="majorBidi"/>
          <w:color w:val="000000" w:themeColor="text1"/>
          <w:lang w:eastAsia="fi-FI"/>
        </w:rPr>
        <w:t>täen Koti ja koulu –yhdistyksen</w:t>
      </w:r>
      <w:r w:rsidRPr="00B66385">
        <w:rPr>
          <w:rFonts w:asciiTheme="majorHAnsi" w:eastAsia="Times New Roman" w:hAnsiTheme="majorHAnsi" w:cstheme="majorBidi"/>
          <w:color w:val="FF0000"/>
          <w:lang w:eastAsia="fi-FI"/>
        </w:rPr>
        <w:t xml:space="preserve"> </w:t>
      </w:r>
      <w:r w:rsidRPr="59BD984C">
        <w:rPr>
          <w:rFonts w:asciiTheme="majorHAnsi" w:eastAsia="Times New Roman" w:hAnsiTheme="majorHAnsi" w:cstheme="majorBidi"/>
          <w:color w:val="000000" w:themeColor="text1"/>
          <w:lang w:eastAsia="fi-FI"/>
        </w:rPr>
        <w:t>hankkimia välineitä ja pelejä.</w:t>
      </w:r>
    </w:p>
    <w:p w:rsidR="00D845DC" w:rsidRDefault="00D845DC" w:rsidP="00D845DC">
      <w:pPr>
        <w:rPr>
          <w:rFonts w:asciiTheme="majorHAnsi" w:eastAsia="Times New Roman" w:hAnsiTheme="majorHAnsi" w:cstheme="majorHAnsi"/>
          <w:color w:val="000000"/>
          <w:lang w:eastAsia="fi-FI"/>
        </w:rPr>
      </w:pPr>
    </w:p>
    <w:p w:rsidR="00D845DC" w:rsidRDefault="00D845DC" w:rsidP="00D845DC">
      <w:pPr>
        <w:rPr>
          <w:rFonts w:asciiTheme="majorHAnsi" w:eastAsia="Times New Roman" w:hAnsiTheme="majorHAnsi" w:cstheme="majorHAnsi"/>
          <w:color w:val="000000"/>
          <w:lang w:eastAsia="fi-FI"/>
        </w:rPr>
      </w:pPr>
      <w:r>
        <w:rPr>
          <w:rFonts w:asciiTheme="majorHAnsi" w:eastAsia="Times New Roman" w:hAnsiTheme="majorHAnsi" w:cstheme="majorHAnsi"/>
          <w:color w:val="000000"/>
          <w:lang w:eastAsia="fi-FI"/>
        </w:rPr>
        <w:t xml:space="preserve">Kodin ja koulun välistä yhteistyötä kehitetään tapaamisten ja säännöllisen yhteydenpidon kautta. Koulun lukuvuositiedote jaetaan oppilaiden mukana koteihin syyslukukauden alussa. Tiedotteesta ilmenee muun muassa opettajien yhteystiedot, lukuvuoden koulupäivät sekä lomien ajankohdat. Toimintakulttuuria ja sen kehitystä arvioidaan vuosittain arviointiraportissa. </w:t>
      </w:r>
    </w:p>
    <w:p w:rsidR="0029109B" w:rsidRPr="00A04DE2" w:rsidRDefault="0029109B" w:rsidP="00C83BF3">
      <w:pPr>
        <w:textAlignment w:val="baseline"/>
        <w:rPr>
          <w:rFonts w:asciiTheme="majorHAnsi" w:eastAsia="Times New Roman" w:hAnsiTheme="majorHAnsi" w:cstheme="majorHAnsi"/>
          <w:lang w:eastAsia="fi-FI"/>
        </w:rPr>
      </w:pPr>
    </w:p>
    <w:p w:rsidR="00C83BF3" w:rsidRPr="00A04DE2" w:rsidRDefault="002B0137" w:rsidP="00C83BF3">
      <w:pPr>
        <w:textAlignment w:val="baseline"/>
        <w:rPr>
          <w:rFonts w:asciiTheme="majorHAnsi" w:eastAsia="Times New Roman" w:hAnsiTheme="majorHAnsi" w:cstheme="majorHAnsi"/>
          <w:lang w:eastAsia="fi-FI"/>
        </w:rPr>
      </w:pPr>
      <w:r>
        <w:rPr>
          <w:rFonts w:asciiTheme="majorHAnsi" w:eastAsia="Times New Roman" w:hAnsiTheme="majorHAnsi" w:cstheme="majorHAnsi"/>
          <w:lang w:eastAsia="fi-FI"/>
        </w:rPr>
        <w:t> </w:t>
      </w:r>
      <w:r w:rsidR="00C83BF3" w:rsidRPr="00A04DE2">
        <w:rPr>
          <w:rFonts w:asciiTheme="majorHAnsi" w:eastAsia="Times New Roman" w:hAnsiTheme="majorHAnsi" w:cstheme="majorHAnsi"/>
          <w:lang w:eastAsia="fi-FI"/>
        </w:rPr>
        <w:t> </w:t>
      </w:r>
    </w:p>
    <w:p w:rsidR="00C83BF3" w:rsidRDefault="00C83BF3" w:rsidP="00C83BF3">
      <w:pPr>
        <w:textAlignment w:val="baseline"/>
        <w:rPr>
          <w:rFonts w:asciiTheme="majorHAnsi" w:eastAsia="Times New Roman" w:hAnsiTheme="majorHAnsi" w:cstheme="majorHAnsi"/>
          <w:u w:val="single"/>
          <w:lang w:eastAsia="fi-FI"/>
        </w:rPr>
      </w:pPr>
      <w:r w:rsidRPr="002B0137">
        <w:rPr>
          <w:rFonts w:asciiTheme="majorHAnsi" w:eastAsia="Times New Roman" w:hAnsiTheme="majorHAnsi" w:cstheme="majorHAnsi"/>
          <w:bCs/>
          <w:u w:val="single"/>
          <w:lang w:eastAsia="fi-FI"/>
        </w:rPr>
        <w:t>Monialaiset oppimiskokonaisuudet</w:t>
      </w:r>
      <w:r w:rsidRPr="002B0137">
        <w:rPr>
          <w:rFonts w:asciiTheme="majorHAnsi" w:eastAsia="Times New Roman" w:hAnsiTheme="majorHAnsi" w:cstheme="majorHAnsi"/>
          <w:u w:val="single"/>
          <w:lang w:eastAsia="fi-FI"/>
        </w:rPr>
        <w:t> </w:t>
      </w:r>
    </w:p>
    <w:p w:rsidR="00FE2B66" w:rsidRPr="002B0137" w:rsidRDefault="00FE2B66" w:rsidP="00C83BF3">
      <w:pPr>
        <w:textAlignment w:val="baseline"/>
        <w:rPr>
          <w:rFonts w:asciiTheme="majorHAnsi" w:eastAsia="Times New Roman" w:hAnsiTheme="majorHAnsi" w:cstheme="majorHAnsi"/>
          <w:u w:val="single"/>
          <w:lang w:eastAsia="fi-FI"/>
        </w:rPr>
      </w:pPr>
    </w:p>
    <w:p w:rsidR="00512288" w:rsidRDefault="00512288" w:rsidP="00C83BF3">
      <w:pPr>
        <w:textAlignment w:val="baseline"/>
        <w:rPr>
          <w:rFonts w:asciiTheme="majorHAnsi" w:eastAsia="Times New Roman" w:hAnsiTheme="majorHAnsi" w:cstheme="majorHAnsi"/>
          <w:lang w:eastAsia="fi-FI"/>
        </w:rPr>
      </w:pPr>
      <w:r w:rsidRPr="00A04DE2">
        <w:rPr>
          <w:rFonts w:asciiTheme="majorHAnsi" w:eastAsia="Times New Roman" w:hAnsiTheme="majorHAnsi" w:cstheme="majorHAnsi"/>
          <w:lang w:eastAsia="fi-FI"/>
        </w:rPr>
        <w:t>Monialaisten oppimiskokonaisuuksien tavoitteena on eheyttää opetusta ja ylittää oppiainerajoja. Se auttaa oppilasta hahmottamaan asioita kokonaisuuksina ja näkemään eri aineissa opiskeltujen a</w:t>
      </w:r>
      <w:r>
        <w:rPr>
          <w:rFonts w:asciiTheme="majorHAnsi" w:eastAsia="Times New Roman" w:hAnsiTheme="majorHAnsi" w:cstheme="majorHAnsi"/>
          <w:lang w:eastAsia="fi-FI"/>
        </w:rPr>
        <w:t>sioiden yhteydet toisiinsa.</w:t>
      </w:r>
      <w:r w:rsidRPr="00A04DE2">
        <w:rPr>
          <w:rFonts w:asciiTheme="majorHAnsi" w:eastAsia="Times New Roman" w:hAnsiTheme="majorHAnsi" w:cstheme="majorHAnsi"/>
          <w:lang w:eastAsia="fi-FI"/>
        </w:rPr>
        <w:t xml:space="preserve"> Oppiminen on oppilaiden kokemusmaailmaan kuuluvaa ja toiminnallista. </w:t>
      </w:r>
    </w:p>
    <w:p w:rsidR="00512288" w:rsidRDefault="00512288" w:rsidP="00C83BF3">
      <w:pPr>
        <w:textAlignment w:val="baseline"/>
        <w:rPr>
          <w:rFonts w:asciiTheme="majorHAnsi" w:eastAsia="Times New Roman" w:hAnsiTheme="majorHAnsi" w:cstheme="majorHAnsi"/>
          <w:lang w:eastAsia="fi-FI"/>
        </w:rPr>
      </w:pPr>
    </w:p>
    <w:p w:rsidR="00C83BF3" w:rsidRPr="00A04DE2" w:rsidRDefault="00C83BF3" w:rsidP="00C83BF3">
      <w:pPr>
        <w:textAlignment w:val="baseline"/>
        <w:rPr>
          <w:rFonts w:asciiTheme="majorHAnsi" w:eastAsia="Times New Roman" w:hAnsiTheme="majorHAnsi" w:cstheme="majorHAnsi"/>
          <w:lang w:eastAsia="fi-FI"/>
        </w:rPr>
      </w:pPr>
      <w:r w:rsidRPr="00A04DE2">
        <w:rPr>
          <w:rFonts w:asciiTheme="majorHAnsi" w:eastAsia="Times New Roman" w:hAnsiTheme="majorHAnsi" w:cstheme="majorHAnsi"/>
          <w:lang w:eastAsia="fi-FI"/>
        </w:rPr>
        <w:t>Jokainen opettaja suunnittelee vähintään yhden monialaisen oppimiskokonaisuuden lukuvuodessa omaan opetustapaansa ja sen vuoden opiskelijaryhmien tarpeisiin sopivaksi. Opettajat voivat myös tehdä yhteistyötä ja jakaa monialaisen oppimiskokonaisuuden sisältöjä keskenään. Monialaisten oppimiskokonaisuuksien toteuttamisessa huomioidaan myös vuosikellon paikalliset retki- ja vierailukohteet sekä mahdolliset teemat niiden ympärillä.</w:t>
      </w:r>
      <w:r w:rsidR="004D0C58">
        <w:rPr>
          <w:rFonts w:asciiTheme="majorHAnsi" w:eastAsia="Times New Roman" w:hAnsiTheme="majorHAnsi" w:cstheme="majorHAnsi"/>
          <w:lang w:eastAsia="fi-FI"/>
        </w:rPr>
        <w:t xml:space="preserve"> Laajuuden tulee vastata oppilaan viikkotuntimäärää.</w:t>
      </w:r>
      <w:r w:rsidRPr="00A04DE2">
        <w:rPr>
          <w:rFonts w:asciiTheme="majorHAnsi" w:eastAsia="Times New Roman" w:hAnsiTheme="majorHAnsi" w:cstheme="majorHAnsi"/>
          <w:lang w:eastAsia="fi-FI"/>
        </w:rPr>
        <w:t xml:space="preserve"> </w:t>
      </w:r>
      <w:r w:rsidR="00512288">
        <w:rPr>
          <w:rFonts w:asciiTheme="majorHAnsi" w:eastAsia="Times New Roman" w:hAnsiTheme="majorHAnsi" w:cstheme="majorHAnsi"/>
          <w:lang w:eastAsia="fi-FI"/>
        </w:rPr>
        <w:t>Monialaiset oppimiskokonaisuudet ja aikataulu linjataan tarkemmin Alaviitalan koulun vuosisuunnitelmassa.</w:t>
      </w:r>
    </w:p>
    <w:p w:rsidR="00C83BF3" w:rsidRPr="00A04DE2" w:rsidRDefault="00C83BF3" w:rsidP="00C83BF3">
      <w:pPr>
        <w:textAlignment w:val="baseline"/>
        <w:rPr>
          <w:rFonts w:asciiTheme="majorHAnsi" w:eastAsia="Times New Roman" w:hAnsiTheme="majorHAnsi" w:cstheme="majorHAnsi"/>
          <w:lang w:eastAsia="fi-FI"/>
        </w:rPr>
      </w:pPr>
      <w:r w:rsidRPr="00A04DE2">
        <w:rPr>
          <w:rFonts w:asciiTheme="majorHAnsi" w:eastAsia="Times New Roman" w:hAnsiTheme="majorHAnsi" w:cstheme="majorHAnsi"/>
          <w:lang w:eastAsia="fi-FI"/>
        </w:rPr>
        <w:t> </w:t>
      </w:r>
    </w:p>
    <w:p w:rsidR="00C83BF3" w:rsidRPr="00A04DE2" w:rsidRDefault="00C83BF3" w:rsidP="00C83BF3">
      <w:pPr>
        <w:textAlignment w:val="baseline"/>
        <w:rPr>
          <w:rFonts w:asciiTheme="majorHAnsi" w:eastAsia="Times New Roman" w:hAnsiTheme="majorHAnsi" w:cstheme="majorHAnsi"/>
          <w:lang w:eastAsia="fi-FI"/>
        </w:rPr>
      </w:pPr>
      <w:r w:rsidRPr="00A04DE2">
        <w:rPr>
          <w:rFonts w:asciiTheme="majorHAnsi" w:eastAsia="Times New Roman" w:hAnsiTheme="majorHAnsi" w:cstheme="majorHAnsi"/>
          <w:lang w:eastAsia="fi-FI"/>
        </w:rPr>
        <w:t> </w:t>
      </w:r>
    </w:p>
    <w:p w:rsidR="00C83BF3" w:rsidRDefault="00C83BF3" w:rsidP="00C83BF3">
      <w:pPr>
        <w:textAlignment w:val="baseline"/>
        <w:rPr>
          <w:rFonts w:asciiTheme="majorHAnsi" w:eastAsia="Times New Roman" w:hAnsiTheme="majorHAnsi" w:cstheme="majorHAnsi"/>
          <w:lang w:eastAsia="fi-FI"/>
        </w:rPr>
      </w:pPr>
      <w:r w:rsidRPr="00A04DE2">
        <w:rPr>
          <w:rFonts w:asciiTheme="majorHAnsi" w:eastAsia="Times New Roman" w:hAnsiTheme="majorHAnsi" w:cstheme="majorHAnsi"/>
          <w:lang w:eastAsia="fi-FI"/>
        </w:rPr>
        <w:t> </w:t>
      </w:r>
      <w:r w:rsidR="00A0572C">
        <w:rPr>
          <w:rFonts w:asciiTheme="majorHAnsi" w:eastAsia="Times New Roman" w:hAnsiTheme="majorHAnsi" w:cstheme="majorHAnsi"/>
          <w:lang w:eastAsia="fi-FI"/>
        </w:rPr>
        <w:t xml:space="preserve">               </w:t>
      </w:r>
      <w:r w:rsidR="00A0572C">
        <w:rPr>
          <w:rFonts w:eastAsia="Times New Roman"/>
          <w:noProof/>
          <w:lang w:eastAsia="fi-FI"/>
        </w:rPr>
        <w:drawing>
          <wp:inline distT="0" distB="0" distL="0" distR="0">
            <wp:extent cx="2522656" cy="1892228"/>
            <wp:effectExtent l="0" t="0" r="0" b="0"/>
            <wp:docPr id="11" name="Kuva 11" descr="cid:CB22CB41-AE9E-42CC-8F01-C2A0A42F6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22CB41-AE9E-42CC-8F01-C2A0A42F6614" descr="cid:CB22CB41-AE9E-42CC-8F01-C2A0A42F6614"/>
                    <pic:cNvPicPr>
                      <a:picLocks noChangeAspect="1" noChangeArrowheads="1"/>
                    </pic:cNvPicPr>
                  </pic:nvPicPr>
                  <pic:blipFill>
                    <a:blip r:embed="rId15" r:link="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35934" cy="1902188"/>
                    </a:xfrm>
                    <a:prstGeom prst="rect">
                      <a:avLst/>
                    </a:prstGeom>
                    <a:noFill/>
                    <a:ln>
                      <a:noFill/>
                    </a:ln>
                  </pic:spPr>
                </pic:pic>
              </a:graphicData>
            </a:graphic>
          </wp:inline>
        </w:drawing>
      </w:r>
      <w:r w:rsidR="00A0572C">
        <w:rPr>
          <w:rFonts w:asciiTheme="majorHAnsi" w:eastAsia="Times New Roman" w:hAnsiTheme="majorHAnsi" w:cstheme="majorHAnsi"/>
          <w:lang w:eastAsia="fi-FI"/>
        </w:rPr>
        <w:t xml:space="preserve">         </w:t>
      </w:r>
      <w:r w:rsidR="00A0572C">
        <w:rPr>
          <w:rFonts w:eastAsia="Times New Roman"/>
          <w:noProof/>
          <w:lang w:eastAsia="fi-FI"/>
        </w:rPr>
        <w:drawing>
          <wp:inline distT="0" distB="0" distL="0" distR="0">
            <wp:extent cx="2546430" cy="1910062"/>
            <wp:effectExtent l="0" t="0" r="6350" b="0"/>
            <wp:docPr id="9" name="Kuva 9" descr="cid:BA3CB090-F59A-4B7F-9CB6-40FC8E902B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3CB090-F59A-4B7F-9CB6-40FC8E902BCD" descr="cid:BA3CB090-F59A-4B7F-9CB6-40FC8E902BCD"/>
                    <pic:cNvPicPr>
                      <a:picLocks noChangeAspect="1" noChangeArrowheads="1"/>
                    </pic:cNvPicPr>
                  </pic:nvPicPr>
                  <pic:blipFill>
                    <a:blip r:embed="rId17" r:link="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61501" cy="1921367"/>
                    </a:xfrm>
                    <a:prstGeom prst="rect">
                      <a:avLst/>
                    </a:prstGeom>
                    <a:noFill/>
                    <a:ln>
                      <a:noFill/>
                    </a:ln>
                  </pic:spPr>
                </pic:pic>
              </a:graphicData>
            </a:graphic>
          </wp:inline>
        </w:drawing>
      </w:r>
    </w:p>
    <w:p w:rsidR="0038757C" w:rsidRDefault="0038757C" w:rsidP="00C83BF3">
      <w:pPr>
        <w:textAlignment w:val="baseline"/>
        <w:rPr>
          <w:rFonts w:asciiTheme="majorHAnsi" w:eastAsia="Times New Roman" w:hAnsiTheme="majorHAnsi" w:cstheme="majorHAnsi"/>
          <w:lang w:eastAsia="fi-FI"/>
        </w:rPr>
      </w:pPr>
    </w:p>
    <w:p w:rsidR="00D3608E" w:rsidRDefault="00D3608E" w:rsidP="00C83BF3">
      <w:pPr>
        <w:textAlignment w:val="baseline"/>
        <w:rPr>
          <w:rFonts w:asciiTheme="majorHAnsi" w:eastAsia="Times New Roman" w:hAnsiTheme="majorHAnsi" w:cstheme="majorHAnsi"/>
          <w:b/>
          <w:lang w:eastAsia="fi-FI"/>
        </w:rPr>
      </w:pPr>
    </w:p>
    <w:p w:rsidR="00D3608E" w:rsidRDefault="00D3608E" w:rsidP="00C83BF3">
      <w:pPr>
        <w:textAlignment w:val="baseline"/>
        <w:rPr>
          <w:rFonts w:asciiTheme="majorHAnsi" w:eastAsia="Times New Roman" w:hAnsiTheme="majorHAnsi" w:cstheme="majorHAnsi"/>
          <w:b/>
          <w:lang w:eastAsia="fi-FI"/>
        </w:rPr>
      </w:pPr>
    </w:p>
    <w:p w:rsidR="00D3608E" w:rsidRDefault="00D3608E" w:rsidP="00C83BF3">
      <w:pPr>
        <w:textAlignment w:val="baseline"/>
        <w:rPr>
          <w:rFonts w:asciiTheme="majorHAnsi" w:eastAsia="Times New Roman" w:hAnsiTheme="majorHAnsi" w:cstheme="majorHAnsi"/>
          <w:b/>
          <w:lang w:eastAsia="fi-FI"/>
        </w:rPr>
      </w:pPr>
    </w:p>
    <w:p w:rsidR="00D3608E" w:rsidRDefault="00D3608E" w:rsidP="00C83BF3">
      <w:pPr>
        <w:textAlignment w:val="baseline"/>
        <w:rPr>
          <w:rFonts w:asciiTheme="majorHAnsi" w:eastAsia="Times New Roman" w:hAnsiTheme="majorHAnsi" w:cstheme="majorHAnsi"/>
          <w:b/>
          <w:lang w:eastAsia="fi-FI"/>
        </w:rPr>
      </w:pPr>
    </w:p>
    <w:p w:rsidR="00D3608E" w:rsidRDefault="00D3608E" w:rsidP="00C83BF3">
      <w:pPr>
        <w:textAlignment w:val="baseline"/>
        <w:rPr>
          <w:rFonts w:asciiTheme="majorHAnsi" w:eastAsia="Times New Roman" w:hAnsiTheme="majorHAnsi" w:cstheme="majorHAnsi"/>
          <w:b/>
          <w:lang w:eastAsia="fi-FI"/>
        </w:rPr>
      </w:pPr>
    </w:p>
    <w:p w:rsidR="00D3608E" w:rsidRDefault="00D3608E" w:rsidP="00C83BF3">
      <w:pPr>
        <w:textAlignment w:val="baseline"/>
        <w:rPr>
          <w:rFonts w:asciiTheme="majorHAnsi" w:eastAsia="Times New Roman" w:hAnsiTheme="majorHAnsi" w:cstheme="majorHAnsi"/>
          <w:b/>
          <w:lang w:eastAsia="fi-FI"/>
        </w:rPr>
      </w:pPr>
    </w:p>
    <w:p w:rsidR="00D3608E" w:rsidRDefault="00D3608E" w:rsidP="00C83BF3">
      <w:pPr>
        <w:textAlignment w:val="baseline"/>
        <w:rPr>
          <w:rFonts w:asciiTheme="majorHAnsi" w:eastAsia="Times New Roman" w:hAnsiTheme="majorHAnsi" w:cstheme="majorHAnsi"/>
          <w:b/>
          <w:lang w:eastAsia="fi-FI"/>
        </w:rPr>
      </w:pPr>
    </w:p>
    <w:p w:rsidR="00C83BF3" w:rsidRPr="00A04DE2" w:rsidRDefault="00C83BF3" w:rsidP="00C83BF3">
      <w:pPr>
        <w:textAlignment w:val="baseline"/>
        <w:rPr>
          <w:rFonts w:asciiTheme="majorHAnsi" w:eastAsia="Times New Roman" w:hAnsiTheme="majorHAnsi" w:cstheme="majorHAnsi"/>
          <w:b/>
          <w:lang w:eastAsia="fi-FI"/>
        </w:rPr>
      </w:pPr>
      <w:r w:rsidRPr="00A04DE2">
        <w:rPr>
          <w:rFonts w:asciiTheme="majorHAnsi" w:eastAsia="Times New Roman" w:hAnsiTheme="majorHAnsi" w:cstheme="majorHAnsi"/>
          <w:b/>
          <w:lang w:eastAsia="fi-FI"/>
        </w:rPr>
        <w:t>Luku 5</w:t>
      </w:r>
      <w:r w:rsidR="004D0C58">
        <w:rPr>
          <w:rFonts w:asciiTheme="majorHAnsi" w:eastAsia="Times New Roman" w:hAnsiTheme="majorHAnsi" w:cstheme="majorHAnsi"/>
          <w:b/>
          <w:lang w:eastAsia="fi-FI"/>
        </w:rPr>
        <w:t>, Oppimista ja hyvinvointia edistävän koulutyön järjestäminen</w:t>
      </w:r>
    </w:p>
    <w:p w:rsidR="00C83BF3" w:rsidRPr="00A04DE2" w:rsidRDefault="00C83BF3" w:rsidP="00C83BF3">
      <w:pPr>
        <w:textAlignment w:val="baseline"/>
        <w:rPr>
          <w:rFonts w:asciiTheme="majorHAnsi" w:eastAsia="Times New Roman" w:hAnsiTheme="majorHAnsi" w:cstheme="majorHAnsi"/>
          <w:b/>
          <w:lang w:eastAsia="fi-FI"/>
        </w:rPr>
      </w:pPr>
    </w:p>
    <w:p w:rsidR="00026685" w:rsidRDefault="00026685" w:rsidP="00C83BF3">
      <w:pPr>
        <w:textAlignment w:val="baseline"/>
        <w:rPr>
          <w:rFonts w:asciiTheme="majorHAnsi" w:eastAsia="Times New Roman" w:hAnsiTheme="majorHAnsi" w:cstheme="majorHAnsi"/>
          <w:u w:val="single"/>
          <w:lang w:eastAsia="fi-FI"/>
        </w:rPr>
      </w:pPr>
      <w:r w:rsidRPr="00026685">
        <w:rPr>
          <w:rFonts w:asciiTheme="majorHAnsi" w:eastAsia="Times New Roman" w:hAnsiTheme="majorHAnsi" w:cstheme="majorHAnsi"/>
          <w:u w:val="single"/>
          <w:lang w:eastAsia="fi-FI"/>
        </w:rPr>
        <w:t>Oppilaiden kuuleminen, osallisuus ja vastuu omasta toiminnasta</w:t>
      </w:r>
    </w:p>
    <w:p w:rsidR="00026685" w:rsidRDefault="00026685" w:rsidP="00C83BF3">
      <w:pPr>
        <w:textAlignment w:val="baseline"/>
        <w:rPr>
          <w:rFonts w:asciiTheme="majorHAnsi" w:eastAsia="Times New Roman" w:hAnsiTheme="majorHAnsi" w:cstheme="majorHAnsi"/>
          <w:u w:val="single"/>
          <w:lang w:eastAsia="fi-FI"/>
        </w:rPr>
      </w:pPr>
    </w:p>
    <w:p w:rsidR="00AA2E90" w:rsidRPr="00026685" w:rsidRDefault="00702534" w:rsidP="00AA2E90">
      <w:pPr>
        <w:textAlignment w:val="baseline"/>
        <w:rPr>
          <w:rFonts w:asciiTheme="majorHAnsi" w:eastAsia="Times New Roman" w:hAnsiTheme="majorHAnsi" w:cstheme="majorHAnsi"/>
          <w:lang w:eastAsia="fi-FI"/>
        </w:rPr>
      </w:pPr>
      <w:r>
        <w:rPr>
          <w:rFonts w:asciiTheme="majorHAnsi" w:eastAsia="Times New Roman" w:hAnsiTheme="majorHAnsi" w:cstheme="majorHAnsi"/>
          <w:lang w:eastAsia="fi-FI"/>
        </w:rPr>
        <w:t xml:space="preserve">Oppilaita kannustetaan aktiiviseen osallistumiseen oppitunneilla ja heidän mielipiteitä ja ajatuksia kuullaan koulun arjessa päivittäin. </w:t>
      </w:r>
      <w:r w:rsidR="00AA2E90" w:rsidRPr="00A04DE2">
        <w:rPr>
          <w:rFonts w:asciiTheme="majorHAnsi" w:eastAsia="Times New Roman" w:hAnsiTheme="majorHAnsi" w:cstheme="majorHAnsi"/>
          <w:lang w:eastAsia="fi-FI"/>
        </w:rPr>
        <w:t>Oppilailla on mahdollisuus vaikuttaa</w:t>
      </w:r>
      <w:r w:rsidR="0071030E">
        <w:rPr>
          <w:rFonts w:asciiTheme="majorHAnsi" w:eastAsia="Times New Roman" w:hAnsiTheme="majorHAnsi" w:cstheme="majorHAnsi"/>
          <w:lang w:eastAsia="fi-FI"/>
        </w:rPr>
        <w:t xml:space="preserve"> ja osallistua</w:t>
      </w:r>
      <w:r w:rsidR="00AA2E90" w:rsidRPr="00A04DE2">
        <w:rPr>
          <w:rFonts w:asciiTheme="majorHAnsi" w:eastAsia="Times New Roman" w:hAnsiTheme="majorHAnsi" w:cstheme="majorHAnsi"/>
          <w:lang w:eastAsia="fi-FI"/>
        </w:rPr>
        <w:t xml:space="preserve"> koulun t</w:t>
      </w:r>
      <w:r>
        <w:rPr>
          <w:rFonts w:asciiTheme="majorHAnsi" w:eastAsia="Times New Roman" w:hAnsiTheme="majorHAnsi" w:cstheme="majorHAnsi"/>
          <w:lang w:eastAsia="fi-FI"/>
        </w:rPr>
        <w:t>oimintaan myös</w:t>
      </w:r>
      <w:r w:rsidR="00AA2E90" w:rsidRPr="00A04DE2">
        <w:rPr>
          <w:rFonts w:asciiTheme="majorHAnsi" w:eastAsia="Times New Roman" w:hAnsiTheme="majorHAnsi" w:cstheme="majorHAnsi"/>
          <w:lang w:eastAsia="fi-FI"/>
        </w:rPr>
        <w:t xml:space="preserve"> oppilaskunnan </w:t>
      </w:r>
      <w:r w:rsidR="0071030E">
        <w:rPr>
          <w:rFonts w:asciiTheme="majorHAnsi" w:eastAsia="Times New Roman" w:hAnsiTheme="majorHAnsi" w:cstheme="majorHAnsi"/>
          <w:lang w:eastAsia="fi-FI"/>
        </w:rPr>
        <w:t xml:space="preserve">hallituksen ja ruokatoimikunnan </w:t>
      </w:r>
      <w:r w:rsidR="00AA2E90" w:rsidRPr="00A04DE2">
        <w:rPr>
          <w:rFonts w:asciiTheme="majorHAnsi" w:eastAsia="Times New Roman" w:hAnsiTheme="majorHAnsi" w:cstheme="majorHAnsi"/>
          <w:lang w:eastAsia="fi-FI"/>
        </w:rPr>
        <w:t>toiminnan kautta.</w:t>
      </w:r>
      <w:r w:rsidR="00AA2E90">
        <w:rPr>
          <w:rFonts w:asciiTheme="majorHAnsi" w:eastAsia="Times New Roman" w:hAnsiTheme="majorHAnsi" w:cstheme="majorHAnsi"/>
          <w:lang w:eastAsia="fi-FI"/>
        </w:rPr>
        <w:t xml:space="preserve"> Oppilaskunnan hallitus toimii linkkinä koulun oppilaiden ja aikuisten välillä. Tavoitteena on saada jokaiselta luokka-asteelta oppilaat osallisiksi koulun toimintaan ja lisätä oppilaiden vaikutusmahdollisuuksia omaan sekä koulun toimintaan. Oppilaskunnan hallituksen toiminta keskittyy erityisesti kouluviihtyvyyden ja yhteenkuuluvuuden tunteen edistämiseen.</w:t>
      </w:r>
      <w:r w:rsidR="0071030E">
        <w:rPr>
          <w:rFonts w:asciiTheme="majorHAnsi" w:eastAsia="Times New Roman" w:hAnsiTheme="majorHAnsi" w:cstheme="majorHAnsi"/>
          <w:lang w:eastAsia="fi-FI"/>
        </w:rPr>
        <w:t xml:space="preserve"> Ruokatoimikunta vie eteenpäin oppilaiden ajatuksia kouluruokailuun liittyen. Oppilailla on edustajansa myös yhteisöllisessä oppilashuoltoryhmässä, jossa edistetään oppilaiden hyvinvointia koko kouluyhteisön näkökulmasta.</w:t>
      </w:r>
      <w:r>
        <w:rPr>
          <w:rFonts w:asciiTheme="majorHAnsi" w:eastAsia="Times New Roman" w:hAnsiTheme="majorHAnsi" w:cstheme="majorHAnsi"/>
          <w:lang w:eastAsia="fi-FI"/>
        </w:rPr>
        <w:t xml:space="preserve"> </w:t>
      </w:r>
      <w:r w:rsidR="0071030E">
        <w:rPr>
          <w:rFonts w:asciiTheme="majorHAnsi" w:eastAsia="Times New Roman" w:hAnsiTheme="majorHAnsi" w:cstheme="majorHAnsi"/>
          <w:lang w:eastAsia="fi-FI"/>
        </w:rPr>
        <w:t>Kouluvuoden aikana osa oppilaista osallistuu erilaisiin kyselyihin, kuten kouluterveyskyselyyn ja Seinäjoen omaan arviointikyselyyn, joiden kautta heidän ajatuksiaan hyvinvoinnista ja oppimisesta kuullaan. Kyselyt ovat vapaaehtoisia ja niistä tiedotetaan huoltajia etukäteen.</w:t>
      </w:r>
      <w:r>
        <w:rPr>
          <w:rFonts w:asciiTheme="majorHAnsi" w:eastAsia="Times New Roman" w:hAnsiTheme="majorHAnsi" w:cstheme="majorHAnsi"/>
          <w:lang w:eastAsia="fi-FI"/>
        </w:rPr>
        <w:t xml:space="preserve"> </w:t>
      </w:r>
      <w:r w:rsidR="00AA2E90">
        <w:rPr>
          <w:rFonts w:asciiTheme="majorHAnsi" w:eastAsia="Times New Roman" w:hAnsiTheme="majorHAnsi" w:cstheme="majorHAnsi"/>
          <w:lang w:eastAsia="fi-FI"/>
        </w:rPr>
        <w:t xml:space="preserve">   </w:t>
      </w:r>
    </w:p>
    <w:p w:rsidR="00AA2E90" w:rsidRDefault="00AA2E90" w:rsidP="00C83BF3">
      <w:pPr>
        <w:textAlignment w:val="baseline"/>
        <w:rPr>
          <w:rFonts w:asciiTheme="majorHAnsi" w:eastAsia="Times New Roman" w:hAnsiTheme="majorHAnsi" w:cstheme="majorHAnsi"/>
          <w:lang w:eastAsia="fi-FI"/>
        </w:rPr>
      </w:pPr>
    </w:p>
    <w:p w:rsidR="00026685" w:rsidRPr="00026685" w:rsidRDefault="005C4DBC" w:rsidP="00C83BF3">
      <w:pPr>
        <w:textAlignment w:val="baseline"/>
        <w:rPr>
          <w:rFonts w:asciiTheme="majorHAnsi" w:eastAsia="Times New Roman" w:hAnsiTheme="majorHAnsi" w:cstheme="majorHAnsi"/>
          <w:lang w:eastAsia="fi-FI"/>
        </w:rPr>
      </w:pPr>
      <w:r>
        <w:rPr>
          <w:rFonts w:asciiTheme="majorHAnsi" w:eastAsia="Times New Roman" w:hAnsiTheme="majorHAnsi" w:cstheme="majorHAnsi"/>
          <w:lang w:eastAsia="fi-FI"/>
        </w:rPr>
        <w:t>Vastuullinen suhtautuminen</w:t>
      </w:r>
      <w:r w:rsidR="0032111C">
        <w:rPr>
          <w:rFonts w:asciiTheme="majorHAnsi" w:eastAsia="Times New Roman" w:hAnsiTheme="majorHAnsi" w:cstheme="majorHAnsi"/>
          <w:lang w:eastAsia="fi-FI"/>
        </w:rPr>
        <w:t xml:space="preserve"> omaan</w:t>
      </w:r>
      <w:r>
        <w:rPr>
          <w:rFonts w:asciiTheme="majorHAnsi" w:eastAsia="Times New Roman" w:hAnsiTheme="majorHAnsi" w:cstheme="majorHAnsi"/>
          <w:lang w:eastAsia="fi-FI"/>
        </w:rPr>
        <w:t xml:space="preserve"> työskentel</w:t>
      </w:r>
      <w:r w:rsidR="0032111C">
        <w:rPr>
          <w:rFonts w:asciiTheme="majorHAnsi" w:eastAsia="Times New Roman" w:hAnsiTheme="majorHAnsi" w:cstheme="majorHAnsi"/>
          <w:lang w:eastAsia="fi-FI"/>
        </w:rPr>
        <w:t>yyn ja toisten huomioimiseen edistää oppimista ja hyvinvointia.</w:t>
      </w:r>
      <w:r>
        <w:rPr>
          <w:rFonts w:asciiTheme="majorHAnsi" w:eastAsia="Times New Roman" w:hAnsiTheme="majorHAnsi" w:cstheme="majorHAnsi"/>
          <w:lang w:eastAsia="fi-FI"/>
        </w:rPr>
        <w:t xml:space="preserve"> </w:t>
      </w:r>
      <w:r w:rsidR="0032111C">
        <w:rPr>
          <w:rFonts w:asciiTheme="majorHAnsi" w:eastAsia="Times New Roman" w:hAnsiTheme="majorHAnsi" w:cstheme="majorHAnsi"/>
          <w:lang w:eastAsia="fi-FI"/>
        </w:rPr>
        <w:t>Vastuullisella työskentelyllä tarkoitetaan ajoissa kouluun tulemista, koulutehtävistä ja omista tavaroista huolehti</w:t>
      </w:r>
      <w:r w:rsidR="00AA2E90">
        <w:rPr>
          <w:rFonts w:asciiTheme="majorHAnsi" w:eastAsia="Times New Roman" w:hAnsiTheme="majorHAnsi" w:cstheme="majorHAnsi"/>
          <w:lang w:eastAsia="fi-FI"/>
        </w:rPr>
        <w:t>mista sekä sääntöjen noudattamista. Toisten huomioiminen on</w:t>
      </w:r>
      <w:r w:rsidR="0032111C">
        <w:rPr>
          <w:rFonts w:asciiTheme="majorHAnsi" w:eastAsia="Times New Roman" w:hAnsiTheme="majorHAnsi" w:cstheme="majorHAnsi"/>
          <w:lang w:eastAsia="fi-FI"/>
        </w:rPr>
        <w:t xml:space="preserve"> koulutovereiden ja koulun aikuisten</w:t>
      </w:r>
      <w:r w:rsidR="00AA2E90">
        <w:rPr>
          <w:rFonts w:asciiTheme="majorHAnsi" w:eastAsia="Times New Roman" w:hAnsiTheme="majorHAnsi" w:cstheme="majorHAnsi"/>
          <w:lang w:eastAsia="fi-FI"/>
        </w:rPr>
        <w:t xml:space="preserve"> ystävällistä ja reilua</w:t>
      </w:r>
      <w:r w:rsidR="0032111C">
        <w:rPr>
          <w:rFonts w:asciiTheme="majorHAnsi" w:eastAsia="Times New Roman" w:hAnsiTheme="majorHAnsi" w:cstheme="majorHAnsi"/>
          <w:lang w:eastAsia="fi-FI"/>
        </w:rPr>
        <w:t xml:space="preserve"> kohtelemista</w:t>
      </w:r>
      <w:r w:rsidR="00AA2E90">
        <w:rPr>
          <w:rFonts w:asciiTheme="majorHAnsi" w:eastAsia="Times New Roman" w:hAnsiTheme="majorHAnsi" w:cstheme="majorHAnsi"/>
          <w:lang w:eastAsia="fi-FI"/>
        </w:rPr>
        <w:t xml:space="preserve"> sekä toisen työn arvostamista</w:t>
      </w:r>
      <w:r w:rsidR="00026685" w:rsidRPr="00A04DE2">
        <w:rPr>
          <w:rFonts w:asciiTheme="majorHAnsi" w:eastAsia="Times New Roman" w:hAnsiTheme="majorHAnsi" w:cstheme="majorHAnsi"/>
          <w:lang w:eastAsia="fi-FI"/>
        </w:rPr>
        <w:t xml:space="preserve">. </w:t>
      </w:r>
    </w:p>
    <w:p w:rsidR="00026685" w:rsidRPr="00026685" w:rsidRDefault="00026685" w:rsidP="00C83BF3">
      <w:pPr>
        <w:textAlignment w:val="baseline"/>
        <w:rPr>
          <w:rFonts w:asciiTheme="majorHAnsi" w:eastAsia="Times New Roman" w:hAnsiTheme="majorHAnsi" w:cstheme="majorHAnsi"/>
          <w:u w:val="single"/>
          <w:lang w:eastAsia="fi-FI"/>
        </w:rPr>
      </w:pPr>
    </w:p>
    <w:p w:rsidR="00026685" w:rsidRDefault="00026685" w:rsidP="00C83BF3">
      <w:pPr>
        <w:textAlignment w:val="baseline"/>
        <w:rPr>
          <w:rFonts w:asciiTheme="majorHAnsi" w:eastAsia="Times New Roman" w:hAnsiTheme="majorHAnsi" w:cstheme="majorHAnsi"/>
          <w:u w:val="single"/>
          <w:lang w:eastAsia="fi-FI"/>
        </w:rPr>
      </w:pPr>
      <w:r w:rsidRPr="00026685">
        <w:rPr>
          <w:rFonts w:asciiTheme="majorHAnsi" w:eastAsia="Times New Roman" w:hAnsiTheme="majorHAnsi" w:cstheme="majorHAnsi"/>
          <w:u w:val="single"/>
          <w:lang w:eastAsia="fi-FI"/>
        </w:rPr>
        <w:t>Järjestyssäännöt ja kurinpidolliset keinot</w:t>
      </w:r>
    </w:p>
    <w:p w:rsidR="00026685" w:rsidRPr="00A62458" w:rsidRDefault="00026685" w:rsidP="00026685">
      <w:pPr>
        <w:textAlignment w:val="baseline"/>
        <w:rPr>
          <w:rFonts w:asciiTheme="majorHAnsi" w:eastAsia="Times New Roman" w:hAnsiTheme="majorHAnsi" w:cstheme="majorHAnsi"/>
          <w:b/>
          <w:lang w:eastAsia="fi-FI"/>
        </w:rPr>
      </w:pPr>
    </w:p>
    <w:p w:rsidR="00885F93" w:rsidRPr="00901776" w:rsidRDefault="00174D21" w:rsidP="00C83BF3">
      <w:pPr>
        <w:textAlignment w:val="baseline"/>
        <w:rPr>
          <w:rFonts w:asciiTheme="majorHAnsi" w:eastAsia="Times New Roman" w:hAnsiTheme="majorHAnsi" w:cstheme="majorHAnsi"/>
          <w:lang w:eastAsia="fi-FI"/>
        </w:rPr>
      </w:pPr>
      <w:r>
        <w:rPr>
          <w:rFonts w:asciiTheme="majorHAnsi" w:eastAsia="Times New Roman" w:hAnsiTheme="majorHAnsi" w:cstheme="majorHAnsi"/>
          <w:lang w:eastAsia="fi-FI"/>
        </w:rPr>
        <w:t>Jokaisella oppilaalla on oik</w:t>
      </w:r>
      <w:r w:rsidR="00885F93">
        <w:rPr>
          <w:rFonts w:asciiTheme="majorHAnsi" w:eastAsia="Times New Roman" w:hAnsiTheme="majorHAnsi" w:cstheme="majorHAnsi"/>
          <w:lang w:eastAsia="fi-FI"/>
        </w:rPr>
        <w:t xml:space="preserve">eus turvalliseen </w:t>
      </w:r>
      <w:r w:rsidR="00885F93" w:rsidRPr="00E67FD6">
        <w:rPr>
          <w:rFonts w:asciiTheme="majorHAnsi" w:eastAsia="Times New Roman" w:hAnsiTheme="majorHAnsi" w:cstheme="majorHAnsi"/>
          <w:lang w:eastAsia="fi-FI"/>
        </w:rPr>
        <w:t>ja oppimista edistävään</w:t>
      </w:r>
      <w:r w:rsidRPr="00E67FD6">
        <w:rPr>
          <w:rFonts w:asciiTheme="majorHAnsi" w:eastAsia="Times New Roman" w:hAnsiTheme="majorHAnsi" w:cstheme="majorHAnsi"/>
          <w:lang w:eastAsia="fi-FI"/>
        </w:rPr>
        <w:t xml:space="preserve"> oppimisympäristöön. </w:t>
      </w:r>
      <w:r w:rsidR="00885F93" w:rsidRPr="00E67FD6">
        <w:rPr>
          <w:rFonts w:asciiTheme="majorHAnsi" w:eastAsia="Times New Roman" w:hAnsiTheme="majorHAnsi" w:cstheme="majorHAnsi"/>
          <w:lang w:eastAsia="fi-FI"/>
        </w:rPr>
        <w:t xml:space="preserve">Yhteisillä säännöillä pyritään luomaan kaikille hyvä ja terveellinen ympäristö. Alaviitalan koulussa noudatetaan Seinäjoen kaupungin perusopetuksen yhteisiä järjestyssääntöjä. Niiden perusteella koululle on kirjattu omat järjestyssäännöt. Lisäksi luokissa on omia sääntöjä. Oppilaat sitoutuvat koulun sääntöihin ja ymmärtävät seuraamukset niiden rikkomisesta. Säännöistä sovitaan yhteistyössä oppilaiden kanssa. Ristiriitatilanteet ratkotaan kaikkia osapuolia kuunnellen, tarvittaessa käytetään koulukuraattoria apuna. Kasvatuskeskustelu on ensisijainen tapa puuttua rikkeisiin. </w:t>
      </w:r>
      <w:r w:rsidRPr="00E67FD6">
        <w:rPr>
          <w:rFonts w:asciiTheme="majorHAnsi" w:eastAsia="Times New Roman" w:hAnsiTheme="majorHAnsi" w:cstheme="majorHAnsi"/>
          <w:lang w:eastAsia="fi-FI"/>
        </w:rPr>
        <w:t>Turvallinen koulu on edellytys oppimiselle, hyvinvoinnille ja koulussa viihtymiselle. Hyväksyvä ja kannustava ilmapiiri</w:t>
      </w:r>
      <w:r>
        <w:rPr>
          <w:rFonts w:asciiTheme="majorHAnsi" w:eastAsia="Times New Roman" w:hAnsiTheme="majorHAnsi" w:cstheme="majorHAnsi"/>
          <w:lang w:eastAsia="fi-FI"/>
        </w:rPr>
        <w:t xml:space="preserve">, selkeät säännöt ja johdonmukainen toiminta ennaltaehkäisevät </w:t>
      </w:r>
      <w:r w:rsidR="00003F92">
        <w:rPr>
          <w:rFonts w:asciiTheme="majorHAnsi" w:eastAsia="Times New Roman" w:hAnsiTheme="majorHAnsi" w:cstheme="majorHAnsi"/>
          <w:lang w:eastAsia="fi-FI"/>
        </w:rPr>
        <w:t xml:space="preserve">ristiriitojen syntymistä. </w:t>
      </w:r>
    </w:p>
    <w:p w:rsidR="00885F93" w:rsidRPr="00026685" w:rsidRDefault="00885F93" w:rsidP="00C83BF3">
      <w:pPr>
        <w:textAlignment w:val="baseline"/>
        <w:rPr>
          <w:rFonts w:asciiTheme="majorHAnsi" w:eastAsia="Times New Roman" w:hAnsiTheme="majorHAnsi" w:cstheme="majorHAnsi"/>
          <w:u w:val="single"/>
          <w:lang w:eastAsia="fi-FI"/>
        </w:rPr>
      </w:pPr>
    </w:p>
    <w:p w:rsidR="00026685" w:rsidRDefault="00026685" w:rsidP="00C83BF3">
      <w:pPr>
        <w:textAlignment w:val="baseline"/>
        <w:rPr>
          <w:rFonts w:asciiTheme="majorHAnsi" w:eastAsia="Times New Roman" w:hAnsiTheme="majorHAnsi" w:cstheme="majorHAnsi"/>
          <w:u w:val="single"/>
          <w:lang w:eastAsia="fi-FI"/>
        </w:rPr>
      </w:pPr>
      <w:r w:rsidRPr="00026685">
        <w:rPr>
          <w:rFonts w:asciiTheme="majorHAnsi" w:eastAsia="Times New Roman" w:hAnsiTheme="majorHAnsi" w:cstheme="majorHAnsi"/>
          <w:u w:val="single"/>
          <w:lang w:eastAsia="fi-FI"/>
        </w:rPr>
        <w:t xml:space="preserve">Yhteisöllinen </w:t>
      </w:r>
      <w:r w:rsidR="005E4721" w:rsidRPr="005E4721">
        <w:rPr>
          <w:rFonts w:asciiTheme="majorHAnsi" w:eastAsia="Times New Roman" w:hAnsiTheme="majorHAnsi" w:cstheme="majorHAnsi"/>
          <w:u w:val="single"/>
          <w:lang w:eastAsia="fi-FI"/>
        </w:rPr>
        <w:t>opiskeluhuolto</w:t>
      </w:r>
    </w:p>
    <w:p w:rsidR="00D22CB2" w:rsidRDefault="00D22CB2" w:rsidP="00C83BF3">
      <w:pPr>
        <w:textAlignment w:val="baseline"/>
        <w:rPr>
          <w:rFonts w:asciiTheme="majorHAnsi" w:eastAsia="Times New Roman" w:hAnsiTheme="majorHAnsi" w:cstheme="majorHAnsi"/>
          <w:u w:val="single"/>
          <w:lang w:eastAsia="fi-FI"/>
        </w:rPr>
      </w:pPr>
    </w:p>
    <w:p w:rsidR="00EE7784" w:rsidRPr="00E67FD6" w:rsidRDefault="00901776" w:rsidP="00C83BF3">
      <w:pPr>
        <w:textAlignment w:val="baseline"/>
        <w:rPr>
          <w:rFonts w:asciiTheme="majorHAnsi" w:eastAsia="Times New Roman" w:hAnsiTheme="majorHAnsi" w:cstheme="majorHAnsi"/>
          <w:lang w:eastAsia="fi-FI"/>
        </w:rPr>
      </w:pPr>
      <w:r w:rsidRPr="00E67FD6">
        <w:rPr>
          <w:rFonts w:asciiTheme="majorHAnsi" w:eastAsia="Times New Roman" w:hAnsiTheme="majorHAnsi" w:cstheme="majorHAnsi"/>
          <w:lang w:eastAsia="fi-FI"/>
        </w:rPr>
        <w:t>Alaviitalan koulussa yhteisöllinen opiskeluhuolto tarkoittaa koulun toimintakulttuuria, joka edistää oppilaiden</w:t>
      </w:r>
      <w:r w:rsidR="00A86982" w:rsidRPr="00E67FD6">
        <w:rPr>
          <w:rFonts w:asciiTheme="majorHAnsi" w:eastAsia="Times New Roman" w:hAnsiTheme="majorHAnsi" w:cstheme="majorHAnsi"/>
          <w:lang w:eastAsia="fi-FI"/>
        </w:rPr>
        <w:t xml:space="preserve"> oppimista, terveyttä ja hyvinvointia. Lisäksi se tarkoittaa sosiaalista vastuullisuutta, hyvää vuorovaikutusta, oppilaiden osallisuutta sekä ympäristön terveellisyyttä</w:t>
      </w:r>
      <w:r w:rsidR="00D343DA" w:rsidRPr="00E67FD6">
        <w:rPr>
          <w:rFonts w:asciiTheme="majorHAnsi" w:eastAsia="Times New Roman" w:hAnsiTheme="majorHAnsi" w:cstheme="majorHAnsi"/>
          <w:lang w:eastAsia="fi-FI"/>
        </w:rPr>
        <w:t>, turvallisuutta ja esteettömyyttä. Yhteisöllinen opiskeluhuoltotyö kuuluu kaikille koulun toimijoille. Ensisijainen vastuu yhteisön hyvinvoinnista on koulun henkilökunnalla. Yhteisön toimintakulttuurin kehittämistä</w:t>
      </w:r>
      <w:r w:rsidR="00EE7784" w:rsidRPr="00E67FD6">
        <w:rPr>
          <w:rFonts w:asciiTheme="majorHAnsi" w:eastAsia="Times New Roman" w:hAnsiTheme="majorHAnsi" w:cstheme="majorHAnsi"/>
          <w:lang w:eastAsia="fi-FI"/>
        </w:rPr>
        <w:t xml:space="preserve"> ja yhteisöllistä työtä johtaa koulunjohtaja. </w:t>
      </w:r>
      <w:r w:rsidR="0037459D" w:rsidRPr="00E67FD6">
        <w:rPr>
          <w:rFonts w:asciiTheme="majorHAnsi" w:eastAsia="Times New Roman" w:hAnsiTheme="majorHAnsi" w:cstheme="majorHAnsi"/>
          <w:lang w:eastAsia="fi-FI"/>
        </w:rPr>
        <w:t>Yhteisöllisestä opiskeluhuollosta vastaa koulun yhteisöllinen opiskeluhuoltoryhmä. Yhteisöllisessä opiskeluhuoltoryhmässä asioita käsitellään vain yleisellä ja yhteisöllisellä tasolla. Yhteisöllisen opiskeluhuoltoryhmän kokoonpano vaihtelee käsiteltävän aiheen edellyttämällä tavalla.</w:t>
      </w:r>
    </w:p>
    <w:p w:rsidR="00EE7784" w:rsidRDefault="00EE7784" w:rsidP="00C83BF3">
      <w:pPr>
        <w:textAlignment w:val="baseline"/>
        <w:rPr>
          <w:rFonts w:asciiTheme="majorHAnsi" w:eastAsia="Times New Roman" w:hAnsiTheme="majorHAnsi" w:cstheme="majorHAnsi"/>
          <w:highlight w:val="yellow"/>
          <w:lang w:eastAsia="fi-FI"/>
        </w:rPr>
      </w:pPr>
    </w:p>
    <w:p w:rsidR="00D22CB2" w:rsidRPr="00026685" w:rsidRDefault="00D22CB2" w:rsidP="00C83BF3">
      <w:pPr>
        <w:textAlignment w:val="baseline"/>
        <w:rPr>
          <w:rFonts w:asciiTheme="majorHAnsi" w:eastAsia="Times New Roman" w:hAnsiTheme="majorHAnsi" w:cstheme="majorHAnsi"/>
          <w:u w:val="single"/>
          <w:lang w:eastAsia="fi-FI"/>
        </w:rPr>
      </w:pPr>
    </w:p>
    <w:p w:rsidR="00D3608E" w:rsidRDefault="00D3608E" w:rsidP="00C83BF3">
      <w:pPr>
        <w:textAlignment w:val="baseline"/>
        <w:rPr>
          <w:rFonts w:asciiTheme="majorHAnsi" w:eastAsia="Times New Roman" w:hAnsiTheme="majorHAnsi" w:cstheme="majorHAnsi"/>
          <w:u w:val="single"/>
          <w:lang w:eastAsia="fi-FI"/>
        </w:rPr>
      </w:pPr>
    </w:p>
    <w:p w:rsidR="00D3608E" w:rsidRDefault="00D3608E" w:rsidP="00C83BF3">
      <w:pPr>
        <w:textAlignment w:val="baseline"/>
        <w:rPr>
          <w:rFonts w:asciiTheme="majorHAnsi" w:eastAsia="Times New Roman" w:hAnsiTheme="majorHAnsi" w:cstheme="majorHAnsi"/>
          <w:u w:val="single"/>
          <w:lang w:eastAsia="fi-FI"/>
        </w:rPr>
      </w:pPr>
    </w:p>
    <w:p w:rsidR="00026685" w:rsidRDefault="00026685" w:rsidP="00C83BF3">
      <w:pPr>
        <w:textAlignment w:val="baseline"/>
        <w:rPr>
          <w:rFonts w:asciiTheme="majorHAnsi" w:eastAsia="Times New Roman" w:hAnsiTheme="majorHAnsi" w:cstheme="majorHAnsi"/>
          <w:u w:val="single"/>
          <w:lang w:eastAsia="fi-FI"/>
        </w:rPr>
      </w:pPr>
      <w:r w:rsidRPr="00026685">
        <w:rPr>
          <w:rFonts w:asciiTheme="majorHAnsi" w:eastAsia="Times New Roman" w:hAnsiTheme="majorHAnsi" w:cstheme="majorHAnsi"/>
          <w:u w:val="single"/>
          <w:lang w:eastAsia="fi-FI"/>
        </w:rPr>
        <w:t>Kodin ja koulun yhteistyön järjestäminen</w:t>
      </w:r>
    </w:p>
    <w:p w:rsidR="00D22CB2" w:rsidRDefault="00D22CB2" w:rsidP="00C83BF3">
      <w:pPr>
        <w:textAlignment w:val="baseline"/>
        <w:rPr>
          <w:rFonts w:asciiTheme="majorHAnsi" w:eastAsia="Times New Roman" w:hAnsiTheme="majorHAnsi" w:cstheme="majorHAnsi"/>
          <w:u w:val="single"/>
          <w:lang w:eastAsia="fi-FI"/>
        </w:rPr>
      </w:pPr>
    </w:p>
    <w:p w:rsidR="007C16C5" w:rsidRDefault="00347C08" w:rsidP="00C83BF3">
      <w:pPr>
        <w:textAlignment w:val="baseline"/>
        <w:rPr>
          <w:rFonts w:asciiTheme="majorHAnsi" w:eastAsia="Times New Roman" w:hAnsiTheme="majorHAnsi" w:cstheme="majorHAnsi"/>
          <w:lang w:eastAsia="fi-FI"/>
        </w:rPr>
      </w:pPr>
      <w:r>
        <w:rPr>
          <w:rFonts w:asciiTheme="majorHAnsi" w:eastAsia="Times New Roman" w:hAnsiTheme="majorHAnsi" w:cstheme="majorHAnsi"/>
          <w:lang w:eastAsia="fi-FI"/>
        </w:rPr>
        <w:t xml:space="preserve">Kodin ja koulun yhteistyön ensisijaisena tavoitteena on yhdessä tukea lapsen ja nuoren tervettä kasvua ja oppimista. </w:t>
      </w:r>
      <w:r w:rsidR="006E353E">
        <w:rPr>
          <w:rFonts w:asciiTheme="majorHAnsi" w:eastAsia="Times New Roman" w:hAnsiTheme="majorHAnsi" w:cstheme="majorHAnsi"/>
          <w:lang w:eastAsia="fi-FI"/>
        </w:rPr>
        <w:t>Tähän tavoitteeseen pyritään pääsemään avoimella tiedonkululla ja yhteydenpidolla molemmin puolin.</w:t>
      </w:r>
      <w:r w:rsidR="00BD7688">
        <w:rPr>
          <w:rFonts w:asciiTheme="majorHAnsi" w:eastAsia="Times New Roman" w:hAnsiTheme="majorHAnsi" w:cstheme="majorHAnsi"/>
          <w:lang w:eastAsia="fi-FI"/>
        </w:rPr>
        <w:t xml:space="preserve"> Kun oppilaan oppimiseen tai hyvinvointiin kohdistuu huolta</w:t>
      </w:r>
      <w:r w:rsidR="006A7B22">
        <w:rPr>
          <w:rFonts w:asciiTheme="majorHAnsi" w:eastAsia="Times New Roman" w:hAnsiTheme="majorHAnsi" w:cstheme="majorHAnsi"/>
          <w:lang w:eastAsia="fi-FI"/>
        </w:rPr>
        <w:t xml:space="preserve"> tai tuen tarvetta</w:t>
      </w:r>
      <w:r w:rsidR="00BD7688">
        <w:rPr>
          <w:rFonts w:asciiTheme="majorHAnsi" w:eastAsia="Times New Roman" w:hAnsiTheme="majorHAnsi" w:cstheme="majorHAnsi"/>
          <w:lang w:eastAsia="fi-FI"/>
        </w:rPr>
        <w:t>, on syytä aloittaa keskustelu</w:t>
      </w:r>
      <w:r w:rsidR="006A7B22">
        <w:rPr>
          <w:rFonts w:asciiTheme="majorHAnsi" w:eastAsia="Times New Roman" w:hAnsiTheme="majorHAnsi" w:cstheme="majorHAnsi"/>
          <w:lang w:eastAsia="fi-FI"/>
        </w:rPr>
        <w:t xml:space="preserve"> huoltajien ja opettajan välillä matalalla kynnyksellä.</w:t>
      </w:r>
      <w:r w:rsidR="006E353E">
        <w:rPr>
          <w:rFonts w:asciiTheme="majorHAnsi" w:eastAsia="Times New Roman" w:hAnsiTheme="majorHAnsi" w:cstheme="majorHAnsi"/>
          <w:lang w:eastAsia="fi-FI"/>
        </w:rPr>
        <w:t xml:space="preserve"> Koulu tiedottaa huoltajia vanhempainilloissa ja koulun tiedottein sekä opettajilta tulevin viestein. Oppilaan huoltaja ilmoittaa oppilaan sairaspoissaoloista</w:t>
      </w:r>
      <w:r w:rsidR="005E7582">
        <w:rPr>
          <w:rFonts w:asciiTheme="majorHAnsi" w:eastAsia="Times New Roman" w:hAnsiTheme="majorHAnsi" w:cstheme="majorHAnsi"/>
          <w:lang w:eastAsia="fi-FI"/>
        </w:rPr>
        <w:t xml:space="preserve"> opettajalle</w:t>
      </w:r>
      <w:r w:rsidR="006E353E">
        <w:rPr>
          <w:rFonts w:asciiTheme="majorHAnsi" w:eastAsia="Times New Roman" w:hAnsiTheme="majorHAnsi" w:cstheme="majorHAnsi"/>
          <w:lang w:eastAsia="fi-FI"/>
        </w:rPr>
        <w:t xml:space="preserve"> </w:t>
      </w:r>
      <w:r w:rsidR="005E7582">
        <w:rPr>
          <w:rFonts w:asciiTheme="majorHAnsi" w:eastAsia="Times New Roman" w:hAnsiTheme="majorHAnsi" w:cstheme="majorHAnsi"/>
          <w:lang w:eastAsia="fi-FI"/>
        </w:rPr>
        <w:t>ja anoo vapautusta koulutyöstä, mikäli oppilas on pois koulusta esimerkiksi lomamatkan vuoksi.</w:t>
      </w:r>
      <w:r w:rsidR="006E353E">
        <w:rPr>
          <w:rFonts w:asciiTheme="majorHAnsi" w:eastAsia="Times New Roman" w:hAnsiTheme="majorHAnsi" w:cstheme="majorHAnsi"/>
          <w:lang w:eastAsia="fi-FI"/>
        </w:rPr>
        <w:t xml:space="preserve"> A</w:t>
      </w:r>
      <w:r w:rsidR="00D22CB2" w:rsidRPr="00A04DE2">
        <w:rPr>
          <w:rFonts w:asciiTheme="majorHAnsi" w:eastAsia="Times New Roman" w:hAnsiTheme="majorHAnsi" w:cstheme="majorHAnsi"/>
          <w:lang w:eastAsia="fi-FI"/>
        </w:rPr>
        <w:t>rviointikeskustelu</w:t>
      </w:r>
      <w:r w:rsidR="006E353E">
        <w:rPr>
          <w:rFonts w:asciiTheme="majorHAnsi" w:eastAsia="Times New Roman" w:hAnsiTheme="majorHAnsi" w:cstheme="majorHAnsi"/>
          <w:lang w:eastAsia="fi-FI"/>
        </w:rPr>
        <w:t>je</w:t>
      </w:r>
      <w:r w:rsidR="00D22CB2" w:rsidRPr="00A04DE2">
        <w:rPr>
          <w:rFonts w:asciiTheme="majorHAnsi" w:eastAsia="Times New Roman" w:hAnsiTheme="majorHAnsi" w:cstheme="majorHAnsi"/>
          <w:lang w:eastAsia="fi-FI"/>
        </w:rPr>
        <w:t>n ja vanhe</w:t>
      </w:r>
      <w:r w:rsidR="006E353E">
        <w:rPr>
          <w:rFonts w:asciiTheme="majorHAnsi" w:eastAsia="Times New Roman" w:hAnsiTheme="majorHAnsi" w:cstheme="majorHAnsi"/>
          <w:lang w:eastAsia="fi-FI"/>
        </w:rPr>
        <w:t>mpainiltojen lisäksi koululla</w:t>
      </w:r>
      <w:r w:rsidR="00D22CB2" w:rsidRPr="00A04DE2">
        <w:rPr>
          <w:rFonts w:asciiTheme="majorHAnsi" w:eastAsia="Times New Roman" w:hAnsiTheme="majorHAnsi" w:cstheme="majorHAnsi"/>
          <w:lang w:eastAsia="fi-FI"/>
        </w:rPr>
        <w:t xml:space="preserve"> voidaan järjestää avoimien ovien päiviä sekä tilaisuuksia, joihin perheet voivat osallistua. Vanhempainyhdistystä kannustetaan osallistumaan koulun arkeen ja juhlaan. </w:t>
      </w:r>
    </w:p>
    <w:p w:rsidR="00A0572C" w:rsidRDefault="00A0572C" w:rsidP="00C83BF3">
      <w:pPr>
        <w:textAlignment w:val="baseline"/>
        <w:rPr>
          <w:rFonts w:asciiTheme="majorHAnsi" w:eastAsia="Times New Roman" w:hAnsiTheme="majorHAnsi" w:cstheme="majorHAnsi"/>
          <w:lang w:eastAsia="fi-FI"/>
        </w:rPr>
      </w:pPr>
    </w:p>
    <w:p w:rsidR="00026685" w:rsidRPr="007C16C5" w:rsidRDefault="00026685" w:rsidP="00C83BF3">
      <w:pPr>
        <w:textAlignment w:val="baseline"/>
        <w:rPr>
          <w:rFonts w:asciiTheme="majorHAnsi" w:eastAsia="Times New Roman" w:hAnsiTheme="majorHAnsi" w:cstheme="majorHAnsi"/>
          <w:lang w:eastAsia="fi-FI"/>
        </w:rPr>
      </w:pPr>
      <w:r w:rsidRPr="00026685">
        <w:rPr>
          <w:rFonts w:asciiTheme="majorHAnsi" w:eastAsia="Times New Roman" w:hAnsiTheme="majorHAnsi" w:cstheme="majorHAnsi"/>
          <w:u w:val="single"/>
          <w:lang w:eastAsia="fi-FI"/>
        </w:rPr>
        <w:t>Yhteistyö koulun sisällä sekä koulun ulkopuolisten toimijoiden kanssa</w:t>
      </w:r>
    </w:p>
    <w:p w:rsidR="00D22CB2" w:rsidRDefault="00D22CB2" w:rsidP="00C83BF3">
      <w:pPr>
        <w:textAlignment w:val="baseline"/>
        <w:rPr>
          <w:rFonts w:asciiTheme="majorHAnsi" w:eastAsia="Times New Roman" w:hAnsiTheme="majorHAnsi" w:cstheme="majorHAnsi"/>
          <w:u w:val="single"/>
          <w:lang w:eastAsia="fi-FI"/>
        </w:rPr>
      </w:pPr>
    </w:p>
    <w:p w:rsidR="00BE2C82" w:rsidRDefault="00BE2C82" w:rsidP="00D22CB2">
      <w:pPr>
        <w:textAlignment w:val="baseline"/>
        <w:rPr>
          <w:rFonts w:asciiTheme="majorHAnsi" w:eastAsia="Times New Roman" w:hAnsiTheme="majorHAnsi" w:cstheme="majorHAnsi"/>
          <w:lang w:eastAsia="fi-FI"/>
        </w:rPr>
      </w:pPr>
      <w:r>
        <w:rPr>
          <w:rFonts w:asciiTheme="majorHAnsi" w:eastAsia="Times New Roman" w:hAnsiTheme="majorHAnsi" w:cstheme="majorHAnsi"/>
          <w:lang w:eastAsia="fi-FI"/>
        </w:rPr>
        <w:t>Pienen työyhteisömme yhteistyötä koulun sisällä kehi</w:t>
      </w:r>
      <w:r w:rsidR="006A7B22">
        <w:rPr>
          <w:rFonts w:asciiTheme="majorHAnsi" w:eastAsia="Times New Roman" w:hAnsiTheme="majorHAnsi" w:cstheme="majorHAnsi"/>
          <w:lang w:eastAsia="fi-FI"/>
        </w:rPr>
        <w:t>tetään jatkuvasti. Teemme</w:t>
      </w:r>
      <w:r>
        <w:rPr>
          <w:rFonts w:asciiTheme="majorHAnsi" w:eastAsia="Times New Roman" w:hAnsiTheme="majorHAnsi" w:cstheme="majorHAnsi"/>
          <w:lang w:eastAsia="fi-FI"/>
        </w:rPr>
        <w:t xml:space="preserve"> yhteistyötä erilaisten yhteisten tapahtumien järjestämiseksi ja koulun arjen sujumiseksi. Samanaikaisopetusta käytetään erityisesti luokanopettajan ja</w:t>
      </w:r>
      <w:r w:rsidR="006A7B22">
        <w:rPr>
          <w:rFonts w:asciiTheme="majorHAnsi" w:eastAsia="Times New Roman" w:hAnsiTheme="majorHAnsi" w:cstheme="majorHAnsi"/>
          <w:lang w:eastAsia="fi-FI"/>
        </w:rPr>
        <w:t xml:space="preserve"> laaja-alaisen</w:t>
      </w:r>
      <w:r>
        <w:rPr>
          <w:rFonts w:asciiTheme="majorHAnsi" w:eastAsia="Times New Roman" w:hAnsiTheme="majorHAnsi" w:cstheme="majorHAnsi"/>
          <w:lang w:eastAsia="fi-FI"/>
        </w:rPr>
        <w:t xml:space="preserve"> erityisopettajan kesken. Uusien työntekijöiden ja sijaisten perehdytyksestä vastaa koulunjohtaja. Lisäksi lyhytaikaisille sijaisille on koottu niin sanottu pikaopas, joka löytyy jokaisesta luokasta sinisestä kansiosta.</w:t>
      </w:r>
    </w:p>
    <w:p w:rsidR="00BE2C82" w:rsidRDefault="00BE2C82" w:rsidP="00D22CB2">
      <w:pPr>
        <w:textAlignment w:val="baseline"/>
        <w:rPr>
          <w:rFonts w:asciiTheme="majorHAnsi" w:eastAsia="Times New Roman" w:hAnsiTheme="majorHAnsi" w:cstheme="majorHAnsi"/>
          <w:lang w:eastAsia="fi-FI"/>
        </w:rPr>
      </w:pPr>
    </w:p>
    <w:p w:rsidR="007C16C5" w:rsidRPr="006E1D63" w:rsidRDefault="006E1D63" w:rsidP="00D22CB2">
      <w:pPr>
        <w:textAlignment w:val="baseline"/>
        <w:rPr>
          <w:rFonts w:asciiTheme="majorHAnsi" w:eastAsia="Times New Roman" w:hAnsiTheme="majorHAnsi" w:cstheme="majorHAnsi"/>
          <w:lang w:eastAsia="fi-FI"/>
        </w:rPr>
      </w:pPr>
      <w:r>
        <w:rPr>
          <w:rFonts w:asciiTheme="majorHAnsi" w:eastAsia="Times New Roman" w:hAnsiTheme="majorHAnsi" w:cstheme="majorHAnsi"/>
          <w:lang w:eastAsia="fi-FI"/>
        </w:rPr>
        <w:t>K</w:t>
      </w:r>
      <w:r w:rsidR="00D22CB2" w:rsidRPr="00A04DE2">
        <w:rPr>
          <w:rFonts w:asciiTheme="majorHAnsi" w:eastAsia="Times New Roman" w:hAnsiTheme="majorHAnsi" w:cstheme="majorHAnsi"/>
          <w:lang w:eastAsia="fi-FI"/>
        </w:rPr>
        <w:t>oulu</w:t>
      </w:r>
      <w:r>
        <w:rPr>
          <w:rFonts w:asciiTheme="majorHAnsi" w:eastAsia="Times New Roman" w:hAnsiTheme="majorHAnsi" w:cstheme="majorHAnsi"/>
          <w:lang w:eastAsia="fi-FI"/>
        </w:rPr>
        <w:t>mme</w:t>
      </w:r>
      <w:r w:rsidR="00D22CB2" w:rsidRPr="00A04DE2">
        <w:rPr>
          <w:rFonts w:asciiTheme="majorHAnsi" w:eastAsia="Times New Roman" w:hAnsiTheme="majorHAnsi" w:cstheme="majorHAnsi"/>
          <w:lang w:eastAsia="fi-FI"/>
        </w:rPr>
        <w:t xml:space="preserve"> osallistuu luokka-asteittain kaupungin Kulttuuripolun vuosittaisiin tapahtumiin. Kulttuuripolku edistää oppilaan tuntemusta erilaisista kulttuurimuodoista ja antaa omakoht</w:t>
      </w:r>
      <w:r w:rsidR="001C4D86">
        <w:rPr>
          <w:rFonts w:asciiTheme="majorHAnsi" w:eastAsia="Times New Roman" w:hAnsiTheme="majorHAnsi" w:cstheme="majorHAnsi"/>
          <w:lang w:eastAsia="fi-FI"/>
        </w:rPr>
        <w:t xml:space="preserve">aisia elämyksiä ja kokemuksia. </w:t>
      </w:r>
      <w:r w:rsidR="007C16C5">
        <w:rPr>
          <w:rFonts w:asciiTheme="majorHAnsi" w:eastAsia="Times New Roman" w:hAnsiTheme="majorHAnsi" w:cstheme="majorHAnsi"/>
          <w:lang w:eastAsia="fi-FI"/>
        </w:rPr>
        <w:t>Alaviitalan koululla on mahdollisuus tehdä yhteistyöt</w:t>
      </w:r>
      <w:r w:rsidR="001C4D86">
        <w:rPr>
          <w:rFonts w:asciiTheme="majorHAnsi" w:eastAsia="Times New Roman" w:hAnsiTheme="majorHAnsi" w:cstheme="majorHAnsi"/>
          <w:lang w:eastAsia="fi-FI"/>
        </w:rPr>
        <w:t>ä eri tahojen kuten</w:t>
      </w:r>
      <w:r w:rsidR="007C16C5">
        <w:rPr>
          <w:rFonts w:asciiTheme="majorHAnsi" w:eastAsia="Times New Roman" w:hAnsiTheme="majorHAnsi" w:cstheme="majorHAnsi"/>
          <w:lang w:eastAsia="fi-FI"/>
        </w:rPr>
        <w:t xml:space="preserve"> kirjasto</w:t>
      </w:r>
      <w:r w:rsidR="001C4D86">
        <w:rPr>
          <w:rFonts w:asciiTheme="majorHAnsi" w:eastAsia="Times New Roman" w:hAnsiTheme="majorHAnsi" w:cstheme="majorHAnsi"/>
          <w:lang w:eastAsia="fi-FI"/>
        </w:rPr>
        <w:t>n</w:t>
      </w:r>
      <w:r w:rsidR="007C16C5">
        <w:rPr>
          <w:rFonts w:asciiTheme="majorHAnsi" w:eastAsia="Times New Roman" w:hAnsiTheme="majorHAnsi" w:cstheme="majorHAnsi"/>
          <w:lang w:eastAsia="fi-FI"/>
        </w:rPr>
        <w:t>, kansalaisopisto</w:t>
      </w:r>
      <w:r w:rsidR="001C4D86">
        <w:rPr>
          <w:rFonts w:asciiTheme="majorHAnsi" w:eastAsia="Times New Roman" w:hAnsiTheme="majorHAnsi" w:cstheme="majorHAnsi"/>
          <w:lang w:eastAsia="fi-FI"/>
        </w:rPr>
        <w:t>n, seurakunnan, muiden koulujen, päiväko</w:t>
      </w:r>
      <w:r w:rsidR="007C16C5">
        <w:rPr>
          <w:rFonts w:asciiTheme="majorHAnsi" w:eastAsia="Times New Roman" w:hAnsiTheme="majorHAnsi" w:cstheme="majorHAnsi"/>
          <w:lang w:eastAsia="fi-FI"/>
        </w:rPr>
        <w:t>t</w:t>
      </w:r>
      <w:r w:rsidR="001C4D86">
        <w:rPr>
          <w:rFonts w:asciiTheme="majorHAnsi" w:eastAsia="Times New Roman" w:hAnsiTheme="majorHAnsi" w:cstheme="majorHAnsi"/>
          <w:lang w:eastAsia="fi-FI"/>
        </w:rPr>
        <w:t>ien, vanhainkotien sekä erilaisten</w:t>
      </w:r>
      <w:r w:rsidR="007C16C5">
        <w:rPr>
          <w:rFonts w:asciiTheme="majorHAnsi" w:eastAsia="Times New Roman" w:hAnsiTheme="majorHAnsi" w:cstheme="majorHAnsi"/>
          <w:lang w:eastAsia="fi-FI"/>
        </w:rPr>
        <w:t xml:space="preserve"> y</w:t>
      </w:r>
      <w:r w:rsidR="001C4D86">
        <w:rPr>
          <w:rFonts w:asciiTheme="majorHAnsi" w:eastAsia="Times New Roman" w:hAnsiTheme="majorHAnsi" w:cstheme="majorHAnsi"/>
          <w:lang w:eastAsia="fi-FI"/>
        </w:rPr>
        <w:t>ritysten ja yhdistysten kanssa</w:t>
      </w:r>
      <w:r w:rsidR="007C16C5">
        <w:rPr>
          <w:rFonts w:asciiTheme="majorHAnsi" w:eastAsia="Times New Roman" w:hAnsiTheme="majorHAnsi" w:cstheme="majorHAnsi"/>
          <w:lang w:eastAsia="fi-FI"/>
        </w:rPr>
        <w:t>.</w:t>
      </w:r>
    </w:p>
    <w:p w:rsidR="00D22CB2" w:rsidRPr="00026685" w:rsidRDefault="00D22CB2" w:rsidP="00C83BF3">
      <w:pPr>
        <w:textAlignment w:val="baseline"/>
        <w:rPr>
          <w:rFonts w:asciiTheme="majorHAnsi" w:eastAsia="Times New Roman" w:hAnsiTheme="majorHAnsi" w:cstheme="majorHAnsi"/>
          <w:u w:val="single"/>
          <w:lang w:eastAsia="fi-FI"/>
        </w:rPr>
      </w:pPr>
    </w:p>
    <w:p w:rsidR="00026685" w:rsidRDefault="00026685" w:rsidP="00C83BF3">
      <w:pPr>
        <w:textAlignment w:val="baseline"/>
        <w:rPr>
          <w:rFonts w:asciiTheme="majorHAnsi" w:eastAsia="Times New Roman" w:hAnsiTheme="majorHAnsi" w:cstheme="majorHAnsi"/>
          <w:u w:val="single"/>
          <w:lang w:eastAsia="fi-FI"/>
        </w:rPr>
      </w:pPr>
      <w:r w:rsidRPr="00026685">
        <w:rPr>
          <w:rFonts w:asciiTheme="majorHAnsi" w:eastAsia="Times New Roman" w:hAnsiTheme="majorHAnsi" w:cstheme="majorHAnsi"/>
          <w:u w:val="single"/>
          <w:lang w:eastAsia="fi-FI"/>
        </w:rPr>
        <w:t>Kiusaamisen ehkäisy ja siihen puuttuminen</w:t>
      </w:r>
    </w:p>
    <w:p w:rsidR="00D22CB2" w:rsidRDefault="00D22CB2" w:rsidP="00C83BF3">
      <w:pPr>
        <w:textAlignment w:val="baseline"/>
        <w:rPr>
          <w:rFonts w:asciiTheme="majorHAnsi" w:eastAsia="Times New Roman" w:hAnsiTheme="majorHAnsi" w:cstheme="majorHAnsi"/>
          <w:u w:val="single"/>
          <w:lang w:eastAsia="fi-FI"/>
        </w:rPr>
      </w:pPr>
    </w:p>
    <w:p w:rsidR="000416C8" w:rsidRDefault="003F0513" w:rsidP="00C83BF3">
      <w:pPr>
        <w:textAlignment w:val="baseline"/>
        <w:rPr>
          <w:rFonts w:asciiTheme="majorHAnsi" w:eastAsia="Times New Roman" w:hAnsiTheme="majorHAnsi" w:cstheme="majorHAnsi"/>
          <w:lang w:eastAsia="fi-FI"/>
        </w:rPr>
      </w:pPr>
      <w:r>
        <w:rPr>
          <w:rFonts w:asciiTheme="majorHAnsi" w:eastAsia="Times New Roman" w:hAnsiTheme="majorHAnsi" w:cstheme="majorHAnsi"/>
          <w:lang w:eastAsia="fi-FI"/>
        </w:rPr>
        <w:t>Alaviitalan koulussa kiusaamista</w:t>
      </w:r>
      <w:r w:rsidR="001C4D86">
        <w:rPr>
          <w:rFonts w:asciiTheme="majorHAnsi" w:eastAsia="Times New Roman" w:hAnsiTheme="majorHAnsi" w:cstheme="majorHAnsi"/>
          <w:lang w:eastAsia="fi-FI"/>
        </w:rPr>
        <w:t xml:space="preserve"> ennalta</w:t>
      </w:r>
      <w:r w:rsidR="001C654E">
        <w:rPr>
          <w:rFonts w:asciiTheme="majorHAnsi" w:eastAsia="Times New Roman" w:hAnsiTheme="majorHAnsi" w:cstheme="majorHAnsi"/>
          <w:lang w:eastAsia="fi-FI"/>
        </w:rPr>
        <w:t>ehkäistään koulun H</w:t>
      </w:r>
      <w:r>
        <w:rPr>
          <w:rFonts w:asciiTheme="majorHAnsi" w:eastAsia="Times New Roman" w:hAnsiTheme="majorHAnsi" w:cstheme="majorHAnsi"/>
          <w:lang w:eastAsia="fi-FI"/>
        </w:rPr>
        <w:t>yvä fiilis –suunnitelmalla. Suunnitelmassa yhteisöä vahvis</w:t>
      </w:r>
      <w:r w:rsidR="007C16C5">
        <w:rPr>
          <w:rFonts w:asciiTheme="majorHAnsi" w:eastAsia="Times New Roman" w:hAnsiTheme="majorHAnsi" w:cstheme="majorHAnsi"/>
          <w:lang w:eastAsia="fi-FI"/>
        </w:rPr>
        <w:t>tetaan positiivisin ja ratkaisukeskeisin</w:t>
      </w:r>
      <w:r>
        <w:rPr>
          <w:rFonts w:asciiTheme="majorHAnsi" w:eastAsia="Times New Roman" w:hAnsiTheme="majorHAnsi" w:cstheme="majorHAnsi"/>
          <w:lang w:eastAsia="fi-FI"/>
        </w:rPr>
        <w:t xml:space="preserve"> m</w:t>
      </w:r>
      <w:r w:rsidR="00F978F5">
        <w:rPr>
          <w:rFonts w:asciiTheme="majorHAnsi" w:eastAsia="Times New Roman" w:hAnsiTheme="majorHAnsi" w:cstheme="majorHAnsi"/>
          <w:lang w:eastAsia="fi-FI"/>
        </w:rPr>
        <w:t xml:space="preserve">enetelmin, kehitetään tunne- ja </w:t>
      </w:r>
      <w:r>
        <w:rPr>
          <w:rFonts w:asciiTheme="majorHAnsi" w:eastAsia="Times New Roman" w:hAnsiTheme="majorHAnsi" w:cstheme="majorHAnsi"/>
          <w:lang w:eastAsia="fi-FI"/>
        </w:rPr>
        <w:t>vuorovaikutustaitoja, ryhmäytetään oppilaita, edistetään oppilaiden osallisuutta koulun ja luokan toimintakulttuurissa, vahvistetaan oppilaiden ja koulun aikuisten yhteistä luottamausta ja vuoropuhelua, noudatetaan välittömän puuttumisen periaatetta sekä mahdollistetaan ja edistetään kotien osuutta koulun toimintakulttuurin rakentumisessa.</w:t>
      </w:r>
      <w:r w:rsidR="000416C8">
        <w:rPr>
          <w:rFonts w:asciiTheme="majorHAnsi" w:eastAsia="Times New Roman" w:hAnsiTheme="majorHAnsi" w:cstheme="majorHAnsi"/>
          <w:lang w:eastAsia="fi-FI"/>
        </w:rPr>
        <w:t xml:space="preserve"> </w:t>
      </w:r>
      <w:r w:rsidR="000416C8" w:rsidRPr="00A04DE2">
        <w:rPr>
          <w:rFonts w:asciiTheme="majorHAnsi" w:eastAsia="Times New Roman" w:hAnsiTheme="majorHAnsi" w:cstheme="majorHAnsi"/>
          <w:lang w:eastAsia="fi-FI"/>
        </w:rPr>
        <w:t xml:space="preserve">Koulussa oppilaille kerrotaan, mitä kiusaaminen on, jotta he itsekin tunnistaisivat ilmiön. Samalla oppilaita rohkaistaan puhumaan avoimesti kiusaamisesta. </w:t>
      </w:r>
      <w:r w:rsidR="001C4D86">
        <w:rPr>
          <w:rFonts w:asciiTheme="majorHAnsi" w:eastAsia="Times New Roman" w:hAnsiTheme="majorHAnsi" w:cstheme="majorHAnsi"/>
          <w:lang w:eastAsia="fi-FI"/>
        </w:rPr>
        <w:t>Kiusaamiseen puututaan Yhdessä yhteistyöllä –mallin mukaan välittömästi ja ratkaisukeskeisesti. Ko</w:t>
      </w:r>
      <w:r w:rsidR="00F978F5">
        <w:rPr>
          <w:rFonts w:asciiTheme="majorHAnsi" w:eastAsia="Times New Roman" w:hAnsiTheme="majorHAnsi" w:cstheme="majorHAnsi"/>
          <w:lang w:eastAsia="fi-FI"/>
        </w:rPr>
        <w:t xml:space="preserve">ulu on yhteydessä huoltajiin yhteistyötä tehden. Kiusaamisselvitysten jälkeen alkaa seuranta, jonka aikana eri osapuolia kuullaan ja heitä tuetaan oikeanlaisten toimintatapojen löytämiseksi. Aikuisten tehtävä on antaa lapsille uusia näkökulmia ja keinoja muuttaa omia toimintatapoja. Yhteistyössä kodin kanssa lapsia kehutaan, kun he toimivat toisia ja itseään kunnioittavalla tavalla. </w:t>
      </w:r>
    </w:p>
    <w:p w:rsidR="006E1D63" w:rsidRDefault="006E1D63" w:rsidP="00C83BF3">
      <w:pPr>
        <w:textAlignment w:val="baseline"/>
        <w:rPr>
          <w:rFonts w:asciiTheme="majorHAnsi" w:eastAsia="Times New Roman" w:hAnsiTheme="majorHAnsi" w:cstheme="majorHAnsi"/>
          <w:lang w:eastAsia="fi-FI"/>
        </w:rPr>
      </w:pPr>
    </w:p>
    <w:p w:rsidR="00901776" w:rsidRPr="00D3608E" w:rsidRDefault="00901776" w:rsidP="00C83BF3">
      <w:pPr>
        <w:textAlignment w:val="baseline"/>
        <w:rPr>
          <w:rFonts w:asciiTheme="majorHAnsi" w:eastAsia="Times New Roman" w:hAnsiTheme="majorHAnsi" w:cstheme="majorHAnsi"/>
          <w:u w:val="single"/>
          <w:lang w:eastAsia="fi-FI"/>
        </w:rPr>
      </w:pPr>
      <w:r w:rsidRPr="00D3608E">
        <w:rPr>
          <w:rFonts w:asciiTheme="majorHAnsi" w:eastAsia="Times New Roman" w:hAnsiTheme="majorHAnsi" w:cstheme="majorHAnsi"/>
          <w:u w:val="single"/>
          <w:lang w:eastAsia="fi-FI"/>
        </w:rPr>
        <w:t>Kouluun kiinnittyminen ja poissaolojen ehkäiseminen</w:t>
      </w:r>
    </w:p>
    <w:p w:rsidR="00901776" w:rsidRPr="00D3608E" w:rsidRDefault="00901776" w:rsidP="00C83BF3">
      <w:pPr>
        <w:textAlignment w:val="baseline"/>
        <w:rPr>
          <w:rFonts w:asciiTheme="majorHAnsi" w:eastAsia="Times New Roman" w:hAnsiTheme="majorHAnsi" w:cstheme="majorHAnsi"/>
          <w:lang w:eastAsia="fi-FI"/>
        </w:rPr>
      </w:pPr>
    </w:p>
    <w:p w:rsidR="00901776" w:rsidRPr="00D3608E" w:rsidRDefault="00901776" w:rsidP="00C83BF3">
      <w:pPr>
        <w:textAlignment w:val="baseline"/>
        <w:rPr>
          <w:rFonts w:asciiTheme="majorHAnsi" w:eastAsia="Times New Roman" w:hAnsiTheme="majorHAnsi" w:cstheme="majorHAnsi"/>
          <w:lang w:eastAsia="fi-FI"/>
        </w:rPr>
      </w:pPr>
      <w:r w:rsidRPr="00D3608E">
        <w:rPr>
          <w:rFonts w:asciiTheme="majorHAnsi" w:eastAsia="Times New Roman" w:hAnsiTheme="majorHAnsi" w:cstheme="majorHAnsi"/>
          <w:lang w:eastAsia="fi-FI"/>
        </w:rPr>
        <w:t>Koulun tehtävänä on auttaa oppilaita onnistumaan koulutyössään ja kiinnittymään kouluun. Alaviitalan koulussa rakennetaan kiinnittymistä tukevaa ja hyvinvointia ylläpitävää toimintakulttuuria koulun arvopohjan mukaisesti turvallisella koulupäivällä, oppim</w:t>
      </w:r>
      <w:r w:rsidR="00A86982" w:rsidRPr="00D3608E">
        <w:rPr>
          <w:rFonts w:asciiTheme="majorHAnsi" w:eastAsia="Times New Roman" w:hAnsiTheme="majorHAnsi" w:cstheme="majorHAnsi"/>
          <w:lang w:eastAsia="fi-FI"/>
        </w:rPr>
        <w:t>isen ilolla, rehellisyydellä ja hyvällä yhteishengellä</w:t>
      </w:r>
      <w:r w:rsidRPr="00D3608E">
        <w:rPr>
          <w:rFonts w:asciiTheme="majorHAnsi" w:eastAsia="Times New Roman" w:hAnsiTheme="majorHAnsi" w:cstheme="majorHAnsi"/>
          <w:lang w:eastAsia="fi-FI"/>
        </w:rPr>
        <w:t>.</w:t>
      </w:r>
    </w:p>
    <w:p w:rsidR="00901776" w:rsidRPr="00D3608E" w:rsidRDefault="00901776" w:rsidP="00C83BF3">
      <w:pPr>
        <w:textAlignment w:val="baseline"/>
        <w:rPr>
          <w:rFonts w:asciiTheme="majorHAnsi" w:eastAsia="Times New Roman" w:hAnsiTheme="majorHAnsi" w:cstheme="majorHAnsi"/>
          <w:lang w:eastAsia="fi-FI"/>
        </w:rPr>
      </w:pPr>
    </w:p>
    <w:p w:rsidR="00901776" w:rsidRDefault="00901776" w:rsidP="00C83BF3">
      <w:pPr>
        <w:textAlignment w:val="baseline"/>
        <w:rPr>
          <w:rFonts w:asciiTheme="majorHAnsi" w:eastAsia="Times New Roman" w:hAnsiTheme="majorHAnsi" w:cstheme="majorHAnsi"/>
          <w:lang w:eastAsia="fi-FI"/>
        </w:rPr>
      </w:pPr>
      <w:r w:rsidRPr="00D3608E">
        <w:rPr>
          <w:rFonts w:asciiTheme="majorHAnsi" w:eastAsia="Times New Roman" w:hAnsiTheme="majorHAnsi" w:cstheme="majorHAnsi"/>
          <w:lang w:eastAsia="fi-FI"/>
        </w:rPr>
        <w:t>Alaviitalan koulussa noudatetaan kaupungin poissaoloihin puuttumisen mallia.</w:t>
      </w:r>
    </w:p>
    <w:p w:rsidR="00E67FD6" w:rsidRDefault="00E67FD6" w:rsidP="00C83BF3">
      <w:pPr>
        <w:textAlignment w:val="baseline"/>
        <w:rPr>
          <w:rFonts w:asciiTheme="majorHAnsi" w:eastAsia="Times New Roman" w:hAnsiTheme="majorHAnsi" w:cstheme="majorHAnsi"/>
          <w:lang w:eastAsia="fi-FI"/>
        </w:rPr>
      </w:pPr>
    </w:p>
    <w:p w:rsidR="004918CF" w:rsidRDefault="004918CF" w:rsidP="004918CF">
      <w:pPr>
        <w:textAlignment w:val="baseline"/>
        <w:rPr>
          <w:rFonts w:asciiTheme="majorHAnsi" w:eastAsia="Times New Roman" w:hAnsiTheme="majorHAnsi" w:cstheme="majorHAnsi"/>
          <w:u w:val="single"/>
          <w:lang w:eastAsia="fi-FI"/>
        </w:rPr>
      </w:pPr>
      <w:r w:rsidRPr="00026685">
        <w:rPr>
          <w:rFonts w:asciiTheme="majorHAnsi" w:eastAsia="Times New Roman" w:hAnsiTheme="majorHAnsi" w:cstheme="majorHAnsi"/>
          <w:u w:val="single"/>
          <w:lang w:eastAsia="fi-FI"/>
        </w:rPr>
        <w:t>Etäyhteyksiä hyödyntävä opetus</w:t>
      </w:r>
    </w:p>
    <w:p w:rsidR="004918CF" w:rsidRDefault="004918CF" w:rsidP="004918CF">
      <w:pPr>
        <w:textAlignment w:val="baseline"/>
        <w:rPr>
          <w:rFonts w:asciiTheme="majorHAnsi" w:eastAsia="Times New Roman" w:hAnsiTheme="majorHAnsi" w:cstheme="majorHAnsi"/>
          <w:u w:val="single"/>
          <w:lang w:eastAsia="fi-FI"/>
        </w:rPr>
      </w:pPr>
    </w:p>
    <w:p w:rsidR="004918CF" w:rsidRDefault="004918CF" w:rsidP="004918CF">
      <w:pPr>
        <w:textAlignment w:val="baseline"/>
        <w:rPr>
          <w:rFonts w:asciiTheme="majorHAnsi" w:eastAsia="Times New Roman" w:hAnsiTheme="majorHAnsi" w:cstheme="majorHAnsi"/>
          <w:lang w:eastAsia="fi-FI"/>
        </w:rPr>
      </w:pPr>
      <w:r w:rsidRPr="00857346">
        <w:rPr>
          <w:rFonts w:asciiTheme="majorHAnsi" w:eastAsia="Times New Roman" w:hAnsiTheme="majorHAnsi" w:cstheme="majorHAnsi"/>
          <w:lang w:eastAsia="fi-FI"/>
        </w:rPr>
        <w:t xml:space="preserve">Koulumme </w:t>
      </w:r>
      <w:r>
        <w:rPr>
          <w:rFonts w:asciiTheme="majorHAnsi" w:eastAsia="Times New Roman" w:hAnsiTheme="majorHAnsi" w:cstheme="majorHAnsi"/>
          <w:lang w:eastAsia="fi-FI"/>
        </w:rPr>
        <w:t>toteuttaa tarvittaessa etäopetusta kaupungin ohjeiden mukaan.</w:t>
      </w:r>
    </w:p>
    <w:p w:rsidR="00901776" w:rsidRDefault="00901776" w:rsidP="00C83BF3">
      <w:pPr>
        <w:textAlignment w:val="baseline"/>
        <w:rPr>
          <w:rFonts w:asciiTheme="majorHAnsi" w:eastAsia="Times New Roman" w:hAnsiTheme="majorHAnsi" w:cstheme="majorHAnsi"/>
          <w:lang w:eastAsia="fi-FI"/>
        </w:rPr>
      </w:pPr>
    </w:p>
    <w:p w:rsidR="006E1D63" w:rsidRPr="006E1D63" w:rsidRDefault="006E1D63" w:rsidP="00C83BF3">
      <w:pPr>
        <w:textAlignment w:val="baseline"/>
        <w:rPr>
          <w:rFonts w:asciiTheme="majorHAnsi" w:eastAsia="Times New Roman" w:hAnsiTheme="majorHAnsi" w:cstheme="majorHAnsi"/>
          <w:u w:val="single"/>
          <w:lang w:eastAsia="fi-FI"/>
        </w:rPr>
      </w:pPr>
      <w:r w:rsidRPr="006E1D63">
        <w:rPr>
          <w:rFonts w:asciiTheme="majorHAnsi" w:eastAsia="Times New Roman" w:hAnsiTheme="majorHAnsi" w:cstheme="majorHAnsi"/>
          <w:u w:val="single"/>
          <w:lang w:eastAsia="fi-FI"/>
        </w:rPr>
        <w:t>Liikkuva koulu</w:t>
      </w:r>
    </w:p>
    <w:p w:rsidR="006E1D63" w:rsidRDefault="006E1D63" w:rsidP="00C83BF3">
      <w:pPr>
        <w:textAlignment w:val="baseline"/>
        <w:rPr>
          <w:rFonts w:asciiTheme="majorHAnsi" w:eastAsia="Times New Roman" w:hAnsiTheme="majorHAnsi" w:cstheme="majorHAnsi"/>
          <w:lang w:eastAsia="fi-FI"/>
        </w:rPr>
      </w:pPr>
    </w:p>
    <w:p w:rsidR="00C21C65" w:rsidRDefault="00C21C65" w:rsidP="00C83BF3">
      <w:pPr>
        <w:textAlignment w:val="baseline"/>
        <w:rPr>
          <w:rFonts w:asciiTheme="majorHAnsi" w:eastAsia="Times New Roman" w:hAnsiTheme="majorHAnsi" w:cstheme="majorHAnsi"/>
          <w:lang w:eastAsia="fi-FI"/>
        </w:rPr>
      </w:pPr>
      <w:r w:rsidRPr="00A04DE2">
        <w:rPr>
          <w:rFonts w:asciiTheme="majorHAnsi" w:eastAsia="Times New Roman" w:hAnsiTheme="majorHAnsi" w:cstheme="majorHAnsi"/>
          <w:lang w:eastAsia="fi-FI"/>
        </w:rPr>
        <w:t>Aktiivin</w:t>
      </w:r>
      <w:r>
        <w:rPr>
          <w:rFonts w:asciiTheme="majorHAnsi" w:eastAsia="Times New Roman" w:hAnsiTheme="majorHAnsi" w:cstheme="majorHAnsi"/>
          <w:lang w:eastAsia="fi-FI"/>
        </w:rPr>
        <w:t>en</w:t>
      </w:r>
      <w:r w:rsidR="005E05F5">
        <w:rPr>
          <w:rFonts w:asciiTheme="majorHAnsi" w:eastAsia="Times New Roman" w:hAnsiTheme="majorHAnsi" w:cstheme="majorHAnsi"/>
          <w:lang w:eastAsia="fi-FI"/>
        </w:rPr>
        <w:t xml:space="preserve"> ja liikunnallinen</w:t>
      </w:r>
      <w:r>
        <w:rPr>
          <w:rFonts w:asciiTheme="majorHAnsi" w:eastAsia="Times New Roman" w:hAnsiTheme="majorHAnsi" w:cstheme="majorHAnsi"/>
          <w:lang w:eastAsia="fi-FI"/>
        </w:rPr>
        <w:t xml:space="preserve"> koulupäivä antaa hyvän toimintamallin</w:t>
      </w:r>
      <w:r w:rsidRPr="00A04DE2">
        <w:rPr>
          <w:rFonts w:asciiTheme="majorHAnsi" w:eastAsia="Times New Roman" w:hAnsiTheme="majorHAnsi" w:cstheme="majorHAnsi"/>
          <w:lang w:eastAsia="fi-FI"/>
        </w:rPr>
        <w:t xml:space="preserve"> hyvinvointia ja terv</w:t>
      </w:r>
      <w:r>
        <w:rPr>
          <w:rFonts w:asciiTheme="majorHAnsi" w:eastAsia="Times New Roman" w:hAnsiTheme="majorHAnsi" w:cstheme="majorHAnsi"/>
          <w:lang w:eastAsia="fi-FI"/>
        </w:rPr>
        <w:t xml:space="preserve">eyttä edistävään elämäntapaan. Koulumme on mukana Liikkuva koulu -ohjelmassa. </w:t>
      </w:r>
      <w:r w:rsidR="006E1D63" w:rsidRPr="00A04DE2">
        <w:rPr>
          <w:rFonts w:asciiTheme="majorHAnsi" w:eastAsia="Times New Roman" w:hAnsiTheme="majorHAnsi" w:cstheme="majorHAnsi"/>
          <w:lang w:eastAsia="fi-FI"/>
        </w:rPr>
        <w:t>Koko kouluyhteisöä kannuste</w:t>
      </w:r>
      <w:r w:rsidR="006E1D63">
        <w:rPr>
          <w:rFonts w:asciiTheme="majorHAnsi" w:eastAsia="Times New Roman" w:hAnsiTheme="majorHAnsi" w:cstheme="majorHAnsi"/>
          <w:lang w:eastAsia="fi-FI"/>
        </w:rPr>
        <w:t>taan istumaan vähemmän, opiskelemaan</w:t>
      </w:r>
      <w:r w:rsidR="006E1D63" w:rsidRPr="00A04DE2">
        <w:rPr>
          <w:rFonts w:asciiTheme="majorHAnsi" w:eastAsia="Times New Roman" w:hAnsiTheme="majorHAnsi" w:cstheme="majorHAnsi"/>
          <w:lang w:eastAsia="fi-FI"/>
        </w:rPr>
        <w:t xml:space="preserve"> toiminnallisemmin sekä liikkumaan enemmän koulupäivän aikana. </w:t>
      </w:r>
      <w:r>
        <w:rPr>
          <w:rFonts w:asciiTheme="majorHAnsi" w:eastAsia="Times New Roman" w:hAnsiTheme="majorHAnsi" w:cstheme="majorHAnsi"/>
          <w:lang w:eastAsia="fi-FI"/>
        </w:rPr>
        <w:t>Koulupäivä on rakennettu</w:t>
      </w:r>
      <w:r w:rsidR="006E1D63" w:rsidRPr="00A04DE2">
        <w:rPr>
          <w:rFonts w:asciiTheme="majorHAnsi" w:eastAsia="Times New Roman" w:hAnsiTheme="majorHAnsi" w:cstheme="majorHAnsi"/>
          <w:lang w:eastAsia="fi-FI"/>
        </w:rPr>
        <w:t xml:space="preserve"> niin, että se</w:t>
      </w:r>
      <w:r>
        <w:rPr>
          <w:rFonts w:asciiTheme="majorHAnsi" w:eastAsia="Times New Roman" w:hAnsiTheme="majorHAnsi" w:cstheme="majorHAnsi"/>
          <w:lang w:eastAsia="fi-FI"/>
        </w:rPr>
        <w:t xml:space="preserve"> mahdollistaa pitkän välitunnin ja sen myötä aikaa peleille ja pitkäkestoisemmalle liikkumiselle.</w:t>
      </w:r>
      <w:r w:rsidR="0038757C">
        <w:rPr>
          <w:rFonts w:asciiTheme="majorHAnsi" w:eastAsia="Times New Roman" w:hAnsiTheme="majorHAnsi" w:cstheme="majorHAnsi"/>
          <w:lang w:eastAsia="fi-FI"/>
        </w:rPr>
        <w:t xml:space="preserve"> Välitunneille pyritään hankkimaan myös liikkumiseen innostavia välineitä.</w:t>
      </w:r>
      <w:r w:rsidR="0038757C" w:rsidRPr="005E05F5">
        <w:rPr>
          <w:rFonts w:asciiTheme="majorHAnsi" w:eastAsia="Times New Roman" w:hAnsiTheme="majorHAnsi" w:cstheme="majorHAnsi"/>
          <w:color w:val="000000"/>
          <w:lang w:eastAsia="fi-FI"/>
        </w:rPr>
        <w:t xml:space="preserve"> </w:t>
      </w:r>
      <w:r w:rsidR="005E05F5" w:rsidRPr="005E05F5">
        <w:rPr>
          <w:rFonts w:asciiTheme="majorHAnsi" w:eastAsia="Times New Roman" w:hAnsiTheme="majorHAnsi" w:cstheme="majorHAnsi"/>
          <w:color w:val="000000"/>
          <w:lang w:eastAsia="fi-FI"/>
        </w:rPr>
        <w:t xml:space="preserve"> </w:t>
      </w:r>
      <w:r w:rsidR="005E05F5">
        <w:rPr>
          <w:rFonts w:asciiTheme="majorHAnsi" w:eastAsia="Times New Roman" w:hAnsiTheme="majorHAnsi" w:cstheme="majorHAnsi"/>
          <w:color w:val="000000"/>
          <w:lang w:eastAsia="fi-FI"/>
        </w:rPr>
        <w:t>K</w:t>
      </w:r>
      <w:r w:rsidR="005E05F5" w:rsidRPr="00A04DE2">
        <w:rPr>
          <w:rFonts w:asciiTheme="majorHAnsi" w:eastAsia="Times New Roman" w:hAnsiTheme="majorHAnsi" w:cstheme="majorHAnsi"/>
          <w:color w:val="000000"/>
          <w:lang w:eastAsia="fi-FI"/>
        </w:rPr>
        <w:t>oulussa</w:t>
      </w:r>
      <w:r w:rsidR="005E05F5">
        <w:rPr>
          <w:rFonts w:asciiTheme="majorHAnsi" w:eastAsia="Times New Roman" w:hAnsiTheme="majorHAnsi" w:cstheme="majorHAnsi"/>
          <w:color w:val="000000"/>
          <w:lang w:eastAsia="fi-FI"/>
        </w:rPr>
        <w:t>mme järjestetään</w:t>
      </w:r>
      <w:r w:rsidR="005E05F5" w:rsidRPr="00A04DE2">
        <w:rPr>
          <w:rFonts w:asciiTheme="majorHAnsi" w:eastAsia="Times New Roman" w:hAnsiTheme="majorHAnsi" w:cstheme="majorHAnsi"/>
          <w:color w:val="000000"/>
          <w:lang w:eastAsia="fi-FI"/>
        </w:rPr>
        <w:t xml:space="preserve"> tapahtumia, jotka liittyvät liikuntaan ja ulkoiluun</w:t>
      </w:r>
      <w:r w:rsidR="005E05F5">
        <w:rPr>
          <w:rFonts w:asciiTheme="majorHAnsi" w:eastAsia="Times New Roman" w:hAnsiTheme="majorHAnsi" w:cstheme="majorHAnsi"/>
          <w:lang w:eastAsia="fi-FI"/>
        </w:rPr>
        <w:t>. Koulumme</w:t>
      </w:r>
      <w:r w:rsidR="007C16C5">
        <w:rPr>
          <w:rFonts w:asciiTheme="majorHAnsi" w:eastAsia="Times New Roman" w:hAnsiTheme="majorHAnsi" w:cstheme="majorHAnsi"/>
          <w:lang w:eastAsia="fi-FI"/>
        </w:rPr>
        <w:t xml:space="preserve"> tiloissa toimivat</w:t>
      </w:r>
      <w:r>
        <w:rPr>
          <w:rFonts w:asciiTheme="majorHAnsi" w:eastAsia="Times New Roman" w:hAnsiTheme="majorHAnsi" w:cstheme="majorHAnsi"/>
          <w:lang w:eastAsia="fi-FI"/>
        </w:rPr>
        <w:t xml:space="preserve"> kerhot tukevat</w:t>
      </w:r>
      <w:r w:rsidR="005E05F5">
        <w:rPr>
          <w:rFonts w:asciiTheme="majorHAnsi" w:eastAsia="Times New Roman" w:hAnsiTheme="majorHAnsi" w:cstheme="majorHAnsi"/>
          <w:lang w:eastAsia="fi-FI"/>
        </w:rPr>
        <w:t xml:space="preserve"> myös</w:t>
      </w:r>
      <w:r>
        <w:rPr>
          <w:rFonts w:asciiTheme="majorHAnsi" w:eastAsia="Times New Roman" w:hAnsiTheme="majorHAnsi" w:cstheme="majorHAnsi"/>
          <w:lang w:eastAsia="fi-FI"/>
        </w:rPr>
        <w:t xml:space="preserve"> oppilaiden liikuttamista.</w:t>
      </w:r>
    </w:p>
    <w:p w:rsidR="00C21C65" w:rsidRDefault="00C21C65" w:rsidP="00C83BF3">
      <w:pPr>
        <w:textAlignment w:val="baseline"/>
        <w:rPr>
          <w:rFonts w:asciiTheme="majorHAnsi" w:eastAsia="Times New Roman" w:hAnsiTheme="majorHAnsi" w:cstheme="majorHAnsi"/>
          <w:lang w:eastAsia="fi-FI"/>
        </w:rPr>
      </w:pPr>
    </w:p>
    <w:p w:rsidR="006E1D63" w:rsidRPr="003F0513" w:rsidRDefault="00B13A01" w:rsidP="00C83BF3">
      <w:pPr>
        <w:textAlignment w:val="baseline"/>
        <w:rPr>
          <w:rFonts w:asciiTheme="majorHAnsi" w:eastAsia="Times New Roman" w:hAnsiTheme="majorHAnsi" w:cstheme="majorHAnsi"/>
          <w:lang w:eastAsia="fi-FI"/>
        </w:rPr>
      </w:pPr>
      <w:hyperlink r:id="rId19" w:history="1">
        <w:r w:rsidR="00C21C65" w:rsidRPr="002D6EFE">
          <w:rPr>
            <w:rStyle w:val="Hyperlink"/>
            <w:rFonts w:asciiTheme="majorHAnsi" w:eastAsia="Times New Roman" w:hAnsiTheme="majorHAnsi" w:cstheme="majorHAnsi"/>
            <w:lang w:eastAsia="fi-FI"/>
          </w:rPr>
          <w:t>https://www.liikkuvakoulu.fi</w:t>
        </w:r>
      </w:hyperlink>
      <w:r w:rsidR="00C21C65">
        <w:rPr>
          <w:rFonts w:asciiTheme="majorHAnsi" w:eastAsia="Times New Roman" w:hAnsiTheme="majorHAnsi" w:cstheme="majorHAnsi"/>
          <w:lang w:eastAsia="fi-FI"/>
        </w:rPr>
        <w:t xml:space="preserve">  </w:t>
      </w:r>
      <w:r w:rsidR="006E1D63" w:rsidRPr="00A04DE2">
        <w:rPr>
          <w:rFonts w:asciiTheme="majorHAnsi" w:eastAsia="Times New Roman" w:hAnsiTheme="majorHAnsi" w:cstheme="majorHAnsi"/>
          <w:lang w:eastAsia="fi-FI"/>
        </w:rPr>
        <w:t xml:space="preserve"> </w:t>
      </w:r>
    </w:p>
    <w:p w:rsidR="00D0317A" w:rsidRPr="00026685" w:rsidRDefault="00D0317A" w:rsidP="00C83BF3">
      <w:pPr>
        <w:textAlignment w:val="baseline"/>
        <w:rPr>
          <w:rFonts w:asciiTheme="majorHAnsi" w:eastAsia="Times New Roman" w:hAnsiTheme="majorHAnsi" w:cstheme="majorHAnsi"/>
          <w:u w:val="single"/>
          <w:lang w:eastAsia="fi-FI"/>
        </w:rPr>
      </w:pPr>
    </w:p>
    <w:p w:rsidR="00026685" w:rsidRDefault="00026685" w:rsidP="00C83BF3">
      <w:pPr>
        <w:textAlignment w:val="baseline"/>
        <w:rPr>
          <w:rFonts w:asciiTheme="majorHAnsi" w:eastAsia="Times New Roman" w:hAnsiTheme="majorHAnsi" w:cstheme="majorHAnsi"/>
          <w:u w:val="single"/>
          <w:lang w:eastAsia="fi-FI"/>
        </w:rPr>
      </w:pPr>
      <w:r w:rsidRPr="00026685">
        <w:rPr>
          <w:rFonts w:asciiTheme="majorHAnsi" w:eastAsia="Times New Roman" w:hAnsiTheme="majorHAnsi" w:cstheme="majorHAnsi"/>
          <w:u w:val="single"/>
          <w:lang w:eastAsia="fi-FI"/>
        </w:rPr>
        <w:t>Kummitoiminta</w:t>
      </w:r>
    </w:p>
    <w:p w:rsidR="00D22CB2" w:rsidRDefault="00D22CB2" w:rsidP="00C83BF3">
      <w:pPr>
        <w:textAlignment w:val="baseline"/>
        <w:rPr>
          <w:rFonts w:asciiTheme="majorHAnsi" w:eastAsia="Times New Roman" w:hAnsiTheme="majorHAnsi" w:cstheme="majorHAnsi"/>
          <w:u w:val="single"/>
          <w:lang w:eastAsia="fi-FI"/>
        </w:rPr>
      </w:pPr>
    </w:p>
    <w:p w:rsidR="00590D0D" w:rsidRPr="00A0572C" w:rsidRDefault="00B971BD" w:rsidP="00C83BF3">
      <w:pPr>
        <w:textAlignment w:val="baseline"/>
        <w:rPr>
          <w:rFonts w:asciiTheme="majorHAnsi" w:eastAsia="Times New Roman" w:hAnsiTheme="majorHAnsi" w:cstheme="majorHAnsi"/>
          <w:lang w:eastAsia="fi-FI"/>
        </w:rPr>
      </w:pPr>
      <w:r w:rsidRPr="00B971BD">
        <w:rPr>
          <w:rFonts w:asciiTheme="majorHAnsi" w:eastAsia="Times New Roman" w:hAnsiTheme="majorHAnsi" w:cstheme="majorHAnsi"/>
          <w:lang w:eastAsia="fi-FI"/>
        </w:rPr>
        <w:t xml:space="preserve">Alaviitalan koulussa </w:t>
      </w:r>
      <w:r>
        <w:rPr>
          <w:rFonts w:asciiTheme="majorHAnsi" w:eastAsia="Times New Roman" w:hAnsiTheme="majorHAnsi" w:cstheme="majorHAnsi"/>
          <w:lang w:eastAsia="fi-FI"/>
        </w:rPr>
        <w:t>on kummitoimintaa. Viidennen luokan oppilaat toimivat koulukummeina aloittaville ekaluokkalaisille.</w:t>
      </w:r>
      <w:r w:rsidR="00590D0D">
        <w:rPr>
          <w:rFonts w:asciiTheme="majorHAnsi" w:eastAsia="Times New Roman" w:hAnsiTheme="majorHAnsi" w:cstheme="majorHAnsi"/>
          <w:lang w:eastAsia="fi-FI"/>
        </w:rPr>
        <w:t xml:space="preserve"> Toiminnan tavoitteena on lisätä ekaluokkalaisten turvallisuuden, yhteenkuuluvuuden ja viihtyisyyden tunnetta sekä antaa viidesluokkalaisille hyvä tilaisuus harjoitella vastuun ottamista ja huomata omaa osaamista.</w:t>
      </w:r>
    </w:p>
    <w:p w:rsidR="00590D0D" w:rsidRPr="00026685" w:rsidRDefault="00590D0D" w:rsidP="00C83BF3">
      <w:pPr>
        <w:textAlignment w:val="baseline"/>
        <w:rPr>
          <w:rFonts w:asciiTheme="majorHAnsi" w:eastAsia="Times New Roman" w:hAnsiTheme="majorHAnsi" w:cstheme="majorHAnsi"/>
          <w:u w:val="single"/>
          <w:lang w:eastAsia="fi-FI"/>
        </w:rPr>
      </w:pPr>
    </w:p>
    <w:p w:rsidR="00026685" w:rsidRDefault="00026685" w:rsidP="00C83BF3">
      <w:pPr>
        <w:textAlignment w:val="baseline"/>
        <w:rPr>
          <w:rFonts w:asciiTheme="majorHAnsi" w:eastAsia="Times New Roman" w:hAnsiTheme="majorHAnsi" w:cstheme="majorHAnsi"/>
          <w:u w:val="single"/>
          <w:lang w:eastAsia="fi-FI"/>
        </w:rPr>
      </w:pPr>
      <w:r w:rsidRPr="00026685">
        <w:rPr>
          <w:rFonts w:asciiTheme="majorHAnsi" w:eastAsia="Times New Roman" w:hAnsiTheme="majorHAnsi" w:cstheme="majorHAnsi"/>
          <w:u w:val="single"/>
          <w:lang w:eastAsia="fi-FI"/>
        </w:rPr>
        <w:t>Oppilaskuntatoiminta</w:t>
      </w:r>
    </w:p>
    <w:p w:rsidR="00D22CB2" w:rsidRDefault="00D22CB2" w:rsidP="00C83BF3">
      <w:pPr>
        <w:textAlignment w:val="baseline"/>
        <w:rPr>
          <w:rFonts w:asciiTheme="majorHAnsi" w:eastAsia="Times New Roman" w:hAnsiTheme="majorHAnsi" w:cstheme="majorHAnsi"/>
          <w:lang w:eastAsia="fi-FI"/>
        </w:rPr>
      </w:pPr>
    </w:p>
    <w:p w:rsidR="00D22CB2" w:rsidRPr="00D22CB2" w:rsidRDefault="00857346" w:rsidP="00C83BF3">
      <w:pPr>
        <w:textAlignment w:val="baseline"/>
        <w:rPr>
          <w:rFonts w:asciiTheme="majorHAnsi" w:eastAsia="Times New Roman" w:hAnsiTheme="majorHAnsi" w:cstheme="majorHAnsi"/>
          <w:lang w:eastAsia="fi-FI"/>
        </w:rPr>
      </w:pPr>
      <w:r>
        <w:rPr>
          <w:rFonts w:asciiTheme="majorHAnsi" w:eastAsia="Times New Roman" w:hAnsiTheme="majorHAnsi" w:cstheme="majorHAnsi"/>
          <w:lang w:eastAsia="fi-FI"/>
        </w:rPr>
        <w:t>Oppilaskuntaan kuuluvat kaikki Alavii</w:t>
      </w:r>
      <w:r w:rsidR="00D3608E">
        <w:rPr>
          <w:rFonts w:asciiTheme="majorHAnsi" w:eastAsia="Times New Roman" w:hAnsiTheme="majorHAnsi" w:cstheme="majorHAnsi"/>
          <w:lang w:eastAsia="fi-FI"/>
        </w:rPr>
        <w:t>talan koulun oppilaat</w:t>
      </w:r>
      <w:r>
        <w:rPr>
          <w:rFonts w:asciiTheme="majorHAnsi" w:eastAsia="Times New Roman" w:hAnsiTheme="majorHAnsi" w:cstheme="majorHAnsi"/>
          <w:lang w:eastAsia="fi-FI"/>
        </w:rPr>
        <w:t xml:space="preserve">. </w:t>
      </w:r>
      <w:r w:rsidR="00D22CB2" w:rsidRPr="00A04DE2">
        <w:rPr>
          <w:rFonts w:asciiTheme="majorHAnsi" w:eastAsia="Times New Roman" w:hAnsiTheme="majorHAnsi" w:cstheme="majorHAnsi"/>
          <w:lang w:eastAsia="fi-FI"/>
        </w:rPr>
        <w:t>Oppilaskunnan hallitus valitaan vuosittain lu</w:t>
      </w:r>
      <w:r w:rsidR="00B971BD">
        <w:rPr>
          <w:rFonts w:asciiTheme="majorHAnsi" w:eastAsia="Times New Roman" w:hAnsiTheme="majorHAnsi" w:cstheme="majorHAnsi"/>
          <w:lang w:eastAsia="fi-FI"/>
        </w:rPr>
        <w:t>kuvuodeksi kerrallaan jokaisen</w:t>
      </w:r>
      <w:r>
        <w:rPr>
          <w:rFonts w:asciiTheme="majorHAnsi" w:eastAsia="Times New Roman" w:hAnsiTheme="majorHAnsi" w:cstheme="majorHAnsi"/>
          <w:lang w:eastAsia="fi-FI"/>
        </w:rPr>
        <w:t xml:space="preserve"> luokka-asteen</w:t>
      </w:r>
      <w:r w:rsidR="007C16C5">
        <w:rPr>
          <w:rFonts w:asciiTheme="majorHAnsi" w:eastAsia="Times New Roman" w:hAnsiTheme="majorHAnsi" w:cstheme="majorHAnsi"/>
          <w:lang w:eastAsia="fi-FI"/>
        </w:rPr>
        <w:t xml:space="preserve"> oppilaista.</w:t>
      </w:r>
      <w:r w:rsidR="00D22CB2" w:rsidRPr="00A04DE2">
        <w:rPr>
          <w:rFonts w:asciiTheme="majorHAnsi" w:eastAsia="Times New Roman" w:hAnsiTheme="majorHAnsi" w:cstheme="majorHAnsi"/>
          <w:lang w:eastAsia="fi-FI"/>
        </w:rPr>
        <w:t xml:space="preserve"> Oppilaskunnan rooli kouluyhteisössä on osallistava; oppilaskunnan</w:t>
      </w:r>
      <w:r w:rsidR="00D22CB2">
        <w:rPr>
          <w:rFonts w:asciiTheme="majorHAnsi" w:eastAsia="Times New Roman" w:hAnsiTheme="majorHAnsi" w:cstheme="majorHAnsi"/>
          <w:lang w:eastAsia="fi-FI"/>
        </w:rPr>
        <w:t xml:space="preserve"> hallituksen</w:t>
      </w:r>
      <w:r w:rsidR="00D22CB2" w:rsidRPr="00A04DE2">
        <w:rPr>
          <w:rFonts w:asciiTheme="majorHAnsi" w:eastAsia="Times New Roman" w:hAnsiTheme="majorHAnsi" w:cstheme="majorHAnsi"/>
          <w:lang w:eastAsia="fi-FI"/>
        </w:rPr>
        <w:t xml:space="preserve"> kautta koulun oppilailla on mahdollisuu</w:t>
      </w:r>
      <w:r w:rsidR="00D22CB2">
        <w:rPr>
          <w:rFonts w:asciiTheme="majorHAnsi" w:eastAsia="Times New Roman" w:hAnsiTheme="majorHAnsi" w:cstheme="majorHAnsi"/>
          <w:lang w:eastAsia="fi-FI"/>
        </w:rPr>
        <w:t>s vaikuttaa koulun toimintaan. </w:t>
      </w:r>
      <w:r w:rsidR="00D22CB2" w:rsidRPr="00A04DE2">
        <w:rPr>
          <w:rFonts w:asciiTheme="majorHAnsi" w:eastAsia="Times New Roman" w:hAnsiTheme="majorHAnsi" w:cstheme="majorHAnsi"/>
          <w:lang w:eastAsia="fi-FI"/>
        </w:rPr>
        <w:t>Oppilaskunnan toimintaan sisältyy ideointia ja erilaisten tapahtumien järjestämistä koulun arke</w:t>
      </w:r>
      <w:r w:rsidR="00D22CB2">
        <w:rPr>
          <w:rFonts w:asciiTheme="majorHAnsi" w:eastAsia="Times New Roman" w:hAnsiTheme="majorHAnsi" w:cstheme="majorHAnsi"/>
          <w:lang w:eastAsia="fi-FI"/>
        </w:rPr>
        <w:t>en. Hallitus voi järjestää esimerkiksi</w:t>
      </w:r>
      <w:r w:rsidR="00D22CB2" w:rsidRPr="00A04DE2">
        <w:rPr>
          <w:rFonts w:asciiTheme="majorHAnsi" w:eastAsia="Times New Roman" w:hAnsiTheme="majorHAnsi" w:cstheme="majorHAnsi"/>
          <w:lang w:eastAsia="fi-FI"/>
        </w:rPr>
        <w:t xml:space="preserve"> yhteisiä tapahtumia koulupäivien aikana tai se voi vastata välituntitoiminnasta. Hallitus kerää aika ajoin toiveita koulun toiminnan kehittämisestä kaiki</w:t>
      </w:r>
      <w:r w:rsidR="00D22CB2">
        <w:rPr>
          <w:rFonts w:asciiTheme="majorHAnsi" w:eastAsia="Times New Roman" w:hAnsiTheme="majorHAnsi" w:cstheme="majorHAnsi"/>
          <w:lang w:eastAsia="fi-FI"/>
        </w:rPr>
        <w:t>lta luokka-asteilta. </w:t>
      </w:r>
      <w:r w:rsidR="00D22CB2" w:rsidRPr="00A04DE2">
        <w:rPr>
          <w:rFonts w:asciiTheme="majorHAnsi" w:eastAsia="Times New Roman" w:hAnsiTheme="majorHAnsi" w:cstheme="majorHAnsi"/>
          <w:lang w:eastAsia="fi-FI"/>
        </w:rPr>
        <w:t>Oppilaskunta arvioi aktiivisesti omaa toimintaansa. Hallituksen toimintaa pyritään jatkuvasti kehittämään yhteistyössä oppilaiden, koulun henkilökunnan sekä vanhempien kanssa.  </w:t>
      </w:r>
    </w:p>
    <w:p w:rsidR="00D22CB2" w:rsidRPr="00026685" w:rsidRDefault="00D22CB2" w:rsidP="00C83BF3">
      <w:pPr>
        <w:textAlignment w:val="baseline"/>
        <w:rPr>
          <w:rFonts w:asciiTheme="majorHAnsi" w:eastAsia="Times New Roman" w:hAnsiTheme="majorHAnsi" w:cstheme="majorHAnsi"/>
          <w:u w:val="single"/>
          <w:lang w:eastAsia="fi-FI"/>
        </w:rPr>
      </w:pPr>
    </w:p>
    <w:p w:rsidR="00026685" w:rsidRDefault="00026685" w:rsidP="00C83BF3">
      <w:pPr>
        <w:textAlignment w:val="baseline"/>
        <w:rPr>
          <w:rFonts w:asciiTheme="majorHAnsi" w:eastAsia="Times New Roman" w:hAnsiTheme="majorHAnsi" w:cstheme="majorHAnsi"/>
          <w:u w:val="single"/>
          <w:lang w:eastAsia="fi-FI"/>
        </w:rPr>
      </w:pPr>
      <w:r w:rsidRPr="00026685">
        <w:rPr>
          <w:rFonts w:asciiTheme="majorHAnsi" w:eastAsia="Times New Roman" w:hAnsiTheme="majorHAnsi" w:cstheme="majorHAnsi"/>
          <w:u w:val="single"/>
          <w:lang w:eastAsia="fi-FI"/>
        </w:rPr>
        <w:t>Välituntitoiminta</w:t>
      </w:r>
    </w:p>
    <w:p w:rsidR="00D22CB2" w:rsidRDefault="00D22CB2" w:rsidP="00C83BF3">
      <w:pPr>
        <w:textAlignment w:val="baseline"/>
        <w:rPr>
          <w:rFonts w:asciiTheme="majorHAnsi" w:eastAsia="Times New Roman" w:hAnsiTheme="majorHAnsi" w:cstheme="majorHAnsi"/>
          <w:u w:val="single"/>
          <w:lang w:eastAsia="fi-FI"/>
        </w:rPr>
      </w:pPr>
    </w:p>
    <w:p w:rsidR="00D22CB2" w:rsidRDefault="004C39BD" w:rsidP="00C83BF3">
      <w:pPr>
        <w:textAlignment w:val="baseline"/>
        <w:rPr>
          <w:rFonts w:asciiTheme="majorHAnsi" w:eastAsia="Times New Roman" w:hAnsiTheme="majorHAnsi" w:cstheme="majorHAnsi"/>
          <w:u w:val="single"/>
          <w:lang w:eastAsia="fi-FI"/>
        </w:rPr>
      </w:pPr>
      <w:r>
        <w:rPr>
          <w:rFonts w:asciiTheme="majorHAnsi" w:eastAsia="Times New Roman" w:hAnsiTheme="majorHAnsi" w:cstheme="majorHAnsi"/>
          <w:lang w:eastAsia="fi-FI"/>
        </w:rPr>
        <w:t>Välitunnit vietetään pääsääntöisesti pihalla koulun alueella valvotusti. Välituntialueet käydään läpi oppilaiden kanssa jokaisen</w:t>
      </w:r>
      <w:r w:rsidR="00857346" w:rsidRPr="00A04DE2">
        <w:rPr>
          <w:rFonts w:asciiTheme="majorHAnsi" w:eastAsia="Times New Roman" w:hAnsiTheme="majorHAnsi" w:cstheme="majorHAnsi"/>
          <w:lang w:eastAsia="fi-FI"/>
        </w:rPr>
        <w:t xml:space="preserve"> lukuvuoden alussa.</w:t>
      </w:r>
      <w:r>
        <w:rPr>
          <w:rFonts w:asciiTheme="majorHAnsi" w:eastAsia="Times New Roman" w:hAnsiTheme="majorHAnsi" w:cstheme="majorHAnsi"/>
          <w:lang w:eastAsia="fi-FI"/>
        </w:rPr>
        <w:t xml:space="preserve"> Välituntiaikataulut ilmoitetaan vuosittain</w:t>
      </w:r>
      <w:r w:rsidR="00857346" w:rsidRPr="00A04DE2">
        <w:rPr>
          <w:rFonts w:asciiTheme="majorHAnsi" w:eastAsia="Times New Roman" w:hAnsiTheme="majorHAnsi" w:cstheme="majorHAnsi"/>
          <w:lang w:eastAsia="fi-FI"/>
        </w:rPr>
        <w:t xml:space="preserve">. </w:t>
      </w:r>
      <w:r>
        <w:rPr>
          <w:rFonts w:asciiTheme="majorHAnsi" w:eastAsia="Times New Roman" w:hAnsiTheme="majorHAnsi" w:cstheme="majorHAnsi"/>
          <w:lang w:eastAsia="fi-FI"/>
        </w:rPr>
        <w:t xml:space="preserve">Liikkuvana kouluna kannustamme oppilaita liikkumaan välitunneilla ohjatusti tai omatoimisesti joka säällä. </w:t>
      </w:r>
      <w:r w:rsidR="00857346" w:rsidRPr="00A04DE2">
        <w:rPr>
          <w:rFonts w:asciiTheme="majorHAnsi" w:eastAsia="Times New Roman" w:hAnsiTheme="majorHAnsi" w:cstheme="majorHAnsi"/>
          <w:lang w:eastAsia="fi-FI"/>
        </w:rPr>
        <w:t>Välituntitoimintaa pyritään aktivoimaan oppilaskunnan kautta.  </w:t>
      </w:r>
    </w:p>
    <w:p w:rsidR="00DE088F" w:rsidRDefault="00DE088F" w:rsidP="00C83BF3">
      <w:pPr>
        <w:textAlignment w:val="baseline"/>
        <w:rPr>
          <w:rFonts w:asciiTheme="majorHAnsi" w:eastAsia="Times New Roman" w:hAnsiTheme="majorHAnsi" w:cstheme="majorHAnsi"/>
          <w:u w:val="single"/>
          <w:lang w:eastAsia="fi-FI"/>
        </w:rPr>
      </w:pPr>
    </w:p>
    <w:p w:rsidR="00922860" w:rsidRDefault="00807D83" w:rsidP="00C83BF3">
      <w:pPr>
        <w:textAlignment w:val="baseline"/>
        <w:rPr>
          <w:rFonts w:asciiTheme="majorHAnsi" w:eastAsia="Times New Roman" w:hAnsiTheme="majorHAnsi" w:cstheme="majorHAnsi"/>
          <w:u w:val="single"/>
          <w:lang w:eastAsia="fi-FI"/>
        </w:rPr>
      </w:pPr>
      <w:r>
        <w:rPr>
          <w:rFonts w:asciiTheme="majorHAnsi" w:eastAsia="Times New Roman" w:hAnsiTheme="majorHAnsi" w:cstheme="majorHAnsi"/>
          <w:u w:val="single"/>
          <w:lang w:eastAsia="fi-FI"/>
        </w:rPr>
        <w:lastRenderedPageBreak/>
        <w:t xml:space="preserve">       </w:t>
      </w:r>
      <w:r w:rsidR="00922860">
        <w:rPr>
          <w:rFonts w:eastAsia="Times New Roman"/>
          <w:noProof/>
          <w:lang w:eastAsia="fi-FI"/>
        </w:rPr>
        <w:drawing>
          <wp:inline distT="0" distB="0" distL="0" distR="0">
            <wp:extent cx="3544928" cy="2659525"/>
            <wp:effectExtent l="0" t="0" r="0" b="7620"/>
            <wp:docPr id="14" name="Kuva 14" descr="cid:5B01F6AD-B648-4CEF-8CF5-1B43456548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01F6AD-B648-4CEF-8CF5-1B434565480A" descr="cid:5B01F6AD-B648-4CEF-8CF5-1B434565480A"/>
                    <pic:cNvPicPr>
                      <a:picLocks noChangeAspect="1" noChangeArrowheads="1"/>
                    </pic:cNvPicPr>
                  </pic:nvPicPr>
                  <pic:blipFill>
                    <a:blip r:embed="rId20" r:link="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71868" cy="2679736"/>
                    </a:xfrm>
                    <a:prstGeom prst="rect">
                      <a:avLst/>
                    </a:prstGeom>
                    <a:noFill/>
                    <a:ln>
                      <a:noFill/>
                    </a:ln>
                  </pic:spPr>
                </pic:pic>
              </a:graphicData>
            </a:graphic>
          </wp:inline>
        </w:drawing>
      </w:r>
      <w:r w:rsidR="00922860">
        <w:rPr>
          <w:rFonts w:asciiTheme="majorHAnsi" w:eastAsia="Times New Roman" w:hAnsiTheme="majorHAnsi" w:cstheme="majorHAnsi"/>
          <w:u w:val="single"/>
          <w:lang w:eastAsia="fi-FI"/>
        </w:rPr>
        <w:t xml:space="preserve">       </w:t>
      </w:r>
      <w:r w:rsidR="00922860">
        <w:rPr>
          <w:rFonts w:eastAsia="Times New Roman"/>
          <w:noProof/>
          <w:lang w:eastAsia="fi-FI"/>
        </w:rPr>
        <w:drawing>
          <wp:inline distT="0" distB="0" distL="0" distR="0">
            <wp:extent cx="2002421" cy="2669060"/>
            <wp:effectExtent l="0" t="0" r="0" b="0"/>
            <wp:docPr id="29" name="Kuva 29" descr="cid:8E84B519-B841-4B8F-97A4-FD0C08B2E0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E84B519-B841-4B8F-97A4-FD0C08B2E03C" descr="cid:8E84B519-B841-4B8F-97A4-FD0C08B2E03C"/>
                    <pic:cNvPicPr>
                      <a:picLocks noChangeAspect="1" noChangeArrowheads="1"/>
                    </pic:cNvPicPr>
                  </pic:nvPicPr>
                  <pic:blipFill>
                    <a:blip r:embed="rId22" r:link="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17475" cy="2689126"/>
                    </a:xfrm>
                    <a:prstGeom prst="rect">
                      <a:avLst/>
                    </a:prstGeom>
                    <a:noFill/>
                    <a:ln>
                      <a:noFill/>
                    </a:ln>
                  </pic:spPr>
                </pic:pic>
              </a:graphicData>
            </a:graphic>
          </wp:inline>
        </w:drawing>
      </w:r>
    </w:p>
    <w:p w:rsidR="00922860" w:rsidRDefault="00922860" w:rsidP="00C83BF3">
      <w:pPr>
        <w:textAlignment w:val="baseline"/>
        <w:rPr>
          <w:rFonts w:asciiTheme="majorHAnsi" w:eastAsia="Times New Roman" w:hAnsiTheme="majorHAnsi" w:cstheme="majorHAnsi"/>
          <w:u w:val="single"/>
          <w:lang w:eastAsia="fi-FI"/>
        </w:rPr>
      </w:pPr>
    </w:p>
    <w:p w:rsidR="00922860" w:rsidRPr="00026685" w:rsidRDefault="00922860" w:rsidP="00922860">
      <w:pPr>
        <w:textAlignment w:val="baseline"/>
        <w:rPr>
          <w:rFonts w:asciiTheme="majorHAnsi" w:eastAsia="Times New Roman" w:hAnsiTheme="majorHAnsi" w:cstheme="majorHAnsi"/>
          <w:u w:val="single"/>
          <w:lang w:eastAsia="fi-FI"/>
        </w:rPr>
      </w:pPr>
    </w:p>
    <w:p w:rsidR="00922860" w:rsidRDefault="00922860" w:rsidP="00922860">
      <w:pPr>
        <w:textAlignment w:val="baseline"/>
        <w:rPr>
          <w:rFonts w:asciiTheme="majorHAnsi" w:eastAsia="Times New Roman" w:hAnsiTheme="majorHAnsi" w:cstheme="majorHAnsi"/>
          <w:u w:val="single"/>
          <w:lang w:eastAsia="fi-FI"/>
        </w:rPr>
      </w:pPr>
      <w:r w:rsidRPr="00026685">
        <w:rPr>
          <w:rFonts w:asciiTheme="majorHAnsi" w:eastAsia="Times New Roman" w:hAnsiTheme="majorHAnsi" w:cstheme="majorHAnsi"/>
          <w:u w:val="single"/>
          <w:lang w:eastAsia="fi-FI"/>
        </w:rPr>
        <w:t>Kerhotoiminta</w:t>
      </w:r>
    </w:p>
    <w:p w:rsidR="00922860" w:rsidRPr="00A04DE2" w:rsidRDefault="00922860" w:rsidP="00922860">
      <w:pPr>
        <w:textAlignment w:val="baseline"/>
        <w:rPr>
          <w:rFonts w:asciiTheme="majorHAnsi" w:eastAsia="Times New Roman" w:hAnsiTheme="majorHAnsi" w:cstheme="majorHAnsi"/>
          <w:lang w:eastAsia="fi-FI"/>
        </w:rPr>
      </w:pPr>
      <w:r w:rsidRPr="00A04DE2">
        <w:rPr>
          <w:rFonts w:asciiTheme="majorHAnsi" w:eastAsia="Times New Roman" w:hAnsiTheme="majorHAnsi" w:cstheme="majorHAnsi"/>
          <w:lang w:eastAsia="fi-FI"/>
        </w:rPr>
        <w:t> </w:t>
      </w:r>
    </w:p>
    <w:p w:rsidR="00D845DC" w:rsidRPr="005B25A5" w:rsidRDefault="0037459D" w:rsidP="00922860">
      <w:pPr>
        <w:textAlignment w:val="baseline"/>
        <w:rPr>
          <w:rFonts w:asciiTheme="majorHAnsi" w:eastAsia="Times New Roman" w:hAnsiTheme="majorHAnsi" w:cstheme="majorHAnsi"/>
          <w:u w:val="single"/>
          <w:lang w:eastAsia="fi-FI"/>
        </w:rPr>
      </w:pPr>
      <w:r w:rsidRPr="00D3608E">
        <w:rPr>
          <w:rFonts w:asciiTheme="majorHAnsi" w:eastAsia="Times New Roman" w:hAnsiTheme="majorHAnsi" w:cstheme="majorHAnsi"/>
          <w:lang w:eastAsia="fi-FI"/>
        </w:rPr>
        <w:t>Kerhotoiminta on oppitun</w:t>
      </w:r>
      <w:r w:rsidR="005B25A5" w:rsidRPr="00D3608E">
        <w:rPr>
          <w:rFonts w:asciiTheme="majorHAnsi" w:eastAsia="Times New Roman" w:hAnsiTheme="majorHAnsi" w:cstheme="majorHAnsi"/>
          <w:lang w:eastAsia="fi-FI"/>
        </w:rPr>
        <w:t>tien ulkopuolista ja maksutonta. Koulun kerhotoiminnalla halutaan tarjota oppilaille mahdollisuus osallistua monipuolisiin aktiviteetteihin. Kerhotoiminnalla on osallistumista lisäävä ja syrjäytymistä ehkäisevä ja sosiaalisuutta vahvistava vaikutus.</w:t>
      </w:r>
      <w:r w:rsidR="005B25A5" w:rsidRPr="005B25A5">
        <w:rPr>
          <w:rFonts w:asciiTheme="majorHAnsi" w:eastAsia="Times New Roman" w:hAnsiTheme="majorHAnsi" w:cstheme="majorHAnsi"/>
          <w:lang w:eastAsia="fi-FI"/>
        </w:rPr>
        <w:t xml:space="preserve"> </w:t>
      </w:r>
      <w:r w:rsidR="005B25A5" w:rsidRPr="005B25A5">
        <w:rPr>
          <w:rFonts w:asciiTheme="majorHAnsi" w:eastAsia="Times New Roman" w:hAnsiTheme="majorHAnsi" w:cstheme="majorHAnsi"/>
          <w:u w:val="single"/>
          <w:lang w:eastAsia="fi-FI"/>
        </w:rPr>
        <w:t xml:space="preserve"> </w:t>
      </w:r>
    </w:p>
    <w:p w:rsidR="00D845DC" w:rsidRDefault="00D845DC" w:rsidP="00922860">
      <w:pPr>
        <w:textAlignment w:val="baseline"/>
        <w:rPr>
          <w:rFonts w:asciiTheme="majorHAnsi" w:eastAsia="Times New Roman" w:hAnsiTheme="majorHAnsi" w:cstheme="majorHAnsi"/>
          <w:u w:val="single"/>
          <w:lang w:eastAsia="fi-FI"/>
        </w:rPr>
      </w:pPr>
    </w:p>
    <w:p w:rsidR="00922860" w:rsidRDefault="00922860" w:rsidP="00922860">
      <w:pPr>
        <w:textAlignment w:val="baseline"/>
        <w:rPr>
          <w:rFonts w:asciiTheme="majorHAnsi" w:eastAsia="Times New Roman" w:hAnsiTheme="majorHAnsi" w:cstheme="majorHAnsi"/>
          <w:u w:val="single"/>
          <w:lang w:eastAsia="fi-FI"/>
        </w:rPr>
      </w:pPr>
      <w:r w:rsidRPr="00026685">
        <w:rPr>
          <w:rFonts w:asciiTheme="majorHAnsi" w:eastAsia="Times New Roman" w:hAnsiTheme="majorHAnsi" w:cstheme="majorHAnsi"/>
          <w:u w:val="single"/>
          <w:lang w:eastAsia="fi-FI"/>
        </w:rPr>
        <w:t>Koulun kirjastotoiminta</w:t>
      </w:r>
    </w:p>
    <w:p w:rsidR="00922860" w:rsidRDefault="00922860" w:rsidP="00922860">
      <w:pPr>
        <w:textAlignment w:val="baseline"/>
        <w:rPr>
          <w:rFonts w:asciiTheme="majorHAnsi" w:eastAsia="Times New Roman" w:hAnsiTheme="majorHAnsi" w:cstheme="majorHAnsi"/>
          <w:u w:val="single"/>
          <w:lang w:eastAsia="fi-FI"/>
        </w:rPr>
      </w:pPr>
    </w:p>
    <w:p w:rsidR="00922860" w:rsidRDefault="00922860" w:rsidP="00922860">
      <w:pPr>
        <w:textAlignment w:val="baseline"/>
        <w:rPr>
          <w:rFonts w:asciiTheme="majorHAnsi" w:eastAsia="Times New Roman" w:hAnsiTheme="majorHAnsi" w:cstheme="majorBidi"/>
          <w:u w:val="single"/>
          <w:lang w:eastAsia="fi-FI"/>
        </w:rPr>
      </w:pPr>
      <w:r w:rsidRPr="59BD984C">
        <w:rPr>
          <w:rFonts w:asciiTheme="majorHAnsi" w:eastAsia="Times New Roman" w:hAnsiTheme="majorHAnsi" w:cstheme="majorBidi"/>
          <w:lang w:eastAsia="fi-FI"/>
        </w:rPr>
        <w:t>Koulukirjastotoimintaa pyritään kehittämään lasten lukuharrastuksen vahvistamiseksi hankkimalla koulukirjastoon määrärahojen puitteissa lasten- ja nuortenkirjoja. Kaupungin kirjas</w:t>
      </w:r>
      <w:r w:rsidR="00D3608E">
        <w:rPr>
          <w:rFonts w:asciiTheme="majorHAnsi" w:eastAsia="Times New Roman" w:hAnsiTheme="majorHAnsi" w:cstheme="majorBidi"/>
          <w:lang w:eastAsia="fi-FI"/>
        </w:rPr>
        <w:t>toauto käy Alaviitalan koululla</w:t>
      </w:r>
      <w:r w:rsidRPr="00B66385">
        <w:rPr>
          <w:rFonts w:asciiTheme="majorHAnsi" w:eastAsia="Times New Roman" w:hAnsiTheme="majorHAnsi" w:cstheme="majorBidi"/>
          <w:color w:val="FF0000"/>
          <w:lang w:eastAsia="fi-FI"/>
        </w:rPr>
        <w:t xml:space="preserve"> </w:t>
      </w:r>
      <w:r w:rsidRPr="59BD984C">
        <w:rPr>
          <w:rFonts w:asciiTheme="majorHAnsi" w:eastAsia="Times New Roman" w:hAnsiTheme="majorHAnsi" w:cstheme="majorBidi"/>
          <w:lang w:eastAsia="fi-FI"/>
        </w:rPr>
        <w:t>kerran viikossa. </w:t>
      </w:r>
    </w:p>
    <w:p w:rsidR="00922860" w:rsidRPr="00026685" w:rsidRDefault="00922860" w:rsidP="00C83BF3">
      <w:pPr>
        <w:textAlignment w:val="baseline"/>
        <w:rPr>
          <w:rFonts w:asciiTheme="majorHAnsi" w:eastAsia="Times New Roman" w:hAnsiTheme="majorHAnsi" w:cstheme="majorHAnsi"/>
          <w:u w:val="single"/>
          <w:lang w:eastAsia="fi-FI"/>
        </w:rPr>
      </w:pPr>
    </w:p>
    <w:p w:rsidR="00026685" w:rsidRDefault="00026685" w:rsidP="00C83BF3">
      <w:pPr>
        <w:textAlignment w:val="baseline"/>
        <w:rPr>
          <w:rFonts w:asciiTheme="majorHAnsi" w:eastAsia="Times New Roman" w:hAnsiTheme="majorHAnsi" w:cstheme="majorHAnsi"/>
          <w:u w:val="single"/>
          <w:lang w:eastAsia="fi-FI"/>
        </w:rPr>
      </w:pPr>
      <w:r w:rsidRPr="00026685">
        <w:rPr>
          <w:rFonts w:asciiTheme="majorHAnsi" w:eastAsia="Times New Roman" w:hAnsiTheme="majorHAnsi" w:cstheme="majorHAnsi"/>
          <w:u w:val="single"/>
          <w:lang w:eastAsia="fi-FI"/>
        </w:rPr>
        <w:t>Koulun päivänavaukset</w:t>
      </w:r>
    </w:p>
    <w:p w:rsidR="00026685" w:rsidRDefault="00026685" w:rsidP="00C83BF3">
      <w:pPr>
        <w:textAlignment w:val="baseline"/>
        <w:rPr>
          <w:rFonts w:asciiTheme="majorHAnsi" w:eastAsia="Times New Roman" w:hAnsiTheme="majorHAnsi" w:cstheme="majorHAnsi"/>
          <w:u w:val="single"/>
          <w:lang w:eastAsia="fi-FI"/>
        </w:rPr>
      </w:pPr>
    </w:p>
    <w:p w:rsidR="00026685" w:rsidRDefault="006A7B22" w:rsidP="59BD984C">
      <w:pPr>
        <w:textAlignment w:val="baseline"/>
        <w:rPr>
          <w:rFonts w:asciiTheme="majorHAnsi" w:eastAsia="Times New Roman" w:hAnsiTheme="majorHAnsi" w:cstheme="majorBidi"/>
          <w:lang w:eastAsia="fi-FI"/>
        </w:rPr>
      </w:pPr>
      <w:r w:rsidRPr="59BD984C">
        <w:rPr>
          <w:rFonts w:asciiTheme="majorHAnsi" w:eastAsia="Times New Roman" w:hAnsiTheme="majorHAnsi" w:cstheme="majorBidi"/>
          <w:lang w:eastAsia="fi-FI"/>
        </w:rPr>
        <w:t xml:space="preserve">Yhteinen päivänavaus järjestetään </w:t>
      </w:r>
      <w:r w:rsidR="001156D8" w:rsidRPr="59BD984C">
        <w:rPr>
          <w:rFonts w:asciiTheme="majorHAnsi" w:eastAsia="Times New Roman" w:hAnsiTheme="majorHAnsi" w:cstheme="majorBidi"/>
          <w:lang w:eastAsia="fi-FI"/>
        </w:rPr>
        <w:t xml:space="preserve">yleensä </w:t>
      </w:r>
      <w:r w:rsidRPr="59BD984C">
        <w:rPr>
          <w:rFonts w:asciiTheme="majorHAnsi" w:eastAsia="Times New Roman" w:hAnsiTheme="majorHAnsi" w:cstheme="majorBidi"/>
          <w:lang w:eastAsia="fi-FI"/>
        </w:rPr>
        <w:t>kerran viikossa.</w:t>
      </w:r>
      <w:r w:rsidR="001156D8" w:rsidRPr="59BD984C">
        <w:rPr>
          <w:rFonts w:asciiTheme="majorHAnsi" w:eastAsia="Times New Roman" w:hAnsiTheme="majorHAnsi" w:cstheme="majorBidi"/>
          <w:lang w:eastAsia="fi-FI"/>
        </w:rPr>
        <w:t xml:space="preserve"> Päivänavauksen pitämisestä vastaavat opettajat, seurakunta ja oppilaskunta omalla vuorollaan. Vuoroista tehdään lista, joka on näkyvillä opettajanhuoneen ilmoitustaululla. Päivänavaukset pidetään salissa tai kuulutusjärjestelmän kautta</w:t>
      </w:r>
      <w:r w:rsidR="138C3BCE" w:rsidRPr="59BD984C">
        <w:rPr>
          <w:rFonts w:asciiTheme="majorHAnsi" w:eastAsia="Times New Roman" w:hAnsiTheme="majorHAnsi" w:cstheme="majorBidi"/>
          <w:lang w:eastAsia="fi-FI"/>
        </w:rPr>
        <w:t>. Mahdollisuus on myös osal</w:t>
      </w:r>
      <w:r w:rsidR="53A11D8F" w:rsidRPr="59BD984C">
        <w:rPr>
          <w:rFonts w:asciiTheme="majorHAnsi" w:eastAsia="Times New Roman" w:hAnsiTheme="majorHAnsi" w:cstheme="majorBidi"/>
          <w:lang w:eastAsia="fi-FI"/>
        </w:rPr>
        <w:t xml:space="preserve">listua </w:t>
      </w:r>
      <w:r w:rsidR="71691BC6" w:rsidRPr="59BD984C">
        <w:rPr>
          <w:rFonts w:asciiTheme="majorHAnsi" w:eastAsia="Times New Roman" w:hAnsiTheme="majorHAnsi" w:cstheme="majorBidi"/>
          <w:lang w:eastAsia="fi-FI"/>
        </w:rPr>
        <w:t xml:space="preserve">katsomuskasvatuksen päivänavauksiin. </w:t>
      </w:r>
    </w:p>
    <w:p w:rsidR="00922860" w:rsidRDefault="00922860" w:rsidP="59BD984C">
      <w:pPr>
        <w:textAlignment w:val="baseline"/>
        <w:rPr>
          <w:rFonts w:asciiTheme="majorHAnsi" w:eastAsia="Times New Roman" w:hAnsiTheme="majorHAnsi" w:cstheme="majorBidi"/>
          <w:lang w:eastAsia="fi-FI"/>
        </w:rPr>
      </w:pPr>
    </w:p>
    <w:p w:rsidR="00922860" w:rsidRDefault="00922860" w:rsidP="00922860">
      <w:pPr>
        <w:textAlignment w:val="baseline"/>
        <w:rPr>
          <w:rFonts w:asciiTheme="majorHAnsi" w:eastAsia="Times New Roman" w:hAnsiTheme="majorHAnsi" w:cstheme="majorHAnsi"/>
          <w:u w:val="single"/>
          <w:lang w:eastAsia="fi-FI"/>
        </w:rPr>
      </w:pPr>
      <w:r w:rsidRPr="00026685">
        <w:rPr>
          <w:rFonts w:asciiTheme="majorHAnsi" w:eastAsia="Times New Roman" w:hAnsiTheme="majorHAnsi" w:cstheme="majorHAnsi"/>
          <w:u w:val="single"/>
          <w:lang w:eastAsia="fi-FI"/>
        </w:rPr>
        <w:t>Kouluruokailu</w:t>
      </w:r>
    </w:p>
    <w:p w:rsidR="00922860" w:rsidRDefault="00922860" w:rsidP="00922860">
      <w:pPr>
        <w:textAlignment w:val="baseline"/>
        <w:rPr>
          <w:rFonts w:asciiTheme="majorHAnsi" w:eastAsia="Times New Roman" w:hAnsiTheme="majorHAnsi" w:cstheme="majorHAnsi"/>
          <w:u w:val="single"/>
          <w:lang w:eastAsia="fi-FI"/>
        </w:rPr>
      </w:pPr>
    </w:p>
    <w:p w:rsidR="00922860" w:rsidRPr="00922860" w:rsidRDefault="00922860" w:rsidP="59BD984C">
      <w:pPr>
        <w:textAlignment w:val="baseline"/>
        <w:rPr>
          <w:rFonts w:asciiTheme="majorHAnsi" w:eastAsia="Times New Roman" w:hAnsiTheme="majorHAnsi" w:cstheme="majorHAnsi"/>
          <w:lang w:eastAsia="fi-FI"/>
        </w:rPr>
      </w:pPr>
      <w:r w:rsidRPr="00A04DE2">
        <w:rPr>
          <w:rFonts w:asciiTheme="majorHAnsi" w:eastAsia="Times New Roman" w:hAnsiTheme="majorHAnsi" w:cstheme="majorHAnsi"/>
          <w:lang w:eastAsia="fi-FI"/>
        </w:rPr>
        <w:t>Kouluruokailutilanteesta pyritään rakentamaan rauhallinen ja sujuva.</w:t>
      </w:r>
      <w:r>
        <w:rPr>
          <w:rFonts w:asciiTheme="majorHAnsi" w:eastAsia="Times New Roman" w:hAnsiTheme="majorHAnsi" w:cstheme="majorHAnsi"/>
          <w:lang w:eastAsia="fi-FI"/>
        </w:rPr>
        <w:t xml:space="preserve"> Koulussamme ruokaillaan porrastetusti. Jokaisella luokalla on omat ruokailuaikansa. Oppilaat tulevat ruokailuun opettajan johdolla ja opettaja valvoo oppilaidensa käyttäytymistä ruokailun aikana. Oppilaita kannustetaan maistamaan kaikkia ruokia, syömään lautasmallin mukaisesti, välttämään ruokajätettä ja olemaan kiitollisia ruuasta.  Opettaja ohjaa oppilaita hyviin ruokailutapoihin ja samalla viihtyisään ruokailuhetkeen.</w:t>
      </w:r>
      <w:r w:rsidRPr="00A04DE2">
        <w:rPr>
          <w:rFonts w:asciiTheme="majorHAnsi" w:eastAsia="Times New Roman" w:hAnsiTheme="majorHAnsi" w:cstheme="majorHAnsi"/>
          <w:lang w:eastAsia="fi-FI"/>
        </w:rPr>
        <w:t xml:space="preserve"> </w:t>
      </w:r>
      <w:r>
        <w:rPr>
          <w:rFonts w:asciiTheme="majorHAnsi" w:eastAsia="Times New Roman" w:hAnsiTheme="majorHAnsi" w:cstheme="majorHAnsi"/>
          <w:lang w:eastAsia="fi-FI"/>
        </w:rPr>
        <w:t>Koulussamme toimii</w:t>
      </w:r>
      <w:r w:rsidRPr="00A04DE2">
        <w:rPr>
          <w:rFonts w:asciiTheme="majorHAnsi" w:eastAsia="Times New Roman" w:hAnsiTheme="majorHAnsi" w:cstheme="majorHAnsi"/>
          <w:lang w:eastAsia="fi-FI"/>
        </w:rPr>
        <w:t xml:space="preserve"> ruokatoimikun</w:t>
      </w:r>
      <w:r>
        <w:rPr>
          <w:rFonts w:asciiTheme="majorHAnsi" w:eastAsia="Times New Roman" w:hAnsiTheme="majorHAnsi" w:cstheme="majorHAnsi"/>
          <w:lang w:eastAsia="fi-FI"/>
        </w:rPr>
        <w:t xml:space="preserve">ta, jonka tarkoituksena on kehittää kouluruokailua. Koulu voi myös järjestää yhteistyössä keittiöhenkilökunnan kanssa teemapäiviä liittyen esimerkiksi terveelliseen ruokakulttuuriin, hyviin ruokailutapoihin tai ruokalan viihtyisyyteen. </w:t>
      </w:r>
      <w:r w:rsidRPr="00A04DE2">
        <w:rPr>
          <w:rFonts w:asciiTheme="majorHAnsi" w:eastAsia="Times New Roman" w:hAnsiTheme="majorHAnsi" w:cstheme="majorHAnsi"/>
          <w:lang w:eastAsia="fi-FI"/>
        </w:rPr>
        <w:t xml:space="preserve">  </w:t>
      </w:r>
    </w:p>
    <w:p w:rsidR="007C16C5" w:rsidRPr="00026685" w:rsidRDefault="007C16C5" w:rsidP="00C83BF3">
      <w:pPr>
        <w:textAlignment w:val="baseline"/>
        <w:rPr>
          <w:rFonts w:asciiTheme="majorHAnsi" w:eastAsia="Times New Roman" w:hAnsiTheme="majorHAnsi" w:cstheme="majorHAnsi"/>
          <w:u w:val="single"/>
          <w:lang w:eastAsia="fi-FI"/>
        </w:rPr>
      </w:pPr>
    </w:p>
    <w:p w:rsidR="00026685" w:rsidRDefault="00026685" w:rsidP="00C83BF3">
      <w:pPr>
        <w:textAlignment w:val="baseline"/>
        <w:rPr>
          <w:rFonts w:asciiTheme="majorHAnsi" w:eastAsia="Times New Roman" w:hAnsiTheme="majorHAnsi" w:cstheme="majorHAnsi"/>
          <w:u w:val="single"/>
          <w:lang w:eastAsia="fi-FI"/>
        </w:rPr>
      </w:pPr>
      <w:r w:rsidRPr="00026685">
        <w:rPr>
          <w:rFonts w:asciiTheme="majorHAnsi" w:eastAsia="Times New Roman" w:hAnsiTheme="majorHAnsi" w:cstheme="majorHAnsi"/>
          <w:u w:val="single"/>
          <w:lang w:eastAsia="fi-FI"/>
        </w:rPr>
        <w:lastRenderedPageBreak/>
        <w:t>Juhlat</w:t>
      </w:r>
    </w:p>
    <w:p w:rsidR="00026685" w:rsidRDefault="00026685" w:rsidP="00C83BF3">
      <w:pPr>
        <w:textAlignment w:val="baseline"/>
        <w:rPr>
          <w:rFonts w:asciiTheme="majorHAnsi" w:eastAsia="Times New Roman" w:hAnsiTheme="majorHAnsi" w:cstheme="majorHAnsi"/>
          <w:u w:val="single"/>
          <w:lang w:eastAsia="fi-FI"/>
        </w:rPr>
      </w:pPr>
    </w:p>
    <w:p w:rsidR="00026685" w:rsidRDefault="00026685" w:rsidP="00026685">
      <w:pPr>
        <w:textAlignment w:val="baseline"/>
        <w:rPr>
          <w:rFonts w:asciiTheme="majorHAnsi" w:eastAsia="Times New Roman" w:hAnsiTheme="majorHAnsi" w:cstheme="majorHAnsi"/>
          <w:lang w:eastAsia="fi-FI"/>
        </w:rPr>
      </w:pPr>
      <w:r w:rsidRPr="00A04DE2">
        <w:rPr>
          <w:rFonts w:asciiTheme="majorHAnsi" w:eastAsia="Times New Roman" w:hAnsiTheme="majorHAnsi" w:cstheme="majorHAnsi"/>
          <w:color w:val="000000"/>
          <w:lang w:eastAsia="fi-FI"/>
        </w:rPr>
        <w:t>Alaviitalan koulun toimintakulttuuriin kuuluu juhlien ja tapah</w:t>
      </w:r>
      <w:r w:rsidR="00057F31">
        <w:rPr>
          <w:rFonts w:asciiTheme="majorHAnsi" w:eastAsia="Times New Roman" w:hAnsiTheme="majorHAnsi" w:cstheme="majorHAnsi"/>
          <w:color w:val="000000"/>
          <w:lang w:eastAsia="fi-FI"/>
        </w:rPr>
        <w:t>tumien järjestäminen yhteisöllisyyden kasvattamiseksi ja kulttuuriperinnön siirtämiseksi</w:t>
      </w:r>
      <w:r w:rsidRPr="00A04DE2">
        <w:rPr>
          <w:rFonts w:asciiTheme="majorHAnsi" w:eastAsia="Times New Roman" w:hAnsiTheme="majorHAnsi" w:cstheme="majorHAnsi"/>
          <w:color w:val="000000"/>
          <w:lang w:eastAsia="fi-FI"/>
        </w:rPr>
        <w:t>. Ne ovat myös tärkeä osa Alaviitalan koulun</w:t>
      </w:r>
      <w:r>
        <w:rPr>
          <w:rFonts w:asciiTheme="majorHAnsi" w:eastAsia="Times New Roman" w:hAnsiTheme="majorHAnsi" w:cstheme="majorHAnsi"/>
          <w:color w:val="000000"/>
          <w:lang w:eastAsia="fi-FI"/>
        </w:rPr>
        <w:t xml:space="preserve"> ja kodin välistä yhteistyötä</w:t>
      </w:r>
      <w:r w:rsidRPr="00A04DE2">
        <w:rPr>
          <w:rFonts w:asciiTheme="majorHAnsi" w:eastAsia="Times New Roman" w:hAnsiTheme="majorHAnsi" w:cstheme="majorHAnsi"/>
          <w:color w:val="000000"/>
          <w:lang w:eastAsia="fi-FI"/>
        </w:rPr>
        <w:t xml:space="preserve">. Juhlista ja tapahtumista </w:t>
      </w:r>
      <w:r>
        <w:rPr>
          <w:rFonts w:asciiTheme="majorHAnsi" w:eastAsia="Times New Roman" w:hAnsiTheme="majorHAnsi" w:cstheme="majorHAnsi"/>
          <w:color w:val="000000"/>
          <w:lang w:eastAsia="fi-FI"/>
        </w:rPr>
        <w:t>tiedotetaan koteja.</w:t>
      </w:r>
      <w:r>
        <w:rPr>
          <w:rFonts w:asciiTheme="majorHAnsi" w:eastAsia="Times New Roman" w:hAnsiTheme="majorHAnsi" w:cstheme="majorHAnsi"/>
          <w:lang w:eastAsia="fi-FI"/>
        </w:rPr>
        <w:t xml:space="preserve"> </w:t>
      </w:r>
      <w:r w:rsidRPr="00A04DE2">
        <w:rPr>
          <w:rFonts w:asciiTheme="majorHAnsi" w:eastAsia="Times New Roman" w:hAnsiTheme="majorHAnsi" w:cstheme="majorHAnsi"/>
          <w:lang w:eastAsia="fi-FI"/>
        </w:rPr>
        <w:t>Erilaisissa</w:t>
      </w:r>
      <w:r w:rsidRPr="00A04DE2">
        <w:rPr>
          <w:rFonts w:asciiTheme="majorHAnsi" w:eastAsia="Times New Roman" w:hAnsiTheme="majorHAnsi" w:cstheme="majorHAnsi"/>
          <w:color w:val="FF0000"/>
          <w:lang w:eastAsia="fi-FI"/>
        </w:rPr>
        <w:t xml:space="preserve"> </w:t>
      </w:r>
      <w:r w:rsidRPr="00A04DE2">
        <w:rPr>
          <w:rFonts w:asciiTheme="majorHAnsi" w:eastAsia="Times New Roman" w:hAnsiTheme="majorHAnsi" w:cstheme="majorHAnsi"/>
          <w:lang w:eastAsia="fi-FI"/>
        </w:rPr>
        <w:t>tapahtumissa hyödynnetään</w:t>
      </w:r>
      <w:r w:rsidRPr="00A04DE2">
        <w:rPr>
          <w:rFonts w:asciiTheme="majorHAnsi" w:eastAsia="Times New Roman" w:hAnsiTheme="majorHAnsi" w:cstheme="majorHAnsi"/>
          <w:color w:val="FF0000"/>
          <w:lang w:eastAsia="fi-FI"/>
        </w:rPr>
        <w:t xml:space="preserve"> </w:t>
      </w:r>
      <w:r w:rsidRPr="00A04DE2">
        <w:rPr>
          <w:rFonts w:asciiTheme="majorHAnsi" w:eastAsia="Times New Roman" w:hAnsiTheme="majorHAnsi" w:cstheme="majorHAnsi"/>
          <w:color w:val="000000"/>
          <w:lang w:eastAsia="fi-FI"/>
        </w:rPr>
        <w:t xml:space="preserve">oppilaiden, ohjaajien ja opettajien monialaista osaamista. </w:t>
      </w:r>
      <w:r w:rsidRPr="00A04DE2">
        <w:rPr>
          <w:rFonts w:asciiTheme="majorHAnsi" w:eastAsia="Times New Roman" w:hAnsiTheme="majorHAnsi" w:cstheme="majorHAnsi"/>
          <w:lang w:eastAsia="fi-FI"/>
        </w:rPr>
        <w:t>Yhdessä tekeminen ja vastuun ottaminen kehittää</w:t>
      </w:r>
      <w:r w:rsidR="00057F31">
        <w:rPr>
          <w:rFonts w:asciiTheme="majorHAnsi" w:eastAsia="Times New Roman" w:hAnsiTheme="majorHAnsi" w:cstheme="majorHAnsi"/>
          <w:lang w:eastAsia="fi-FI"/>
        </w:rPr>
        <w:t xml:space="preserve"> </w:t>
      </w:r>
      <w:r>
        <w:rPr>
          <w:rFonts w:asciiTheme="majorHAnsi" w:eastAsia="Times New Roman" w:hAnsiTheme="majorHAnsi" w:cstheme="majorHAnsi"/>
          <w:lang w:eastAsia="fi-FI"/>
        </w:rPr>
        <w:t>myös</w:t>
      </w:r>
      <w:r w:rsidRPr="00A04DE2">
        <w:rPr>
          <w:rFonts w:asciiTheme="majorHAnsi" w:eastAsia="Times New Roman" w:hAnsiTheme="majorHAnsi" w:cstheme="majorHAnsi"/>
          <w:lang w:eastAsia="fi-FI"/>
        </w:rPr>
        <w:t xml:space="preserve"> yrittäjämäistä toimintatapaa. </w:t>
      </w:r>
    </w:p>
    <w:p w:rsidR="00A0572C" w:rsidRDefault="00A0572C" w:rsidP="00026685">
      <w:pPr>
        <w:textAlignment w:val="baseline"/>
        <w:rPr>
          <w:rFonts w:asciiTheme="majorHAnsi" w:eastAsia="Times New Roman" w:hAnsiTheme="majorHAnsi" w:cstheme="majorHAnsi"/>
          <w:lang w:eastAsia="fi-FI"/>
        </w:rPr>
      </w:pPr>
    </w:p>
    <w:p w:rsidR="00A0572C" w:rsidRDefault="00922860" w:rsidP="00026685">
      <w:pPr>
        <w:textAlignment w:val="baseline"/>
        <w:rPr>
          <w:rFonts w:asciiTheme="majorHAnsi" w:eastAsia="Times New Roman" w:hAnsiTheme="majorHAnsi" w:cstheme="majorHAnsi"/>
          <w:lang w:eastAsia="fi-FI"/>
        </w:rPr>
      </w:pPr>
      <w:r>
        <w:rPr>
          <w:rFonts w:asciiTheme="majorHAnsi" w:eastAsia="Times New Roman" w:hAnsiTheme="majorHAnsi" w:cstheme="majorHAnsi"/>
          <w:lang w:eastAsia="fi-FI"/>
        </w:rPr>
        <w:t xml:space="preserve">              </w:t>
      </w:r>
      <w:r>
        <w:rPr>
          <w:rFonts w:eastAsia="Times New Roman"/>
          <w:noProof/>
          <w:lang w:eastAsia="fi-FI"/>
        </w:rPr>
        <w:drawing>
          <wp:inline distT="0" distB="0" distL="0" distR="0">
            <wp:extent cx="5578997" cy="2222810"/>
            <wp:effectExtent l="0" t="0" r="3175" b="6350"/>
            <wp:docPr id="13" name="Kuva 13" descr="cid:33FEEBCA-448E-4AC7-BEEF-9697C0C106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FEEBCA-448E-4AC7-BEEF-9697C0C106BE" descr="cid:33FEEBCA-448E-4AC7-BEEF-9697C0C106BE"/>
                    <pic:cNvPicPr>
                      <a:picLocks noChangeAspect="1" noChangeArrowheads="1"/>
                    </pic:cNvPicPr>
                  </pic:nvPicPr>
                  <pic:blipFill>
                    <a:blip r:embed="rId24" r:link="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98308" cy="2230504"/>
                    </a:xfrm>
                    <a:prstGeom prst="rect">
                      <a:avLst/>
                    </a:prstGeom>
                    <a:noFill/>
                    <a:ln>
                      <a:noFill/>
                    </a:ln>
                  </pic:spPr>
                </pic:pic>
              </a:graphicData>
            </a:graphic>
          </wp:inline>
        </w:drawing>
      </w:r>
    </w:p>
    <w:p w:rsidR="002D29BA" w:rsidRPr="00026685" w:rsidRDefault="002D29BA" w:rsidP="00C83BF3">
      <w:pPr>
        <w:textAlignment w:val="baseline"/>
        <w:rPr>
          <w:rFonts w:asciiTheme="majorHAnsi" w:eastAsia="Times New Roman" w:hAnsiTheme="majorHAnsi" w:cstheme="majorHAnsi"/>
          <w:lang w:eastAsia="fi-FI"/>
        </w:rPr>
      </w:pPr>
    </w:p>
    <w:p w:rsidR="00026685" w:rsidRDefault="00026685" w:rsidP="00C83BF3">
      <w:pPr>
        <w:textAlignment w:val="baseline"/>
        <w:rPr>
          <w:rFonts w:asciiTheme="majorHAnsi" w:eastAsia="Times New Roman" w:hAnsiTheme="majorHAnsi" w:cstheme="majorHAnsi"/>
          <w:u w:val="single"/>
          <w:lang w:eastAsia="fi-FI"/>
        </w:rPr>
      </w:pPr>
      <w:r w:rsidRPr="00026685">
        <w:rPr>
          <w:rFonts w:asciiTheme="majorHAnsi" w:eastAsia="Times New Roman" w:hAnsiTheme="majorHAnsi" w:cstheme="majorHAnsi"/>
          <w:u w:val="single"/>
          <w:lang w:eastAsia="fi-FI"/>
        </w:rPr>
        <w:t>Retket, opintokäynnit ja leirikoulut</w:t>
      </w:r>
    </w:p>
    <w:p w:rsidR="00026685" w:rsidRDefault="00026685" w:rsidP="00C83BF3">
      <w:pPr>
        <w:textAlignment w:val="baseline"/>
        <w:rPr>
          <w:rFonts w:asciiTheme="majorHAnsi" w:eastAsia="Times New Roman" w:hAnsiTheme="majorHAnsi" w:cstheme="majorHAnsi"/>
          <w:u w:val="single"/>
          <w:lang w:eastAsia="fi-FI"/>
        </w:rPr>
      </w:pPr>
    </w:p>
    <w:p w:rsidR="00D22CB2" w:rsidRPr="00A04DE2" w:rsidRDefault="00057F31" w:rsidP="00D22CB2">
      <w:pPr>
        <w:textAlignment w:val="baseline"/>
        <w:rPr>
          <w:rFonts w:asciiTheme="majorHAnsi" w:eastAsia="Times New Roman" w:hAnsiTheme="majorHAnsi" w:cstheme="majorHAnsi"/>
          <w:lang w:eastAsia="fi-FI"/>
        </w:rPr>
      </w:pPr>
      <w:r>
        <w:rPr>
          <w:rFonts w:asciiTheme="majorHAnsi" w:eastAsia="Times New Roman" w:hAnsiTheme="majorHAnsi" w:cstheme="majorHAnsi"/>
          <w:lang w:eastAsia="fi-FI"/>
        </w:rPr>
        <w:t>Luokat voivat tehdä opintokäyntejä lähiympäristöön tai halutessaan pidempiä retkiä tai leirikouluja. Alkuopetuksen luokkien retket suuntautuvat lähiympäristöön.</w:t>
      </w:r>
      <w:r w:rsidR="001C6066">
        <w:rPr>
          <w:rFonts w:asciiTheme="majorHAnsi" w:eastAsia="Times New Roman" w:hAnsiTheme="majorHAnsi" w:cstheme="majorHAnsi"/>
          <w:lang w:eastAsia="fi-FI"/>
        </w:rPr>
        <w:t xml:space="preserve"> Mikäli kodit ovat halukkaita keräämään</w:t>
      </w:r>
      <w:r w:rsidR="00FB0565">
        <w:rPr>
          <w:rFonts w:asciiTheme="majorHAnsi" w:eastAsia="Times New Roman" w:hAnsiTheme="majorHAnsi" w:cstheme="majorHAnsi"/>
          <w:lang w:eastAsia="fi-FI"/>
        </w:rPr>
        <w:t xml:space="preserve"> luokan yhteisesti käytettävää</w:t>
      </w:r>
      <w:r w:rsidR="001C6066">
        <w:rPr>
          <w:rFonts w:asciiTheme="majorHAnsi" w:eastAsia="Times New Roman" w:hAnsiTheme="majorHAnsi" w:cstheme="majorHAnsi"/>
          <w:lang w:eastAsia="fi-FI"/>
        </w:rPr>
        <w:t xml:space="preserve"> rahaa retkiä vart</w:t>
      </w:r>
      <w:r w:rsidR="00FB0565">
        <w:rPr>
          <w:rFonts w:asciiTheme="majorHAnsi" w:eastAsia="Times New Roman" w:hAnsiTheme="majorHAnsi" w:cstheme="majorHAnsi"/>
          <w:lang w:eastAsia="fi-FI"/>
        </w:rPr>
        <w:t>en, on mahdollista osallistaa</w:t>
      </w:r>
      <w:r w:rsidR="00D22CB2" w:rsidRPr="001C6066">
        <w:rPr>
          <w:rFonts w:asciiTheme="majorHAnsi" w:eastAsia="Times New Roman" w:hAnsiTheme="majorHAnsi" w:cstheme="majorHAnsi"/>
          <w:lang w:eastAsia="fi-FI"/>
        </w:rPr>
        <w:t xml:space="preserve"> oppilaat ja kodit retkien varainkeruussa. </w:t>
      </w:r>
      <w:r w:rsidR="00DC6D99">
        <w:rPr>
          <w:rFonts w:asciiTheme="majorHAnsi" w:eastAsia="Times New Roman" w:hAnsiTheme="majorHAnsi" w:cstheme="majorHAnsi"/>
          <w:lang w:eastAsia="fi-FI"/>
        </w:rPr>
        <w:t>Retkistä täytetään turvallisuusasiakirjat. Kaikilla koulun ulkopuolelle suuntautuvilla käynneillä noudatetaan hyviä käytöstapoja ja niillä on voimassa koulun järjestyssäännöt sekä niitä koskevat käytänteet.</w:t>
      </w:r>
      <w:r w:rsidR="00D22CB2" w:rsidRPr="00A04DE2">
        <w:rPr>
          <w:rFonts w:asciiTheme="majorHAnsi" w:eastAsia="Times New Roman" w:hAnsiTheme="majorHAnsi" w:cstheme="majorHAnsi"/>
          <w:lang w:eastAsia="fi-FI"/>
        </w:rPr>
        <w:t> </w:t>
      </w:r>
    </w:p>
    <w:p w:rsidR="002D29BA" w:rsidRPr="00026685" w:rsidRDefault="002D29BA" w:rsidP="00C83BF3">
      <w:pPr>
        <w:textAlignment w:val="baseline"/>
        <w:rPr>
          <w:rFonts w:asciiTheme="majorHAnsi" w:eastAsia="Times New Roman" w:hAnsiTheme="majorHAnsi" w:cstheme="majorHAnsi"/>
          <w:u w:val="single"/>
          <w:lang w:eastAsia="fi-FI"/>
        </w:rPr>
      </w:pPr>
    </w:p>
    <w:p w:rsidR="00026685" w:rsidRPr="00026685" w:rsidRDefault="00026685" w:rsidP="00C83BF3">
      <w:pPr>
        <w:textAlignment w:val="baseline"/>
        <w:rPr>
          <w:rFonts w:asciiTheme="majorHAnsi" w:eastAsia="Times New Roman" w:hAnsiTheme="majorHAnsi" w:cstheme="majorHAnsi"/>
          <w:u w:val="single"/>
          <w:lang w:eastAsia="fi-FI"/>
        </w:rPr>
      </w:pPr>
      <w:r w:rsidRPr="00026685">
        <w:rPr>
          <w:rFonts w:asciiTheme="majorHAnsi" w:eastAsia="Times New Roman" w:hAnsiTheme="majorHAnsi" w:cstheme="majorHAnsi"/>
          <w:u w:val="single"/>
          <w:lang w:eastAsia="fi-FI"/>
        </w:rPr>
        <w:t>Koulumatkat ja kuljetukset</w:t>
      </w:r>
    </w:p>
    <w:p w:rsidR="00C83BF3" w:rsidRPr="00A04DE2" w:rsidRDefault="00C83BF3" w:rsidP="00C83BF3">
      <w:pPr>
        <w:textAlignment w:val="baseline"/>
        <w:rPr>
          <w:rFonts w:asciiTheme="majorHAnsi" w:eastAsia="Times New Roman" w:hAnsiTheme="majorHAnsi" w:cstheme="majorHAnsi"/>
          <w:lang w:eastAsia="fi-FI"/>
        </w:rPr>
      </w:pPr>
    </w:p>
    <w:p w:rsidR="00C83BF3" w:rsidRPr="00A04DE2" w:rsidRDefault="00DC6D99" w:rsidP="00C83BF3">
      <w:pPr>
        <w:textAlignment w:val="baseline"/>
        <w:rPr>
          <w:rFonts w:asciiTheme="majorHAnsi" w:eastAsia="Times New Roman" w:hAnsiTheme="majorHAnsi" w:cstheme="majorHAnsi"/>
          <w:lang w:eastAsia="fi-FI"/>
        </w:rPr>
      </w:pPr>
      <w:r>
        <w:rPr>
          <w:rFonts w:asciiTheme="majorHAnsi" w:eastAsia="Times New Roman" w:hAnsiTheme="majorHAnsi" w:cstheme="majorHAnsi"/>
          <w:lang w:eastAsia="fi-FI"/>
        </w:rPr>
        <w:t xml:space="preserve">Monet koulumme oppilaat kulkevat kouluun itsenäisesti kävellen tai pyöräillen. Koulu suosittelee lämpimästi pyöräilykypärän käyttöä ja pimeään aikaan heijastinliivin käyttöä. Kaikessa liikkumisessa on noudatettava ehdottomasti liikennesääntöjä. </w:t>
      </w:r>
      <w:r w:rsidR="00C83BF3" w:rsidRPr="00A04DE2">
        <w:rPr>
          <w:rFonts w:asciiTheme="majorHAnsi" w:eastAsia="Times New Roman" w:hAnsiTheme="majorHAnsi" w:cstheme="majorHAnsi"/>
          <w:lang w:eastAsia="fi-FI"/>
        </w:rPr>
        <w:t>Kaupunki järjestää koulumatkat ja -kuljetukset omien ohjeidensa mukaan. Koulu ohjeistaa tarvittaessa kuljetusoppilaat koulumatkojen varalta.</w:t>
      </w:r>
      <w:r>
        <w:rPr>
          <w:rFonts w:asciiTheme="majorHAnsi" w:eastAsia="Times New Roman" w:hAnsiTheme="majorHAnsi" w:cstheme="majorHAnsi"/>
          <w:lang w:eastAsia="fi-FI"/>
        </w:rPr>
        <w:t xml:space="preserve"> Odot</w:t>
      </w:r>
      <w:r w:rsidR="006E1D63">
        <w:rPr>
          <w:rFonts w:asciiTheme="majorHAnsi" w:eastAsia="Times New Roman" w:hAnsiTheme="majorHAnsi" w:cstheme="majorHAnsi"/>
          <w:lang w:eastAsia="fi-FI"/>
        </w:rPr>
        <w:t>ustunteja voi tulla, jolloin koulu järjestää oppilaille valvonnan</w:t>
      </w:r>
      <w:r>
        <w:rPr>
          <w:rFonts w:asciiTheme="majorHAnsi" w:eastAsia="Times New Roman" w:hAnsiTheme="majorHAnsi" w:cstheme="majorHAnsi"/>
          <w:lang w:eastAsia="fi-FI"/>
        </w:rPr>
        <w:t xml:space="preserve">. Alaviitalan koulun koulunkäynninohjaaja ottaa oppilaat aamuisin vastaan ja saattavat oppilaat koulupäivän päättyessä koulutakseihin tai linja-autoon. </w:t>
      </w:r>
      <w:r w:rsidR="00C83BF3" w:rsidRPr="00A04DE2">
        <w:rPr>
          <w:rFonts w:asciiTheme="majorHAnsi" w:eastAsia="Times New Roman" w:hAnsiTheme="majorHAnsi" w:cstheme="majorHAnsi"/>
          <w:lang w:eastAsia="fi-FI"/>
        </w:rPr>
        <w:t> </w:t>
      </w:r>
    </w:p>
    <w:p w:rsidR="00C83BF3" w:rsidRPr="00A04DE2" w:rsidRDefault="00C83BF3" w:rsidP="00C83BF3">
      <w:pPr>
        <w:textAlignment w:val="baseline"/>
        <w:rPr>
          <w:rFonts w:asciiTheme="majorHAnsi" w:eastAsia="Times New Roman" w:hAnsiTheme="majorHAnsi" w:cstheme="majorHAnsi"/>
          <w:lang w:eastAsia="fi-FI"/>
        </w:rPr>
      </w:pPr>
      <w:r w:rsidRPr="00A04DE2">
        <w:rPr>
          <w:rFonts w:asciiTheme="majorHAnsi" w:eastAsia="Times New Roman" w:hAnsiTheme="majorHAnsi" w:cstheme="majorHAnsi"/>
          <w:lang w:eastAsia="fi-FI"/>
        </w:rPr>
        <w:t> </w:t>
      </w:r>
    </w:p>
    <w:p w:rsidR="00922860" w:rsidRDefault="00C83BF3" w:rsidP="00C83BF3">
      <w:pPr>
        <w:textAlignment w:val="baseline"/>
        <w:rPr>
          <w:rFonts w:asciiTheme="majorHAnsi" w:eastAsia="Times New Roman" w:hAnsiTheme="majorHAnsi" w:cstheme="majorHAnsi"/>
          <w:lang w:eastAsia="fi-FI"/>
        </w:rPr>
      </w:pPr>
      <w:r w:rsidRPr="00A04DE2">
        <w:rPr>
          <w:rFonts w:asciiTheme="majorHAnsi" w:eastAsia="Times New Roman" w:hAnsiTheme="majorHAnsi" w:cstheme="majorHAnsi"/>
          <w:lang w:eastAsia="fi-FI"/>
        </w:rPr>
        <w:lastRenderedPageBreak/>
        <w:t> </w:t>
      </w:r>
      <w:r w:rsidR="00922860">
        <w:rPr>
          <w:rFonts w:eastAsia="Times New Roman"/>
          <w:noProof/>
          <w:lang w:eastAsia="fi-FI"/>
        </w:rPr>
        <w:drawing>
          <wp:inline distT="0" distB="0" distL="0" distR="0">
            <wp:extent cx="6620510" cy="4966003"/>
            <wp:effectExtent l="0" t="0" r="8890" b="6350"/>
            <wp:docPr id="30" name="Kuva 30" descr="cid:8CA1A08A-A2D3-4101-9266-A7853AD46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CA1A08A-A2D3-4101-9266-A7853AD46182" descr="cid:8CA1A08A-A2D3-4101-9266-A7853AD46182"/>
                    <pic:cNvPicPr>
                      <a:picLocks noChangeAspect="1" noChangeArrowheads="1"/>
                    </pic:cNvPicPr>
                  </pic:nvPicPr>
                  <pic:blipFill>
                    <a:blip r:embed="rId26" r:link="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20510" cy="4966003"/>
                    </a:xfrm>
                    <a:prstGeom prst="rect">
                      <a:avLst/>
                    </a:prstGeom>
                    <a:noFill/>
                    <a:ln>
                      <a:noFill/>
                    </a:ln>
                  </pic:spPr>
                </pic:pic>
              </a:graphicData>
            </a:graphic>
          </wp:inline>
        </w:drawing>
      </w:r>
    </w:p>
    <w:p w:rsidR="00807D83" w:rsidRDefault="00807D83" w:rsidP="00C83BF3">
      <w:pPr>
        <w:textAlignment w:val="baseline"/>
        <w:rPr>
          <w:rFonts w:asciiTheme="majorHAnsi" w:eastAsia="Times New Roman" w:hAnsiTheme="majorHAnsi" w:cstheme="majorHAnsi"/>
          <w:b/>
          <w:lang w:eastAsia="fi-FI"/>
        </w:rPr>
      </w:pPr>
    </w:p>
    <w:p w:rsidR="00807D83" w:rsidRDefault="00807D83" w:rsidP="00C83BF3">
      <w:pPr>
        <w:textAlignment w:val="baseline"/>
        <w:rPr>
          <w:rFonts w:asciiTheme="majorHAnsi" w:eastAsia="Times New Roman" w:hAnsiTheme="majorHAnsi" w:cstheme="majorHAnsi"/>
          <w:b/>
          <w:lang w:eastAsia="fi-FI"/>
        </w:rPr>
      </w:pPr>
    </w:p>
    <w:p w:rsidR="00C83BF3" w:rsidRPr="00922860" w:rsidRDefault="00C83BF3" w:rsidP="00C83BF3">
      <w:pPr>
        <w:textAlignment w:val="baseline"/>
        <w:rPr>
          <w:rFonts w:asciiTheme="majorHAnsi" w:eastAsia="Times New Roman" w:hAnsiTheme="majorHAnsi" w:cstheme="majorHAnsi"/>
          <w:lang w:eastAsia="fi-FI"/>
        </w:rPr>
      </w:pPr>
      <w:r w:rsidRPr="00A04DE2">
        <w:rPr>
          <w:rFonts w:asciiTheme="majorHAnsi" w:eastAsia="Times New Roman" w:hAnsiTheme="majorHAnsi" w:cstheme="majorHAnsi"/>
          <w:b/>
          <w:lang w:eastAsia="fi-FI"/>
        </w:rPr>
        <w:t>Luku 6</w:t>
      </w:r>
      <w:r w:rsidR="00C369FF">
        <w:rPr>
          <w:rFonts w:asciiTheme="majorHAnsi" w:eastAsia="Times New Roman" w:hAnsiTheme="majorHAnsi" w:cstheme="majorHAnsi"/>
          <w:b/>
          <w:lang w:eastAsia="fi-FI"/>
        </w:rPr>
        <w:t>, Oppimisen arviointi</w:t>
      </w:r>
    </w:p>
    <w:p w:rsidR="00C83BF3" w:rsidRPr="00A04DE2" w:rsidRDefault="00C83BF3" w:rsidP="00C83BF3">
      <w:pPr>
        <w:textAlignment w:val="baseline"/>
        <w:rPr>
          <w:rFonts w:asciiTheme="majorHAnsi" w:eastAsia="Times New Roman" w:hAnsiTheme="majorHAnsi" w:cstheme="majorHAnsi"/>
          <w:b/>
          <w:lang w:eastAsia="fi-FI"/>
        </w:rPr>
      </w:pPr>
    </w:p>
    <w:p w:rsidR="00C83BF3" w:rsidRPr="00A04DE2" w:rsidRDefault="00C83BF3" w:rsidP="00C83BF3">
      <w:pPr>
        <w:textAlignment w:val="baseline"/>
        <w:rPr>
          <w:rFonts w:asciiTheme="majorHAnsi" w:eastAsia="Times New Roman" w:hAnsiTheme="majorHAnsi" w:cstheme="majorHAnsi"/>
          <w:lang w:eastAsia="fi-FI"/>
        </w:rPr>
      </w:pPr>
      <w:r w:rsidRPr="00A04DE2">
        <w:rPr>
          <w:rFonts w:asciiTheme="majorHAnsi" w:eastAsia="Times New Roman" w:hAnsiTheme="majorHAnsi" w:cstheme="majorHAnsi"/>
          <w:lang w:eastAsia="fi-FI"/>
        </w:rPr>
        <w:t>Perusopetuslain mukaan oppilaiden arvioinnilla pyritään ohjaamaan ja kannustamaan opiskelua sekä kehittämään oppilaiden</w:t>
      </w:r>
      <w:r w:rsidR="0020130B">
        <w:rPr>
          <w:rFonts w:asciiTheme="majorHAnsi" w:eastAsia="Times New Roman" w:hAnsiTheme="majorHAnsi" w:cstheme="majorHAnsi"/>
          <w:lang w:eastAsia="fi-FI"/>
        </w:rPr>
        <w:t xml:space="preserve"> edellytyksiä itsearviointiin. </w:t>
      </w:r>
      <w:r w:rsidRPr="00A04DE2">
        <w:rPr>
          <w:rFonts w:asciiTheme="majorHAnsi" w:eastAsia="Times New Roman" w:hAnsiTheme="majorHAnsi" w:cstheme="majorHAnsi"/>
          <w:lang w:eastAsia="fi-FI"/>
        </w:rPr>
        <w:t>Oppilaiden arvioinnin tulee tukea ja ohjata oppilasta myönteisellä tavalla koulun perustehtävän suunnassa ja sen tulee olla yksilöllistä, totuudenmukaista ja monipuolista. Arvioinnin kohteena tulee olla oppilaan oppimistulosten lisäksi myös hänen työskentelynsä ja koko oppimisprosessinsa. Koulun kasvatustehtävään kuuluu myös oppilaan käyttäytymisen arviointi.  </w:t>
      </w:r>
    </w:p>
    <w:p w:rsidR="00973B2B" w:rsidRDefault="00C83BF3" w:rsidP="00C83BF3">
      <w:pPr>
        <w:textAlignment w:val="baseline"/>
        <w:rPr>
          <w:rFonts w:asciiTheme="majorHAnsi" w:eastAsia="Times New Roman" w:hAnsiTheme="majorHAnsi" w:cstheme="majorHAnsi"/>
          <w:lang w:eastAsia="fi-FI"/>
        </w:rPr>
      </w:pPr>
      <w:r w:rsidRPr="00A04DE2">
        <w:rPr>
          <w:rFonts w:asciiTheme="majorHAnsi" w:eastAsia="Times New Roman" w:hAnsiTheme="majorHAnsi" w:cstheme="majorHAnsi"/>
          <w:lang w:eastAsia="fi-FI"/>
        </w:rPr>
        <w:t> </w:t>
      </w:r>
    </w:p>
    <w:p w:rsidR="0020130B" w:rsidRDefault="0020130B" w:rsidP="00C83BF3">
      <w:pPr>
        <w:textAlignment w:val="baseline"/>
        <w:rPr>
          <w:rFonts w:asciiTheme="majorHAnsi" w:eastAsia="Times New Roman" w:hAnsiTheme="majorHAnsi" w:cstheme="majorHAnsi"/>
          <w:lang w:eastAsia="fi-FI"/>
        </w:rPr>
      </w:pPr>
      <w:r>
        <w:rPr>
          <w:rFonts w:asciiTheme="majorHAnsi" w:eastAsia="Times New Roman" w:hAnsiTheme="majorHAnsi" w:cstheme="majorHAnsi"/>
          <w:lang w:eastAsia="fi-FI"/>
        </w:rPr>
        <w:t>Arviointi on osa päivittäistä työskentelyä. Suurin osa arvioinnista on opettajan ja oppilaan välistä vuorovaikutusta.</w:t>
      </w:r>
      <w:r w:rsidR="00356C5B">
        <w:rPr>
          <w:rFonts w:asciiTheme="majorHAnsi" w:eastAsia="Times New Roman" w:hAnsiTheme="majorHAnsi" w:cstheme="majorHAnsi"/>
          <w:lang w:eastAsia="fi-FI"/>
        </w:rPr>
        <w:t xml:space="preserve"> Opettaja ohjaa oppilaan opiskelua oikeaan suuntaan ja kannustaa.</w:t>
      </w:r>
      <w:r w:rsidR="00A21D3A">
        <w:rPr>
          <w:rFonts w:asciiTheme="majorHAnsi" w:eastAsia="Times New Roman" w:hAnsiTheme="majorHAnsi" w:cstheme="majorHAnsi"/>
          <w:lang w:eastAsia="fi-FI"/>
        </w:rPr>
        <w:t xml:space="preserve"> </w:t>
      </w:r>
      <w:r w:rsidR="00A85816">
        <w:rPr>
          <w:rFonts w:asciiTheme="majorHAnsi" w:eastAsia="Times New Roman" w:hAnsiTheme="majorHAnsi" w:cstheme="majorHAnsi"/>
          <w:lang w:eastAsia="fi-FI"/>
        </w:rPr>
        <w:t>Kannustus tukee oppimisen iloa ja uteliaisuutta. Oppilailla on lupa erehtyä ja tehdä virheitä oppiakseen uutta.</w:t>
      </w:r>
      <w:r w:rsidR="00356C5B">
        <w:rPr>
          <w:rFonts w:asciiTheme="majorHAnsi" w:eastAsia="Times New Roman" w:hAnsiTheme="majorHAnsi" w:cstheme="majorHAnsi"/>
          <w:lang w:eastAsia="fi-FI"/>
        </w:rPr>
        <w:t xml:space="preserve"> Opettajan tehtävä on auttaa oppilasta havainnoimaan omaa edistymistä ja osaamista, mikä antaa oppilaalle edellytyksiä</w:t>
      </w:r>
      <w:r w:rsidR="00A85816">
        <w:rPr>
          <w:rFonts w:asciiTheme="majorHAnsi" w:eastAsia="Times New Roman" w:hAnsiTheme="majorHAnsi" w:cstheme="majorHAnsi"/>
          <w:lang w:eastAsia="fi-FI"/>
        </w:rPr>
        <w:t xml:space="preserve"> arvioida itse omaa oppimistaan sekä tekemään valintoja oman oppimisen tueksi.</w:t>
      </w:r>
    </w:p>
    <w:p w:rsidR="00973B2B" w:rsidRDefault="00973B2B" w:rsidP="00C83BF3">
      <w:pPr>
        <w:textAlignment w:val="baseline"/>
        <w:rPr>
          <w:rFonts w:asciiTheme="majorHAnsi" w:eastAsia="Times New Roman" w:hAnsiTheme="majorHAnsi" w:cstheme="majorHAnsi"/>
          <w:lang w:eastAsia="fi-FI"/>
        </w:rPr>
      </w:pPr>
    </w:p>
    <w:p w:rsidR="00973B2B" w:rsidRDefault="00973B2B" w:rsidP="00C83BF3">
      <w:pPr>
        <w:textAlignment w:val="baseline"/>
        <w:rPr>
          <w:rFonts w:asciiTheme="majorHAnsi" w:eastAsia="Times New Roman" w:hAnsiTheme="majorHAnsi" w:cstheme="majorHAnsi"/>
          <w:lang w:eastAsia="fi-FI"/>
        </w:rPr>
      </w:pPr>
      <w:r w:rsidRPr="00A04DE2">
        <w:rPr>
          <w:rFonts w:asciiTheme="majorHAnsi" w:eastAsia="Times New Roman" w:hAnsiTheme="majorHAnsi" w:cstheme="majorHAnsi"/>
          <w:lang w:eastAsia="fi-FI"/>
        </w:rPr>
        <w:t xml:space="preserve">Eteläpohjalaisen opetussuunnitelman mukaan oppilaan mukana kulkee koko perusopetuksen ajan oma portfolio, johon oppilas kerää omia tuotoksiaan oman valintansa mukaan. Portfolio on oppilaan omaa </w:t>
      </w:r>
      <w:r w:rsidRPr="00A04DE2">
        <w:rPr>
          <w:rFonts w:asciiTheme="majorHAnsi" w:eastAsia="Times New Roman" w:hAnsiTheme="majorHAnsi" w:cstheme="majorHAnsi"/>
          <w:lang w:eastAsia="fi-FI"/>
        </w:rPr>
        <w:lastRenderedPageBreak/>
        <w:t>itsearviointia. Portfolio on sähköinen ja se toteutetaan opetuksen järjestäjän linjauksen mukaisesti. Portfoliota voidaan käyttää arvioinnin apuna.</w:t>
      </w:r>
    </w:p>
    <w:p w:rsidR="0020130B" w:rsidRPr="00A04DE2" w:rsidRDefault="0020130B" w:rsidP="00C83BF3">
      <w:pPr>
        <w:textAlignment w:val="baseline"/>
        <w:rPr>
          <w:rFonts w:asciiTheme="majorHAnsi" w:eastAsia="Times New Roman" w:hAnsiTheme="majorHAnsi" w:cstheme="majorHAnsi"/>
          <w:lang w:eastAsia="fi-FI"/>
        </w:rPr>
      </w:pPr>
    </w:p>
    <w:p w:rsidR="00A21D3A" w:rsidRDefault="00C83BF3" w:rsidP="00C83BF3">
      <w:pPr>
        <w:textAlignment w:val="baseline"/>
        <w:rPr>
          <w:rFonts w:asciiTheme="majorHAnsi" w:eastAsia="Times New Roman" w:hAnsiTheme="majorHAnsi" w:cstheme="majorHAnsi"/>
          <w:lang w:eastAsia="fi-FI"/>
        </w:rPr>
      </w:pPr>
      <w:r w:rsidRPr="00A04DE2">
        <w:rPr>
          <w:rFonts w:asciiTheme="majorHAnsi" w:eastAsia="Times New Roman" w:hAnsiTheme="majorHAnsi" w:cstheme="majorHAnsi"/>
          <w:lang w:eastAsia="fi-FI"/>
        </w:rPr>
        <w:t>O</w:t>
      </w:r>
      <w:r w:rsidR="00D22CB2">
        <w:rPr>
          <w:rFonts w:asciiTheme="majorHAnsi" w:eastAsia="Times New Roman" w:hAnsiTheme="majorHAnsi" w:cstheme="majorHAnsi"/>
          <w:lang w:eastAsia="fi-FI"/>
        </w:rPr>
        <w:t>ppilaan opintojen edistymisestä</w:t>
      </w:r>
      <w:r w:rsidRPr="00A04DE2">
        <w:rPr>
          <w:rFonts w:asciiTheme="majorHAnsi" w:eastAsia="Times New Roman" w:hAnsiTheme="majorHAnsi" w:cstheme="majorHAnsi"/>
          <w:lang w:eastAsia="fi-FI"/>
        </w:rPr>
        <w:t> ja työskentelystä sekä käyttäytymisestä on annettava riittävän usein tietoa oppilaalle ja hänen huoltajilleen.</w:t>
      </w:r>
      <w:r w:rsidR="0020130B">
        <w:rPr>
          <w:rFonts w:asciiTheme="majorHAnsi" w:eastAsia="Times New Roman" w:hAnsiTheme="majorHAnsi" w:cstheme="majorHAnsi"/>
          <w:lang w:eastAsia="fi-FI"/>
        </w:rPr>
        <w:t xml:space="preserve"> </w:t>
      </w:r>
      <w:r w:rsidRPr="00A04DE2">
        <w:rPr>
          <w:rFonts w:asciiTheme="majorHAnsi" w:eastAsia="Times New Roman" w:hAnsiTheme="majorHAnsi" w:cstheme="majorHAnsi"/>
          <w:lang w:eastAsia="fi-FI"/>
        </w:rPr>
        <w:t>Tie</w:t>
      </w:r>
      <w:r w:rsidR="00356C5B">
        <w:rPr>
          <w:rFonts w:asciiTheme="majorHAnsi" w:eastAsia="Times New Roman" w:hAnsiTheme="majorHAnsi" w:cstheme="majorHAnsi"/>
          <w:lang w:eastAsia="fi-FI"/>
        </w:rPr>
        <w:t>toa voidaan antaa</w:t>
      </w:r>
      <w:r w:rsidR="00767DF5">
        <w:rPr>
          <w:rFonts w:asciiTheme="majorHAnsi" w:eastAsia="Times New Roman" w:hAnsiTheme="majorHAnsi" w:cstheme="majorHAnsi"/>
          <w:lang w:eastAsia="fi-FI"/>
        </w:rPr>
        <w:t xml:space="preserve"> todistuksissa,</w:t>
      </w:r>
      <w:r w:rsidRPr="00A04DE2">
        <w:rPr>
          <w:rFonts w:asciiTheme="majorHAnsi" w:eastAsia="Times New Roman" w:hAnsiTheme="majorHAnsi" w:cstheme="majorHAnsi"/>
          <w:lang w:eastAsia="fi-FI"/>
        </w:rPr>
        <w:t xml:space="preserve"> vapaamuotoisten tiedotteiden avulla ja suullisesti.</w:t>
      </w:r>
      <w:r w:rsidR="00A85816">
        <w:rPr>
          <w:rFonts w:asciiTheme="majorHAnsi" w:eastAsia="Times New Roman" w:hAnsiTheme="majorHAnsi" w:cstheme="majorHAnsi"/>
          <w:lang w:eastAsia="fi-FI"/>
        </w:rPr>
        <w:t xml:space="preserve"> Yhteistyö kotien kanssa on osa hyvää arviointitapaa.</w:t>
      </w:r>
      <w:r w:rsidRPr="00A04DE2">
        <w:rPr>
          <w:rFonts w:asciiTheme="majorHAnsi" w:eastAsia="Times New Roman" w:hAnsiTheme="majorHAnsi" w:cstheme="majorHAnsi"/>
          <w:lang w:eastAsia="fi-FI"/>
        </w:rPr>
        <w:t xml:space="preserve"> </w:t>
      </w:r>
      <w:r w:rsidR="00A21D3A">
        <w:rPr>
          <w:rFonts w:asciiTheme="majorHAnsi" w:eastAsia="Times New Roman" w:hAnsiTheme="majorHAnsi" w:cstheme="majorHAnsi"/>
          <w:lang w:eastAsia="fi-FI"/>
        </w:rPr>
        <w:t xml:space="preserve">Kaikki oppilasta opettavat opettajat tekevät arvioinnissa yhteistyötä. Arvioinnista sovitaan yhdessä opettajien kanssa, jotta arviointi olisi yhtenäistä. </w:t>
      </w:r>
    </w:p>
    <w:p w:rsidR="00A21D3A" w:rsidRDefault="00A21D3A" w:rsidP="00C83BF3">
      <w:pPr>
        <w:textAlignment w:val="baseline"/>
        <w:rPr>
          <w:rFonts w:asciiTheme="majorHAnsi" w:eastAsia="Times New Roman" w:hAnsiTheme="majorHAnsi" w:cstheme="majorHAnsi"/>
          <w:lang w:eastAsia="fi-FI"/>
        </w:rPr>
      </w:pPr>
    </w:p>
    <w:p w:rsidR="00C83BF3" w:rsidRDefault="00767DF5" w:rsidP="00C83BF3">
      <w:pPr>
        <w:textAlignment w:val="baseline"/>
        <w:rPr>
          <w:rFonts w:asciiTheme="majorHAnsi" w:eastAsia="Times New Roman" w:hAnsiTheme="majorHAnsi" w:cstheme="majorHAnsi"/>
          <w:lang w:eastAsia="fi-FI"/>
        </w:rPr>
      </w:pPr>
      <w:r>
        <w:rPr>
          <w:rFonts w:asciiTheme="majorHAnsi" w:eastAsia="Times New Roman" w:hAnsiTheme="majorHAnsi" w:cstheme="majorHAnsi"/>
          <w:lang w:eastAsia="fi-FI"/>
        </w:rPr>
        <w:t>V</w:t>
      </w:r>
      <w:r w:rsidR="00973B2B" w:rsidRPr="00A04DE2">
        <w:rPr>
          <w:rFonts w:asciiTheme="majorHAnsi" w:eastAsia="Times New Roman" w:hAnsiTheme="majorHAnsi" w:cstheme="majorHAnsi"/>
          <w:lang w:eastAsia="fi-FI"/>
        </w:rPr>
        <w:t>äliarvi</w:t>
      </w:r>
      <w:r w:rsidR="00973B2B">
        <w:rPr>
          <w:rFonts w:asciiTheme="majorHAnsi" w:eastAsia="Times New Roman" w:hAnsiTheme="majorHAnsi" w:cstheme="majorHAnsi"/>
          <w:lang w:eastAsia="fi-FI"/>
        </w:rPr>
        <w:t>ointi tapahtuu vuosiluokilla 1-4</w:t>
      </w:r>
      <w:r w:rsidR="00973B2B" w:rsidRPr="00A04DE2">
        <w:rPr>
          <w:rFonts w:asciiTheme="majorHAnsi" w:eastAsia="Times New Roman" w:hAnsiTheme="majorHAnsi" w:cstheme="majorHAnsi"/>
          <w:lang w:eastAsia="fi-FI"/>
        </w:rPr>
        <w:t xml:space="preserve"> arviointikeskusteluna, joka</w:t>
      </w:r>
      <w:r w:rsidR="00485974">
        <w:rPr>
          <w:rFonts w:asciiTheme="majorHAnsi" w:eastAsia="Times New Roman" w:hAnsiTheme="majorHAnsi" w:cstheme="majorHAnsi"/>
          <w:lang w:eastAsia="fi-FI"/>
        </w:rPr>
        <w:t xml:space="preserve"> pidetään</w:t>
      </w:r>
      <w:r w:rsidR="00973B2B">
        <w:rPr>
          <w:rFonts w:asciiTheme="majorHAnsi" w:eastAsia="Times New Roman" w:hAnsiTheme="majorHAnsi" w:cstheme="majorHAnsi"/>
          <w:lang w:eastAsia="fi-FI"/>
        </w:rPr>
        <w:t xml:space="preserve"> marraskuusta viikkoon 5 mennessä</w:t>
      </w:r>
      <w:r w:rsidR="00973B2B" w:rsidRPr="00A04DE2">
        <w:rPr>
          <w:rFonts w:asciiTheme="majorHAnsi" w:eastAsia="Times New Roman" w:hAnsiTheme="majorHAnsi" w:cstheme="majorHAnsi"/>
          <w:lang w:eastAsia="fi-FI"/>
        </w:rPr>
        <w:t>. Arviointikeskusteluun pyydetään opettajan kanssa oppil</w:t>
      </w:r>
      <w:r w:rsidR="00A41C31">
        <w:rPr>
          <w:rFonts w:asciiTheme="majorHAnsi" w:eastAsia="Times New Roman" w:hAnsiTheme="majorHAnsi" w:cstheme="majorHAnsi"/>
          <w:lang w:eastAsia="fi-FI"/>
        </w:rPr>
        <w:t>as ja huoltajat</w:t>
      </w:r>
      <w:r w:rsidR="00973B2B">
        <w:rPr>
          <w:rFonts w:asciiTheme="majorHAnsi" w:eastAsia="Times New Roman" w:hAnsiTheme="majorHAnsi" w:cstheme="majorHAnsi"/>
          <w:lang w:eastAsia="fi-FI"/>
        </w:rPr>
        <w:t>. Luokilla 5-6 väliarviointikin on numeerinen</w:t>
      </w:r>
      <w:r w:rsidR="00A21D3A">
        <w:rPr>
          <w:rFonts w:asciiTheme="majorHAnsi" w:eastAsia="Times New Roman" w:hAnsiTheme="majorHAnsi" w:cstheme="majorHAnsi"/>
          <w:lang w:eastAsia="fi-FI"/>
        </w:rPr>
        <w:t>,</w:t>
      </w:r>
      <w:r w:rsidR="00973B2B">
        <w:rPr>
          <w:rFonts w:asciiTheme="majorHAnsi" w:eastAsia="Times New Roman" w:hAnsiTheme="majorHAnsi" w:cstheme="majorHAnsi"/>
          <w:lang w:eastAsia="fi-FI"/>
        </w:rPr>
        <w:t xml:space="preserve"> paitsi valinnaisaineet</w:t>
      </w:r>
      <w:r w:rsidR="00A21D3A">
        <w:rPr>
          <w:rFonts w:asciiTheme="majorHAnsi" w:eastAsia="Times New Roman" w:hAnsiTheme="majorHAnsi" w:cstheme="majorHAnsi"/>
          <w:lang w:eastAsia="fi-FI"/>
        </w:rPr>
        <w:t xml:space="preserve"> arvioidaan</w:t>
      </w:r>
      <w:r w:rsidR="00973B2B">
        <w:rPr>
          <w:rFonts w:asciiTheme="majorHAnsi" w:eastAsia="Times New Roman" w:hAnsiTheme="majorHAnsi" w:cstheme="majorHAnsi"/>
          <w:lang w:eastAsia="fi-FI"/>
        </w:rPr>
        <w:t xml:space="preserve"> sanallisesti hyväksytty/hylätty. Lukuvuoden päättyessä </w:t>
      </w:r>
      <w:r w:rsidR="00A21D3A">
        <w:rPr>
          <w:rFonts w:asciiTheme="majorHAnsi" w:eastAsia="Times New Roman" w:hAnsiTheme="majorHAnsi" w:cstheme="majorHAnsi"/>
          <w:lang w:eastAsia="fi-FI"/>
        </w:rPr>
        <w:t>arvioidaan, miten oppilas on saavuttanut eri oppiaineiden tavoitteet. V</w:t>
      </w:r>
      <w:r w:rsidR="00973B2B">
        <w:rPr>
          <w:rFonts w:asciiTheme="majorHAnsi" w:eastAsia="Times New Roman" w:hAnsiTheme="majorHAnsi" w:cstheme="majorHAnsi"/>
          <w:lang w:eastAsia="fi-FI"/>
        </w:rPr>
        <w:t>uosiluokkien 1-3 oppilaiden oppimista arvioidaan</w:t>
      </w:r>
      <w:r w:rsidR="00A41C31">
        <w:rPr>
          <w:rFonts w:asciiTheme="majorHAnsi" w:eastAsia="Times New Roman" w:hAnsiTheme="majorHAnsi" w:cstheme="majorHAnsi"/>
          <w:lang w:eastAsia="fi-FI"/>
        </w:rPr>
        <w:t xml:space="preserve"> lukuvuositodistuksessa</w:t>
      </w:r>
      <w:r w:rsidR="00973B2B">
        <w:rPr>
          <w:rFonts w:asciiTheme="majorHAnsi" w:eastAsia="Times New Roman" w:hAnsiTheme="majorHAnsi" w:cstheme="majorHAnsi"/>
          <w:lang w:eastAsia="fi-FI"/>
        </w:rPr>
        <w:t xml:space="preserve"> sanallisesti </w:t>
      </w:r>
      <w:r w:rsidR="00C83BF3" w:rsidRPr="00A04DE2">
        <w:rPr>
          <w:rFonts w:asciiTheme="majorHAnsi" w:eastAsia="Times New Roman" w:hAnsiTheme="majorHAnsi" w:cstheme="majorHAnsi"/>
          <w:lang w:eastAsia="fi-FI"/>
        </w:rPr>
        <w:t>ja</w:t>
      </w:r>
      <w:r w:rsidR="00973B2B">
        <w:rPr>
          <w:rFonts w:asciiTheme="majorHAnsi" w:eastAsia="Times New Roman" w:hAnsiTheme="majorHAnsi" w:cstheme="majorHAnsi"/>
          <w:lang w:eastAsia="fi-FI"/>
        </w:rPr>
        <w:t xml:space="preserve"> vuosil</w:t>
      </w:r>
      <w:r w:rsidR="00A41C31">
        <w:rPr>
          <w:rFonts w:asciiTheme="majorHAnsi" w:eastAsia="Times New Roman" w:hAnsiTheme="majorHAnsi" w:cstheme="majorHAnsi"/>
          <w:lang w:eastAsia="fi-FI"/>
        </w:rPr>
        <w:t>uokilla 4-6</w:t>
      </w:r>
      <w:r w:rsidR="00973B2B">
        <w:rPr>
          <w:rFonts w:asciiTheme="majorHAnsi" w:eastAsia="Times New Roman" w:hAnsiTheme="majorHAnsi" w:cstheme="majorHAnsi"/>
          <w:lang w:eastAsia="fi-FI"/>
        </w:rPr>
        <w:t xml:space="preserve"> numeerisesti.</w:t>
      </w:r>
      <w:r w:rsidR="00C83BF3" w:rsidRPr="00A04DE2">
        <w:rPr>
          <w:rFonts w:asciiTheme="majorHAnsi" w:eastAsia="Times New Roman" w:hAnsiTheme="majorHAnsi" w:cstheme="majorHAnsi"/>
          <w:lang w:eastAsia="fi-FI"/>
        </w:rPr>
        <w:t xml:space="preserve"> Numeroarviointia voidaan täydentää myös sanallisella arvioinnilla.  </w:t>
      </w:r>
    </w:p>
    <w:p w:rsidR="00C20C74" w:rsidRDefault="00C20C74" w:rsidP="00C83BF3">
      <w:pPr>
        <w:textAlignment w:val="baseline"/>
        <w:rPr>
          <w:rFonts w:asciiTheme="majorHAnsi" w:eastAsia="Times New Roman" w:hAnsiTheme="majorHAnsi" w:cstheme="majorHAnsi"/>
          <w:lang w:eastAsia="fi-FI"/>
        </w:rPr>
      </w:pPr>
    </w:p>
    <w:p w:rsidR="00807D83" w:rsidRDefault="00C83BF3" w:rsidP="00807D83">
      <w:pPr>
        <w:textAlignment w:val="baseline"/>
        <w:rPr>
          <w:rFonts w:asciiTheme="majorHAnsi" w:eastAsia="Times New Roman" w:hAnsiTheme="majorHAnsi" w:cstheme="majorHAnsi"/>
          <w:lang w:eastAsia="fi-FI"/>
        </w:rPr>
      </w:pPr>
      <w:r w:rsidRPr="00A04DE2">
        <w:rPr>
          <w:rFonts w:asciiTheme="majorHAnsi" w:eastAsia="Times New Roman" w:hAnsiTheme="majorHAnsi" w:cstheme="majorHAnsi"/>
          <w:lang w:eastAsia="fi-FI"/>
        </w:rPr>
        <w:t> </w:t>
      </w:r>
    </w:p>
    <w:p w:rsidR="00194D5A" w:rsidRPr="00807D83" w:rsidRDefault="00C83BF3" w:rsidP="00807D83">
      <w:pPr>
        <w:textAlignment w:val="baseline"/>
        <w:rPr>
          <w:rFonts w:asciiTheme="majorHAnsi" w:eastAsia="Times New Roman" w:hAnsiTheme="majorHAnsi" w:cstheme="majorHAnsi"/>
          <w:lang w:eastAsia="fi-FI"/>
        </w:rPr>
      </w:pPr>
      <w:r w:rsidRPr="00A04DE2">
        <w:rPr>
          <w:rFonts w:asciiTheme="majorHAnsi" w:eastAsia="Times New Roman" w:hAnsiTheme="majorHAnsi" w:cstheme="majorHAnsi"/>
          <w:b/>
          <w:color w:val="000000"/>
          <w:lang w:eastAsia="fi-FI"/>
        </w:rPr>
        <w:t>Luku 7</w:t>
      </w:r>
      <w:r w:rsidR="00A26D04">
        <w:rPr>
          <w:rFonts w:asciiTheme="majorHAnsi" w:eastAsia="Times New Roman" w:hAnsiTheme="majorHAnsi" w:cstheme="majorHAnsi"/>
          <w:b/>
          <w:color w:val="000000"/>
          <w:lang w:eastAsia="fi-FI"/>
        </w:rPr>
        <w:t>, Oppimisen ja koulunk</w:t>
      </w:r>
      <w:r w:rsidR="00232F91">
        <w:rPr>
          <w:rFonts w:asciiTheme="majorHAnsi" w:eastAsia="Times New Roman" w:hAnsiTheme="majorHAnsi" w:cstheme="majorHAnsi"/>
          <w:b/>
          <w:color w:val="000000"/>
          <w:lang w:eastAsia="fi-FI"/>
        </w:rPr>
        <w:t>äynnin tuki</w:t>
      </w:r>
      <w:r w:rsidRPr="00A04DE2">
        <w:rPr>
          <w:rFonts w:asciiTheme="majorHAnsi" w:hAnsiTheme="majorHAnsi" w:cstheme="majorHAnsi"/>
        </w:rPr>
        <w:br/>
        <w:t> </w:t>
      </w:r>
      <w:r w:rsidRPr="00A04DE2">
        <w:rPr>
          <w:rFonts w:asciiTheme="majorHAnsi" w:hAnsiTheme="majorHAnsi" w:cstheme="majorHAnsi"/>
        </w:rPr>
        <w:br/>
      </w:r>
    </w:p>
    <w:p w:rsidR="00232F91" w:rsidRDefault="00C83BF3" w:rsidP="00232F91">
      <w:pPr>
        <w:rPr>
          <w:rFonts w:asciiTheme="majorHAnsi" w:hAnsiTheme="majorHAnsi" w:cstheme="majorHAnsi"/>
        </w:rPr>
      </w:pPr>
      <w:r w:rsidRPr="00A04DE2">
        <w:rPr>
          <w:rFonts w:asciiTheme="majorHAnsi" w:hAnsiTheme="majorHAnsi" w:cstheme="majorHAnsi"/>
          <w:b/>
          <w:bCs/>
        </w:rPr>
        <w:t>Yleinen tuki</w:t>
      </w:r>
      <w:r w:rsidRPr="00A04DE2">
        <w:rPr>
          <w:rFonts w:asciiTheme="majorHAnsi" w:hAnsiTheme="majorHAnsi" w:cstheme="majorHAnsi"/>
        </w:rPr>
        <w:t xml:space="preserve"> </w:t>
      </w:r>
    </w:p>
    <w:p w:rsidR="00232F91" w:rsidRDefault="00232F91" w:rsidP="00232F91">
      <w:pPr>
        <w:rPr>
          <w:rFonts w:asciiTheme="majorHAnsi" w:hAnsiTheme="majorHAnsi" w:cstheme="majorHAnsi"/>
        </w:rPr>
      </w:pPr>
    </w:p>
    <w:p w:rsidR="0082219A" w:rsidRDefault="00232F91" w:rsidP="00232F91">
      <w:pPr>
        <w:rPr>
          <w:rFonts w:asciiTheme="majorHAnsi" w:hAnsiTheme="majorHAnsi" w:cstheme="majorHAnsi"/>
        </w:rPr>
      </w:pPr>
      <w:r>
        <w:rPr>
          <w:rFonts w:asciiTheme="majorHAnsi" w:hAnsiTheme="majorHAnsi" w:cstheme="majorHAnsi"/>
        </w:rPr>
        <w:t>Jokaisella koulumme oppilaalla on mahdollisuus saada yleistä tukea kou</w:t>
      </w:r>
      <w:r w:rsidR="0082219A">
        <w:rPr>
          <w:rFonts w:asciiTheme="majorHAnsi" w:hAnsiTheme="majorHAnsi" w:cstheme="majorHAnsi"/>
        </w:rPr>
        <w:t>lunkäyntiinsä</w:t>
      </w:r>
      <w:r>
        <w:rPr>
          <w:rFonts w:asciiTheme="majorHAnsi" w:hAnsiTheme="majorHAnsi" w:cstheme="majorHAnsi"/>
        </w:rPr>
        <w:t>. Yleisen tuen muotoja ovat mm. monipuolisten opetus- ja arviointimenetelmien käyttö, oppilaan henkilökohtainen ohjaaminen, toimintaohjeiden selkiyttäminen, samanai</w:t>
      </w:r>
      <w:r w:rsidR="0082219A">
        <w:rPr>
          <w:rFonts w:asciiTheme="majorHAnsi" w:hAnsiTheme="majorHAnsi" w:cstheme="majorHAnsi"/>
        </w:rPr>
        <w:t>kais</w:t>
      </w:r>
      <w:r>
        <w:rPr>
          <w:rFonts w:asciiTheme="majorHAnsi" w:hAnsiTheme="majorHAnsi" w:cstheme="majorHAnsi"/>
        </w:rPr>
        <w:t>opetus</w:t>
      </w:r>
      <w:r w:rsidR="0082219A">
        <w:rPr>
          <w:rFonts w:asciiTheme="majorHAnsi" w:hAnsiTheme="majorHAnsi" w:cstheme="majorHAnsi"/>
        </w:rPr>
        <w:t>, tukiopetus, eriyttäminen, osa-aikainen erityisopetus ja oppimisen apuvälineiden käyttäminen.</w:t>
      </w:r>
    </w:p>
    <w:p w:rsidR="0082219A" w:rsidRDefault="0082219A" w:rsidP="00232F91">
      <w:pPr>
        <w:rPr>
          <w:rFonts w:asciiTheme="majorHAnsi" w:hAnsiTheme="majorHAnsi" w:cstheme="majorHAnsi"/>
        </w:rPr>
      </w:pPr>
    </w:p>
    <w:p w:rsidR="0082219A" w:rsidRPr="000F6A45" w:rsidRDefault="0082219A" w:rsidP="00232F91">
      <w:pPr>
        <w:rPr>
          <w:rFonts w:asciiTheme="majorHAnsi" w:hAnsiTheme="majorHAnsi" w:cstheme="majorHAnsi"/>
          <w:b/>
        </w:rPr>
      </w:pPr>
      <w:r w:rsidRPr="000F6A45">
        <w:rPr>
          <w:rFonts w:asciiTheme="majorHAnsi" w:hAnsiTheme="majorHAnsi" w:cstheme="majorHAnsi"/>
          <w:b/>
        </w:rPr>
        <w:t>Tehostettu tuki</w:t>
      </w:r>
    </w:p>
    <w:p w:rsidR="0082219A" w:rsidRDefault="00232F91" w:rsidP="4E52DBD8">
      <w:pPr>
        <w:rPr>
          <w:rFonts w:asciiTheme="majorHAnsi" w:hAnsiTheme="majorHAnsi" w:cstheme="majorBidi"/>
        </w:rPr>
      </w:pPr>
      <w:r w:rsidRPr="4E52DBD8">
        <w:rPr>
          <w:rFonts w:asciiTheme="majorHAnsi" w:hAnsiTheme="majorHAnsi" w:cstheme="majorBidi"/>
        </w:rPr>
        <w:t xml:space="preserve"> </w:t>
      </w:r>
      <w:r>
        <w:br/>
      </w:r>
      <w:r w:rsidR="0082219A" w:rsidRPr="4E52DBD8">
        <w:rPr>
          <w:rFonts w:asciiTheme="majorHAnsi" w:hAnsiTheme="majorHAnsi" w:cstheme="majorBidi"/>
        </w:rPr>
        <w:t>Jos yleinen tuki ei riitä ja tarvitaan vahvempaa, yksilöllisempää ja jatkuvampaa tukea, voidaan kasvun ja oppimisen tuen ryhmässä päättää tehostetun tuen aloittaminen ja järjestäminen oppilaalle laaditun pedagogisen arvion perusteella. Tehostetun tuen riittävyyttä seurataan</w:t>
      </w:r>
      <w:r w:rsidR="706B209E" w:rsidRPr="4E52DBD8">
        <w:rPr>
          <w:rFonts w:asciiTheme="majorHAnsi" w:hAnsiTheme="majorHAnsi" w:cstheme="majorBidi"/>
        </w:rPr>
        <w:t xml:space="preserve">, ja tukea muokataan välittömästi tarpeen mukaan. </w:t>
      </w:r>
    </w:p>
    <w:p w:rsidR="0082219A" w:rsidRDefault="0082219A" w:rsidP="00232F91">
      <w:pPr>
        <w:rPr>
          <w:rFonts w:asciiTheme="majorHAnsi" w:hAnsiTheme="majorHAnsi" w:cstheme="majorHAnsi"/>
        </w:rPr>
      </w:pPr>
    </w:p>
    <w:p w:rsidR="000F6A45" w:rsidRDefault="00FC5AF5" w:rsidP="00232F91">
      <w:pPr>
        <w:rPr>
          <w:rFonts w:asciiTheme="majorHAnsi" w:hAnsiTheme="majorHAnsi" w:cstheme="majorHAnsi"/>
        </w:rPr>
      </w:pPr>
      <w:r>
        <w:rPr>
          <w:rFonts w:asciiTheme="majorHAnsi" w:hAnsiTheme="majorHAnsi" w:cstheme="majorHAnsi"/>
        </w:rPr>
        <w:t>Jos tehostettu</w:t>
      </w:r>
      <w:r w:rsidR="0082219A">
        <w:rPr>
          <w:rFonts w:asciiTheme="majorHAnsi" w:hAnsiTheme="majorHAnsi" w:cstheme="majorHAnsi"/>
        </w:rPr>
        <w:t xml:space="preserve"> tuki ei riitä, oppilaalle laaditaan opetussuunnitelmassa määritellyistä oman vuosiluokan yleisen oppimäärän sisällöistä oppiaineen </w:t>
      </w:r>
      <w:r w:rsidR="0082219A" w:rsidRPr="00FC5AF5">
        <w:rPr>
          <w:rFonts w:asciiTheme="majorHAnsi" w:hAnsiTheme="majorHAnsi" w:cstheme="majorHAnsi"/>
          <w:b/>
        </w:rPr>
        <w:t>erityiset painoalueet</w:t>
      </w:r>
      <w:r w:rsidR="0082219A">
        <w:rPr>
          <w:rFonts w:asciiTheme="majorHAnsi" w:hAnsiTheme="majorHAnsi" w:cstheme="majorHAnsi"/>
        </w:rPr>
        <w:t xml:space="preserve">. </w:t>
      </w:r>
      <w:r w:rsidR="000F6A45">
        <w:rPr>
          <w:rFonts w:asciiTheme="majorHAnsi" w:hAnsiTheme="majorHAnsi" w:cstheme="majorHAnsi"/>
        </w:rPr>
        <w:t>Erityisiksi painoalueiksi on valikoitu opinnoissa etenemisen kannalta vain välttämättömät sisällöt.</w:t>
      </w:r>
    </w:p>
    <w:p w:rsidR="000F6A45" w:rsidRDefault="000F6A45" w:rsidP="00232F91">
      <w:pPr>
        <w:rPr>
          <w:rFonts w:asciiTheme="majorHAnsi" w:hAnsiTheme="majorHAnsi" w:cstheme="majorHAnsi"/>
        </w:rPr>
      </w:pPr>
    </w:p>
    <w:p w:rsidR="00C83BF3" w:rsidRPr="00232F91" w:rsidRDefault="000F6A45" w:rsidP="4E52DBD8">
      <w:pPr>
        <w:rPr>
          <w:rFonts w:asciiTheme="majorHAnsi" w:eastAsia="Times New Roman" w:hAnsiTheme="majorHAnsi" w:cstheme="majorBidi"/>
          <w:b/>
          <w:bCs/>
          <w:color w:val="000000"/>
          <w:lang w:eastAsia="fi-FI"/>
        </w:rPr>
      </w:pPr>
      <w:r w:rsidRPr="4E52DBD8">
        <w:rPr>
          <w:rFonts w:asciiTheme="majorHAnsi" w:hAnsiTheme="majorHAnsi" w:cstheme="majorBidi"/>
          <w:b/>
          <w:bCs/>
        </w:rPr>
        <w:t>Erityinen tuki</w:t>
      </w:r>
      <w:r>
        <w:br/>
      </w:r>
      <w:r w:rsidR="00C83BF3" w:rsidRPr="4E52DBD8">
        <w:rPr>
          <w:rFonts w:asciiTheme="majorHAnsi" w:hAnsiTheme="majorHAnsi" w:cstheme="majorBidi"/>
        </w:rPr>
        <w:t xml:space="preserve">  </w:t>
      </w:r>
      <w:r>
        <w:br/>
      </w:r>
      <w:r w:rsidRPr="4E52DBD8">
        <w:rPr>
          <w:rFonts w:asciiTheme="majorHAnsi" w:hAnsiTheme="majorHAnsi" w:cstheme="majorBidi"/>
        </w:rPr>
        <w:t>Jos opiskelun erityiset painoalueet eivät tuo riittävää tukea, laaditaan pedagoginen selvitys, joka käsitellään kasvun ja op</w:t>
      </w:r>
      <w:r w:rsidR="43E3613B" w:rsidRPr="4E52DBD8">
        <w:rPr>
          <w:rFonts w:asciiTheme="majorHAnsi" w:hAnsiTheme="majorHAnsi" w:cstheme="majorBidi"/>
        </w:rPr>
        <w:t>pimisen</w:t>
      </w:r>
      <w:r w:rsidRPr="4E52DBD8">
        <w:rPr>
          <w:rFonts w:asciiTheme="majorHAnsi" w:hAnsiTheme="majorHAnsi" w:cstheme="majorBidi"/>
        </w:rPr>
        <w:t xml:space="preserve"> tuen ryhmässä. Pedagoginen selvitys lähetetään erityisopetuksen rehtorille, joka tekee erityisen tuen päätöksen. </w:t>
      </w:r>
      <w:r w:rsidR="4E61F0B2" w:rsidRPr="4E52DBD8">
        <w:rPr>
          <w:rFonts w:asciiTheme="majorHAnsi" w:hAnsiTheme="majorHAnsi" w:cstheme="majorBidi"/>
        </w:rPr>
        <w:t>O</w:t>
      </w:r>
      <w:r w:rsidRPr="4E52DBD8">
        <w:rPr>
          <w:rFonts w:asciiTheme="majorHAnsi" w:hAnsiTheme="majorHAnsi" w:cstheme="majorBidi"/>
        </w:rPr>
        <w:t xml:space="preserve">ppilaalle </w:t>
      </w:r>
      <w:r w:rsidR="6323A4F8" w:rsidRPr="4E52DBD8">
        <w:rPr>
          <w:rFonts w:asciiTheme="majorHAnsi" w:hAnsiTheme="majorHAnsi" w:cstheme="majorBidi"/>
        </w:rPr>
        <w:t>laaditaan</w:t>
      </w:r>
      <w:r w:rsidR="0C980D3A" w:rsidRPr="4E52DBD8">
        <w:rPr>
          <w:rFonts w:asciiTheme="majorHAnsi" w:hAnsiTheme="majorHAnsi" w:cstheme="majorBidi"/>
        </w:rPr>
        <w:t xml:space="preserve"> </w:t>
      </w:r>
      <w:r w:rsidRPr="4E52DBD8">
        <w:rPr>
          <w:rFonts w:asciiTheme="majorHAnsi" w:hAnsiTheme="majorHAnsi" w:cstheme="majorBidi"/>
        </w:rPr>
        <w:t>HOJKS.</w:t>
      </w:r>
      <w:r w:rsidR="00C83BF3" w:rsidRPr="4E52DBD8">
        <w:rPr>
          <w:rFonts w:asciiTheme="majorHAnsi" w:hAnsiTheme="majorHAnsi" w:cstheme="majorBidi"/>
        </w:rPr>
        <w:t> Aikaisempien tukimuotojen lisäksi erityisen tuen aikana on mahdollista yksilöllistää yhden tai useamman oppiaineen oppimäärä. </w:t>
      </w:r>
      <w:r>
        <w:br/>
      </w:r>
      <w:r w:rsidR="00C83BF3" w:rsidRPr="4E52DBD8">
        <w:rPr>
          <w:rFonts w:asciiTheme="majorHAnsi" w:hAnsiTheme="majorHAnsi" w:cstheme="majorBidi"/>
        </w:rPr>
        <w:t> </w:t>
      </w:r>
      <w:r w:rsidR="0072081F" w:rsidRPr="4E52DBD8">
        <w:rPr>
          <w:rFonts w:asciiTheme="majorHAnsi" w:hAnsiTheme="majorHAnsi" w:cstheme="majorBidi"/>
        </w:rPr>
        <w:t> </w:t>
      </w:r>
    </w:p>
    <w:p w:rsidR="00D3608E" w:rsidRDefault="00D3608E" w:rsidP="00C83BF3">
      <w:pPr>
        <w:textAlignment w:val="baseline"/>
        <w:rPr>
          <w:rFonts w:asciiTheme="majorHAnsi" w:eastAsia="Times New Roman" w:hAnsiTheme="majorHAnsi" w:cstheme="majorHAnsi"/>
          <w:b/>
          <w:bCs/>
          <w:lang w:eastAsia="fi-FI"/>
        </w:rPr>
      </w:pPr>
    </w:p>
    <w:p w:rsidR="00D3608E" w:rsidRDefault="00D3608E" w:rsidP="00C83BF3">
      <w:pPr>
        <w:textAlignment w:val="baseline"/>
        <w:rPr>
          <w:rFonts w:asciiTheme="majorHAnsi" w:eastAsia="Times New Roman" w:hAnsiTheme="majorHAnsi" w:cstheme="majorHAnsi"/>
          <w:b/>
          <w:bCs/>
          <w:lang w:eastAsia="fi-FI"/>
        </w:rPr>
      </w:pPr>
    </w:p>
    <w:p w:rsidR="00D3608E" w:rsidRDefault="00D3608E" w:rsidP="00C83BF3">
      <w:pPr>
        <w:textAlignment w:val="baseline"/>
        <w:rPr>
          <w:rFonts w:asciiTheme="majorHAnsi" w:eastAsia="Times New Roman" w:hAnsiTheme="majorHAnsi" w:cstheme="majorHAnsi"/>
          <w:b/>
          <w:bCs/>
          <w:lang w:eastAsia="fi-FI"/>
        </w:rPr>
      </w:pPr>
    </w:p>
    <w:p w:rsidR="000F6A45" w:rsidRDefault="000F6A45" w:rsidP="00C83BF3">
      <w:pPr>
        <w:textAlignment w:val="baseline"/>
        <w:rPr>
          <w:rFonts w:asciiTheme="majorHAnsi" w:eastAsia="Times New Roman" w:hAnsiTheme="majorHAnsi" w:cstheme="majorHAnsi"/>
          <w:b/>
          <w:bCs/>
          <w:lang w:eastAsia="fi-FI"/>
        </w:rPr>
      </w:pPr>
      <w:r>
        <w:rPr>
          <w:rFonts w:asciiTheme="majorHAnsi" w:eastAsia="Times New Roman" w:hAnsiTheme="majorHAnsi" w:cstheme="majorHAnsi"/>
          <w:b/>
          <w:bCs/>
          <w:lang w:eastAsia="fi-FI"/>
        </w:rPr>
        <w:lastRenderedPageBreak/>
        <w:t>Pidennetty oppivelvollisuus</w:t>
      </w:r>
    </w:p>
    <w:p w:rsidR="000F6A45" w:rsidRDefault="000F6A45" w:rsidP="00C83BF3">
      <w:pPr>
        <w:textAlignment w:val="baseline"/>
        <w:rPr>
          <w:rFonts w:asciiTheme="majorHAnsi" w:eastAsia="Times New Roman" w:hAnsiTheme="majorHAnsi" w:cstheme="majorHAnsi"/>
          <w:b/>
          <w:bCs/>
          <w:lang w:eastAsia="fi-FI"/>
        </w:rPr>
      </w:pPr>
    </w:p>
    <w:p w:rsidR="0072081F" w:rsidRPr="0072081F" w:rsidRDefault="0072081F" w:rsidP="00C83BF3">
      <w:pPr>
        <w:textAlignment w:val="baseline"/>
        <w:rPr>
          <w:rFonts w:asciiTheme="majorHAnsi" w:eastAsia="Times New Roman" w:hAnsiTheme="majorHAnsi" w:cstheme="majorHAnsi"/>
          <w:bCs/>
          <w:lang w:eastAsia="fi-FI"/>
        </w:rPr>
      </w:pPr>
      <w:r>
        <w:rPr>
          <w:rFonts w:asciiTheme="majorHAnsi" w:eastAsia="Times New Roman" w:hAnsiTheme="majorHAnsi" w:cstheme="majorHAnsi"/>
          <w:bCs/>
          <w:lang w:eastAsia="fi-FI"/>
        </w:rPr>
        <w:t>Pidennetyn oppivelvollisuuden päätös te</w:t>
      </w:r>
      <w:r w:rsidR="00600B8D">
        <w:rPr>
          <w:rFonts w:asciiTheme="majorHAnsi" w:eastAsia="Times New Roman" w:hAnsiTheme="majorHAnsi" w:cstheme="majorHAnsi"/>
          <w:bCs/>
          <w:lang w:eastAsia="fi-FI"/>
        </w:rPr>
        <w:t>hdään pääsääntöisesti sinä vuonna, kun lapsi täyttää viisi vuotta</w:t>
      </w:r>
      <w:r>
        <w:rPr>
          <w:rFonts w:asciiTheme="majorHAnsi" w:eastAsia="Times New Roman" w:hAnsiTheme="majorHAnsi" w:cstheme="majorHAnsi"/>
          <w:bCs/>
          <w:lang w:eastAsia="fi-FI"/>
        </w:rPr>
        <w:t>. Sen vuoksi yhteistyö varhaiskasvatushenkilöstön ja perusopetushenkilöstön sekä myös oppilaan ja huoltajan kanssa on tärkeää. Monialainen yhteistyö myös muiden ammattilaisten kanssa korostuu. Päätös oppivelvollisuuden pidentämisestä voidaan tehdä myöhemminkin, jos lapsen tilanne muuttuu</w:t>
      </w:r>
      <w:r w:rsidR="00600B8D">
        <w:rPr>
          <w:rFonts w:asciiTheme="majorHAnsi" w:eastAsia="Times New Roman" w:hAnsiTheme="majorHAnsi" w:cstheme="majorHAnsi"/>
          <w:bCs/>
          <w:lang w:eastAsia="fi-FI"/>
        </w:rPr>
        <w:t xml:space="preserve"> tai päätös on jäänyt tekemättä aikaisemmin. Tämä päätös vaikuttaa oppilaan opetusryhmän kokoon, opetettaviin oppiaineisiin sekä opetuksen järjestäjän saamaan rahoitukseen. Opetuksen järjestäjä linjaa oppivelvollisuuden toimintamallit, monialaisen yhteistyön ja käytänteet. Toiminta-alueittain opiskelevien oppilaiden opetuksen järjestäminen kuvataan oppilaan HOJKS:ssa.</w:t>
      </w:r>
    </w:p>
    <w:p w:rsidR="0072081F" w:rsidRDefault="0072081F" w:rsidP="00C83BF3">
      <w:pPr>
        <w:textAlignment w:val="baseline"/>
        <w:rPr>
          <w:rFonts w:asciiTheme="majorHAnsi" w:eastAsia="Times New Roman" w:hAnsiTheme="majorHAnsi" w:cstheme="majorHAnsi"/>
          <w:b/>
          <w:bCs/>
          <w:lang w:eastAsia="fi-FI"/>
        </w:rPr>
      </w:pPr>
    </w:p>
    <w:p w:rsidR="000F6A45" w:rsidRDefault="000F6A45" w:rsidP="00C83BF3">
      <w:pPr>
        <w:textAlignment w:val="baseline"/>
        <w:rPr>
          <w:rFonts w:asciiTheme="majorHAnsi" w:eastAsia="Times New Roman" w:hAnsiTheme="majorHAnsi" w:cstheme="majorHAnsi"/>
          <w:b/>
          <w:bCs/>
          <w:lang w:eastAsia="fi-FI"/>
        </w:rPr>
      </w:pPr>
      <w:r>
        <w:rPr>
          <w:rFonts w:asciiTheme="majorHAnsi" w:eastAsia="Times New Roman" w:hAnsiTheme="majorHAnsi" w:cstheme="majorHAnsi"/>
          <w:b/>
          <w:bCs/>
          <w:lang w:eastAsia="fi-FI"/>
        </w:rPr>
        <w:t>Kasvun ja oppimisen tuen ryhmä</w:t>
      </w:r>
    </w:p>
    <w:p w:rsidR="0072081F" w:rsidRDefault="0072081F" w:rsidP="00C83BF3">
      <w:pPr>
        <w:textAlignment w:val="baseline"/>
        <w:rPr>
          <w:rFonts w:asciiTheme="majorHAnsi" w:eastAsia="Times New Roman" w:hAnsiTheme="majorHAnsi" w:cstheme="majorHAnsi"/>
          <w:b/>
          <w:bCs/>
          <w:lang w:eastAsia="fi-FI"/>
        </w:rPr>
      </w:pPr>
    </w:p>
    <w:p w:rsidR="0072081F" w:rsidRPr="0072081F" w:rsidRDefault="0072081F" w:rsidP="4E52DBD8">
      <w:pPr>
        <w:textAlignment w:val="baseline"/>
        <w:rPr>
          <w:rFonts w:asciiTheme="majorHAnsi" w:eastAsia="Times New Roman" w:hAnsiTheme="majorHAnsi" w:cstheme="majorBidi"/>
          <w:lang w:eastAsia="fi-FI"/>
        </w:rPr>
      </w:pPr>
      <w:r w:rsidRPr="4E52DBD8">
        <w:rPr>
          <w:rFonts w:asciiTheme="majorHAnsi" w:eastAsia="Times New Roman" w:hAnsiTheme="majorHAnsi" w:cstheme="majorBidi"/>
          <w:lang w:eastAsia="fi-FI"/>
        </w:rPr>
        <w:t xml:space="preserve">Koulun kasvun ja oppimisen tuen ryhmä (KOTR) arvioi oppilaiden pedagogisen tuen tarvetta ja sen järjestämistä. Ryhmän kokoonpano vaihtelee käsiteltävän aiheen mukaan. </w:t>
      </w:r>
      <w:r w:rsidR="37F7AD64" w:rsidRPr="4E52DBD8">
        <w:rPr>
          <w:rFonts w:asciiTheme="majorHAnsi" w:eastAsia="Times New Roman" w:hAnsiTheme="majorHAnsi" w:cstheme="majorBidi"/>
          <w:lang w:eastAsia="fi-FI"/>
        </w:rPr>
        <w:t xml:space="preserve">Opiskelija ja huoltajat </w:t>
      </w:r>
      <w:r w:rsidRPr="4E52DBD8">
        <w:rPr>
          <w:rFonts w:asciiTheme="majorHAnsi" w:eastAsia="Times New Roman" w:hAnsiTheme="majorHAnsi" w:cstheme="majorBidi"/>
          <w:lang w:eastAsia="fi-FI"/>
        </w:rPr>
        <w:t>voidaan tarvittaessa kutsua mukaan ryhmän kokoontumiseen. </w:t>
      </w:r>
      <w:r w:rsidR="44AF70B4" w:rsidRPr="4E52DBD8">
        <w:rPr>
          <w:rFonts w:asciiTheme="majorHAnsi" w:eastAsia="Times New Roman" w:hAnsiTheme="majorHAnsi" w:cstheme="majorBidi"/>
          <w:lang w:eastAsia="fi-FI"/>
        </w:rPr>
        <w:t xml:space="preserve">Ryhmä voi toimia myös konsultoiden, ilman fyysistä kokoontumista. </w:t>
      </w:r>
    </w:p>
    <w:p w:rsidR="000F6A45" w:rsidRDefault="000F6A45" w:rsidP="00C83BF3">
      <w:pPr>
        <w:textAlignment w:val="baseline"/>
        <w:rPr>
          <w:rFonts w:asciiTheme="majorHAnsi" w:eastAsia="Times New Roman" w:hAnsiTheme="majorHAnsi" w:cstheme="majorHAnsi"/>
          <w:b/>
          <w:bCs/>
          <w:lang w:eastAsia="fi-FI"/>
        </w:rPr>
      </w:pPr>
    </w:p>
    <w:p w:rsidR="000F6A45" w:rsidRDefault="000F6A45" w:rsidP="00C83BF3">
      <w:pPr>
        <w:textAlignment w:val="baseline"/>
        <w:rPr>
          <w:rFonts w:asciiTheme="majorHAnsi" w:eastAsia="Times New Roman" w:hAnsiTheme="majorHAnsi" w:cstheme="majorHAnsi"/>
          <w:b/>
          <w:bCs/>
          <w:lang w:eastAsia="fi-FI"/>
        </w:rPr>
      </w:pPr>
      <w:r>
        <w:rPr>
          <w:rFonts w:asciiTheme="majorHAnsi" w:eastAsia="Times New Roman" w:hAnsiTheme="majorHAnsi" w:cstheme="majorHAnsi"/>
          <w:b/>
          <w:bCs/>
          <w:lang w:eastAsia="fi-FI"/>
        </w:rPr>
        <w:t>Yhteistyö huoltajien kanssa</w:t>
      </w:r>
    </w:p>
    <w:p w:rsidR="000F6A45" w:rsidRDefault="000F6A45" w:rsidP="00C83BF3">
      <w:pPr>
        <w:textAlignment w:val="baseline"/>
        <w:rPr>
          <w:rFonts w:asciiTheme="majorHAnsi" w:eastAsia="Times New Roman" w:hAnsiTheme="majorHAnsi" w:cstheme="majorHAnsi"/>
          <w:b/>
          <w:bCs/>
          <w:lang w:eastAsia="fi-FI"/>
        </w:rPr>
      </w:pPr>
    </w:p>
    <w:p w:rsidR="006D4A11" w:rsidRPr="006D4A11" w:rsidRDefault="006D4A11" w:rsidP="4E52DBD8">
      <w:pPr>
        <w:textAlignment w:val="baseline"/>
        <w:rPr>
          <w:rFonts w:asciiTheme="majorHAnsi" w:eastAsia="Times New Roman" w:hAnsiTheme="majorHAnsi" w:cstheme="majorBidi"/>
          <w:lang w:eastAsia="fi-FI"/>
        </w:rPr>
      </w:pPr>
      <w:r w:rsidRPr="4E52DBD8">
        <w:rPr>
          <w:rFonts w:asciiTheme="majorHAnsi" w:eastAsia="Times New Roman" w:hAnsiTheme="majorHAnsi" w:cstheme="majorBidi"/>
          <w:lang w:eastAsia="fi-FI"/>
        </w:rPr>
        <w:t>Oppilaiden huoltajat ovat koulun edustajien tärkein yhteistyötaho. Yhteistyömuodot vaihtelevat toiminnasta riippuen. Kodin kanssa tehdään yhteistyötä tiedottamalla oppilaan koulunkäyntiin liittyvistä asioista sekä keskustelemalla</w:t>
      </w:r>
      <w:r w:rsidR="00B215BC" w:rsidRPr="4E52DBD8">
        <w:rPr>
          <w:rFonts w:asciiTheme="majorHAnsi" w:eastAsia="Times New Roman" w:hAnsiTheme="majorHAnsi" w:cstheme="majorBidi"/>
          <w:lang w:eastAsia="fi-FI"/>
        </w:rPr>
        <w:t xml:space="preserve"> yhdessä</w:t>
      </w:r>
      <w:r w:rsidRPr="4E52DBD8">
        <w:rPr>
          <w:rFonts w:asciiTheme="majorHAnsi" w:eastAsia="Times New Roman" w:hAnsiTheme="majorHAnsi" w:cstheme="majorBidi"/>
          <w:lang w:eastAsia="fi-FI"/>
        </w:rPr>
        <w:t xml:space="preserve"> niistä. Oppimisen tuen eri vaiheissa korostetaan yhteistyötä oppilaan ja huoltajan kanssa</w:t>
      </w:r>
      <w:r w:rsidR="00B215BC" w:rsidRPr="4E52DBD8">
        <w:rPr>
          <w:rFonts w:asciiTheme="majorHAnsi" w:eastAsia="Times New Roman" w:hAnsiTheme="majorHAnsi" w:cstheme="majorBidi"/>
          <w:lang w:eastAsia="fi-FI"/>
        </w:rPr>
        <w:t xml:space="preserve"> sekä kuulemisen merkitystä. Pääsääntönä koulussa</w:t>
      </w:r>
      <w:r w:rsidRPr="4E52DBD8">
        <w:rPr>
          <w:rFonts w:asciiTheme="majorHAnsi" w:eastAsia="Times New Roman" w:hAnsiTheme="majorHAnsi" w:cstheme="majorBidi"/>
          <w:lang w:eastAsia="fi-FI"/>
        </w:rPr>
        <w:t xml:space="preserve"> on, että oppilaita koskettavat akuutit asiat käsitellään välittömästi niiden tullessa tietoon.</w:t>
      </w:r>
      <w:r w:rsidR="00B215BC" w:rsidRPr="4E52DBD8">
        <w:rPr>
          <w:rFonts w:asciiTheme="majorHAnsi" w:eastAsia="Times New Roman" w:hAnsiTheme="majorHAnsi" w:cstheme="majorBidi"/>
          <w:lang w:eastAsia="fi-FI"/>
        </w:rPr>
        <w:t xml:space="preserve"> </w:t>
      </w:r>
      <w:r w:rsidR="512F1CED" w:rsidRPr="4E52DBD8">
        <w:rPr>
          <w:rFonts w:asciiTheme="majorHAnsi" w:eastAsia="Times New Roman" w:hAnsiTheme="majorHAnsi" w:cstheme="majorBidi"/>
          <w:lang w:eastAsia="fi-FI"/>
        </w:rPr>
        <w:t xml:space="preserve">Tarvittaessa </w:t>
      </w:r>
      <w:r w:rsidR="08AED4F0" w:rsidRPr="4E52DBD8">
        <w:rPr>
          <w:rFonts w:asciiTheme="majorHAnsi" w:eastAsia="Times New Roman" w:hAnsiTheme="majorHAnsi" w:cstheme="majorBidi"/>
          <w:lang w:eastAsia="fi-FI"/>
        </w:rPr>
        <w:t>lapsen ja h</w:t>
      </w:r>
      <w:r w:rsidR="00B215BC" w:rsidRPr="4E52DBD8">
        <w:rPr>
          <w:rFonts w:asciiTheme="majorHAnsi" w:eastAsia="Times New Roman" w:hAnsiTheme="majorHAnsi" w:cstheme="majorBidi"/>
          <w:lang w:eastAsia="fi-FI"/>
        </w:rPr>
        <w:t>uoltajan kanssa</w:t>
      </w:r>
      <w:r w:rsidR="187F1795" w:rsidRPr="4E52DBD8">
        <w:rPr>
          <w:rFonts w:asciiTheme="majorHAnsi" w:eastAsia="Times New Roman" w:hAnsiTheme="majorHAnsi" w:cstheme="majorBidi"/>
          <w:lang w:eastAsia="fi-FI"/>
        </w:rPr>
        <w:t xml:space="preserve"> </w:t>
      </w:r>
      <w:r w:rsidR="6DCC6E8D" w:rsidRPr="4E52DBD8">
        <w:rPr>
          <w:rFonts w:asciiTheme="majorHAnsi" w:eastAsia="Times New Roman" w:hAnsiTheme="majorHAnsi" w:cstheme="majorBidi"/>
          <w:lang w:eastAsia="fi-FI"/>
        </w:rPr>
        <w:t>voidaan aloittaa</w:t>
      </w:r>
      <w:r w:rsidR="00B215BC" w:rsidRPr="4E52DBD8">
        <w:rPr>
          <w:rFonts w:asciiTheme="majorHAnsi" w:eastAsia="Times New Roman" w:hAnsiTheme="majorHAnsi" w:cstheme="majorBidi"/>
          <w:lang w:eastAsia="fi-FI"/>
        </w:rPr>
        <w:t xml:space="preserve"> yksilökohtainen oppilashuolto</w:t>
      </w:r>
      <w:r w:rsidR="28508DF3" w:rsidRPr="4E52DBD8">
        <w:rPr>
          <w:rFonts w:asciiTheme="majorHAnsi" w:eastAsia="Times New Roman" w:hAnsiTheme="majorHAnsi" w:cstheme="majorBidi"/>
          <w:lang w:eastAsia="fi-FI"/>
        </w:rPr>
        <w:t>työ</w:t>
      </w:r>
      <w:r w:rsidR="00B215BC" w:rsidRPr="4E52DBD8">
        <w:rPr>
          <w:rFonts w:asciiTheme="majorHAnsi" w:eastAsia="Times New Roman" w:hAnsiTheme="majorHAnsi" w:cstheme="majorBidi"/>
          <w:lang w:eastAsia="fi-FI"/>
        </w:rPr>
        <w:t>, jossa voi olla mukana myös eri alojen asiantuntijoita. Yhdessä keskustelemalla pyritään löytämään sopivia ratkaisukeinoja.</w:t>
      </w:r>
      <w:r w:rsidRPr="4E52DBD8">
        <w:rPr>
          <w:rFonts w:asciiTheme="majorHAnsi" w:eastAsia="Times New Roman" w:hAnsiTheme="majorHAnsi" w:cstheme="majorBidi"/>
          <w:lang w:eastAsia="fi-FI"/>
        </w:rPr>
        <w:t> </w:t>
      </w:r>
    </w:p>
    <w:p w:rsidR="006D4A11" w:rsidRDefault="006D4A11" w:rsidP="00C83BF3">
      <w:pPr>
        <w:textAlignment w:val="baseline"/>
        <w:rPr>
          <w:rFonts w:asciiTheme="majorHAnsi" w:eastAsia="Times New Roman" w:hAnsiTheme="majorHAnsi" w:cstheme="majorHAnsi"/>
          <w:b/>
          <w:bCs/>
          <w:lang w:eastAsia="fi-FI"/>
        </w:rPr>
      </w:pPr>
    </w:p>
    <w:p w:rsidR="00B215BC" w:rsidRDefault="000F6A45" w:rsidP="00C83BF3">
      <w:pPr>
        <w:textAlignment w:val="baseline"/>
        <w:rPr>
          <w:rFonts w:asciiTheme="majorHAnsi" w:eastAsia="Times New Roman" w:hAnsiTheme="majorHAnsi" w:cstheme="majorHAnsi"/>
          <w:lang w:eastAsia="fi-FI"/>
        </w:rPr>
      </w:pPr>
      <w:r>
        <w:rPr>
          <w:rFonts w:asciiTheme="majorHAnsi" w:eastAsia="Times New Roman" w:hAnsiTheme="majorHAnsi" w:cstheme="majorHAnsi"/>
          <w:b/>
          <w:bCs/>
          <w:lang w:eastAsia="fi-FI"/>
        </w:rPr>
        <w:t xml:space="preserve">Tuen tarpeen kartoitus nivelvaiheessa. </w:t>
      </w:r>
      <w:r w:rsidR="00C83BF3" w:rsidRPr="00A04DE2">
        <w:rPr>
          <w:rFonts w:asciiTheme="majorHAnsi" w:eastAsia="Times New Roman" w:hAnsiTheme="majorHAnsi" w:cstheme="majorHAnsi"/>
          <w:lang w:eastAsia="fi-FI"/>
        </w:rPr>
        <w:br/>
        <w:t> </w:t>
      </w:r>
    </w:p>
    <w:p w:rsidR="00922860" w:rsidRDefault="00B215BC" w:rsidP="00C83BF3">
      <w:pPr>
        <w:textAlignment w:val="baseline"/>
        <w:rPr>
          <w:rFonts w:asciiTheme="majorHAnsi" w:eastAsia="Times New Roman" w:hAnsiTheme="majorHAnsi" w:cstheme="majorHAnsi"/>
          <w:lang w:eastAsia="fi-FI"/>
        </w:rPr>
      </w:pPr>
      <w:r>
        <w:rPr>
          <w:rFonts w:asciiTheme="majorHAnsi" w:eastAsia="Times New Roman" w:hAnsiTheme="majorHAnsi" w:cstheme="majorHAnsi"/>
          <w:lang w:eastAsia="fi-FI"/>
        </w:rPr>
        <w:t xml:space="preserve">Nivelvaiheissa siirryttäessä esikoulusta ensimmäiselle vuosiluokalle koulussamme pidetään keväällä yhteinen tiedonsiirtopalaveri, johon kutsutaan koolle esikoulun opettaja, tuleva luokanopettaja, erityislastentarhaopettaja ja laaja-alainen eritysopettaja. </w:t>
      </w:r>
      <w:r w:rsidRPr="00D3608E">
        <w:rPr>
          <w:rFonts w:asciiTheme="majorHAnsi" w:eastAsia="Times New Roman" w:hAnsiTheme="majorHAnsi" w:cstheme="majorHAnsi"/>
          <w:lang w:eastAsia="fi-FI"/>
        </w:rPr>
        <w:t xml:space="preserve">Siirryttäessä 2.luokalta 3.luokalle päivitetään pedagogiset asiakirjat ja pidetään opettajan vaihtuessa tiedonsiirtopalaveri tulevan opettajan kanssa. </w:t>
      </w:r>
      <w:r w:rsidR="00760C48">
        <w:rPr>
          <w:rFonts w:asciiTheme="majorHAnsi" w:eastAsia="Times New Roman" w:hAnsiTheme="majorHAnsi" w:cstheme="majorHAnsi"/>
          <w:lang w:eastAsia="fi-FI"/>
        </w:rPr>
        <w:t xml:space="preserve">Siirryttäessä 7.luokalle päivitetään pedagogiset asiakirjat ja pidetään tiedonsiirtopalaveri. </w:t>
      </w:r>
      <w:r w:rsidR="00760C48" w:rsidRPr="00A04DE2">
        <w:rPr>
          <w:rFonts w:asciiTheme="majorHAnsi" w:eastAsia="Times New Roman" w:hAnsiTheme="majorHAnsi" w:cstheme="majorHAnsi"/>
          <w:lang w:eastAsia="fi-FI"/>
        </w:rPr>
        <w:t>Siirtymistä yläkouluun helpoteta</w:t>
      </w:r>
      <w:r w:rsidR="00FC5AF5">
        <w:rPr>
          <w:rFonts w:asciiTheme="majorHAnsi" w:eastAsia="Times New Roman" w:hAnsiTheme="majorHAnsi" w:cstheme="majorHAnsi"/>
          <w:lang w:eastAsia="fi-FI"/>
        </w:rPr>
        <w:t>an tutustumispäivällä.</w:t>
      </w:r>
      <w:r w:rsidR="00760C48" w:rsidRPr="00A04DE2">
        <w:rPr>
          <w:rFonts w:asciiTheme="majorHAnsi" w:eastAsia="Times New Roman" w:hAnsiTheme="majorHAnsi" w:cstheme="majorHAnsi"/>
          <w:lang w:eastAsia="fi-FI"/>
        </w:rPr>
        <w:t xml:space="preserve"> Ohjauksen toimivuutta arvioidaan opettajainkokouksissa lukukausien päätteeksi.</w:t>
      </w:r>
    </w:p>
    <w:p w:rsidR="00807D83" w:rsidRDefault="00807D83" w:rsidP="00C83BF3">
      <w:pPr>
        <w:textAlignment w:val="baseline"/>
        <w:rPr>
          <w:rFonts w:asciiTheme="majorHAnsi" w:eastAsia="Times New Roman" w:hAnsiTheme="majorHAnsi" w:cstheme="majorHAnsi"/>
          <w:lang w:eastAsia="fi-FI"/>
        </w:rPr>
      </w:pPr>
    </w:p>
    <w:p w:rsidR="00807D83" w:rsidRDefault="00807D83" w:rsidP="00C83BF3">
      <w:pPr>
        <w:textAlignment w:val="baseline"/>
        <w:rPr>
          <w:rFonts w:asciiTheme="majorHAnsi" w:eastAsia="Times New Roman" w:hAnsiTheme="majorHAnsi" w:cstheme="majorHAnsi"/>
          <w:lang w:eastAsia="fi-FI"/>
        </w:rPr>
      </w:pPr>
    </w:p>
    <w:p w:rsidR="00C83BF3" w:rsidRPr="00A04DE2" w:rsidRDefault="00C83BF3" w:rsidP="00C83BF3">
      <w:pPr>
        <w:textAlignment w:val="baseline"/>
        <w:rPr>
          <w:rFonts w:asciiTheme="majorHAnsi" w:eastAsia="Times New Roman" w:hAnsiTheme="majorHAnsi" w:cstheme="majorHAnsi"/>
          <w:lang w:eastAsia="fi-FI"/>
        </w:rPr>
      </w:pPr>
      <w:r w:rsidRPr="00A04DE2">
        <w:rPr>
          <w:rFonts w:asciiTheme="majorHAnsi" w:eastAsia="Times New Roman" w:hAnsiTheme="majorHAnsi" w:cstheme="majorHAnsi"/>
          <w:lang w:eastAsia="fi-FI"/>
        </w:rPr>
        <w:lastRenderedPageBreak/>
        <w:br/>
      </w:r>
      <w:r w:rsidR="00922860">
        <w:rPr>
          <w:rFonts w:asciiTheme="majorHAnsi" w:eastAsia="Times New Roman" w:hAnsiTheme="majorHAnsi" w:cstheme="majorHAnsi"/>
          <w:b/>
          <w:bCs/>
          <w:lang w:eastAsia="fi-FI"/>
        </w:rPr>
        <w:t xml:space="preserve">                   </w:t>
      </w:r>
      <w:r w:rsidR="00922860">
        <w:rPr>
          <w:rFonts w:eastAsia="Times New Roman"/>
          <w:noProof/>
          <w:lang w:eastAsia="fi-FI"/>
        </w:rPr>
        <w:drawing>
          <wp:inline distT="0" distB="0" distL="0" distR="0">
            <wp:extent cx="4948177" cy="3711597"/>
            <wp:effectExtent l="0" t="0" r="5080" b="3175"/>
            <wp:docPr id="31" name="Kuva 31" descr="cid:982F8FD9-5DC0-4DED-A6D5-EDA43F0E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2F8FD9-5DC0-4DED-A6D5-EDA43F0E1101" descr="cid:982F8FD9-5DC0-4DED-A6D5-EDA43F0E1101"/>
                    <pic:cNvPicPr>
                      <a:picLocks noChangeAspect="1" noChangeArrowheads="1"/>
                    </pic:cNvPicPr>
                  </pic:nvPicPr>
                  <pic:blipFill>
                    <a:blip r:embed="rId28" r:link="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52246" cy="3714649"/>
                    </a:xfrm>
                    <a:prstGeom prst="rect">
                      <a:avLst/>
                    </a:prstGeom>
                    <a:noFill/>
                    <a:ln>
                      <a:noFill/>
                    </a:ln>
                  </pic:spPr>
                </pic:pic>
              </a:graphicData>
            </a:graphic>
          </wp:inline>
        </w:drawing>
      </w:r>
      <w:r w:rsidRPr="00A04DE2">
        <w:rPr>
          <w:rFonts w:asciiTheme="majorHAnsi" w:eastAsia="Times New Roman" w:hAnsiTheme="majorHAnsi" w:cstheme="majorHAnsi"/>
          <w:b/>
          <w:bCs/>
          <w:lang w:eastAsia="fi-FI"/>
        </w:rPr>
        <w:t xml:space="preserve"> </w:t>
      </w:r>
      <w:r w:rsidR="00C83885">
        <w:rPr>
          <w:rFonts w:asciiTheme="majorHAnsi" w:eastAsia="Times New Roman" w:hAnsiTheme="majorHAnsi" w:cstheme="majorHAnsi"/>
          <w:lang w:eastAsia="fi-FI"/>
        </w:rPr>
        <w:t> </w:t>
      </w:r>
      <w:r w:rsidRPr="00A04DE2">
        <w:rPr>
          <w:rFonts w:asciiTheme="majorHAnsi" w:eastAsia="Times New Roman" w:hAnsiTheme="majorHAnsi" w:cstheme="majorHAnsi"/>
          <w:lang w:eastAsia="fi-FI"/>
        </w:rPr>
        <w:br/>
        <w:t> </w:t>
      </w:r>
    </w:p>
    <w:p w:rsidR="002B4774" w:rsidRDefault="002B4774" w:rsidP="00C83BF3">
      <w:pPr>
        <w:textAlignment w:val="baseline"/>
        <w:rPr>
          <w:rFonts w:asciiTheme="majorHAnsi" w:eastAsia="Times New Roman" w:hAnsiTheme="majorHAnsi" w:cstheme="majorHAnsi"/>
          <w:b/>
          <w:lang w:eastAsia="fi-FI"/>
        </w:rPr>
      </w:pPr>
    </w:p>
    <w:p w:rsidR="00C83BF3" w:rsidRPr="00A04DE2" w:rsidRDefault="00C83BF3" w:rsidP="00C83BF3">
      <w:pPr>
        <w:textAlignment w:val="baseline"/>
        <w:rPr>
          <w:rFonts w:asciiTheme="majorHAnsi" w:eastAsia="Times New Roman" w:hAnsiTheme="majorHAnsi" w:cstheme="majorHAnsi"/>
          <w:b/>
          <w:lang w:eastAsia="fi-FI"/>
        </w:rPr>
      </w:pPr>
      <w:bookmarkStart w:id="0" w:name="_GoBack"/>
      <w:r w:rsidRPr="00A04DE2">
        <w:rPr>
          <w:rFonts w:asciiTheme="majorHAnsi" w:eastAsia="Times New Roman" w:hAnsiTheme="majorHAnsi" w:cstheme="majorHAnsi"/>
          <w:b/>
          <w:lang w:eastAsia="fi-FI"/>
        </w:rPr>
        <w:t>Luku 8</w:t>
      </w:r>
      <w:r w:rsidR="00C83885">
        <w:rPr>
          <w:rFonts w:asciiTheme="majorHAnsi" w:eastAsia="Times New Roman" w:hAnsiTheme="majorHAnsi" w:cstheme="majorHAnsi"/>
          <w:b/>
          <w:lang w:eastAsia="fi-FI"/>
        </w:rPr>
        <w:t>, Opiskeluhuolto</w:t>
      </w:r>
    </w:p>
    <w:p w:rsidR="00C83BF3" w:rsidRDefault="00C83BF3" w:rsidP="00C83BF3">
      <w:pPr>
        <w:textAlignment w:val="baseline"/>
        <w:rPr>
          <w:rFonts w:asciiTheme="majorHAnsi" w:eastAsia="Times New Roman" w:hAnsiTheme="majorHAnsi" w:cstheme="majorHAnsi"/>
          <w:b/>
          <w:lang w:eastAsia="fi-FI"/>
        </w:rPr>
      </w:pPr>
    </w:p>
    <w:p w:rsidR="00003188" w:rsidRPr="00D3608E" w:rsidRDefault="00D343DA" w:rsidP="00C83BF3">
      <w:pPr>
        <w:textAlignment w:val="baseline"/>
        <w:rPr>
          <w:rFonts w:asciiTheme="majorHAnsi" w:eastAsia="Times New Roman" w:hAnsiTheme="majorHAnsi" w:cstheme="majorHAnsi"/>
          <w:lang w:eastAsia="fi-FI"/>
        </w:rPr>
      </w:pPr>
      <w:r w:rsidRPr="00D3608E">
        <w:rPr>
          <w:rFonts w:asciiTheme="majorHAnsi" w:eastAsia="Times New Roman" w:hAnsiTheme="majorHAnsi" w:cstheme="majorBidi"/>
          <w:lang w:eastAsia="fi-FI"/>
        </w:rPr>
        <w:t>Seinäjoen kaupungin opiskeluhuoltosuunnitelma esi- ja perusopetukseen sekä lukiokoulutukseen korvaa aiemmat koulukohtaiset opiskeluhuoltosuunnitelmat.</w:t>
      </w:r>
      <w:bookmarkEnd w:id="0"/>
    </w:p>
    <w:p w:rsidR="001C6066" w:rsidRDefault="001C6066" w:rsidP="00C83BF3">
      <w:pPr>
        <w:textAlignment w:val="baseline"/>
        <w:rPr>
          <w:rFonts w:asciiTheme="majorHAnsi" w:eastAsia="Times New Roman" w:hAnsiTheme="majorHAnsi" w:cstheme="majorHAnsi"/>
          <w:lang w:eastAsia="fi-FI"/>
        </w:rPr>
      </w:pPr>
    </w:p>
    <w:p w:rsidR="00C83BF3" w:rsidRPr="00A04DE2" w:rsidRDefault="00C83BF3" w:rsidP="00C83BF3">
      <w:pPr>
        <w:textAlignment w:val="baseline"/>
        <w:rPr>
          <w:rFonts w:asciiTheme="majorHAnsi" w:eastAsia="Times New Roman" w:hAnsiTheme="majorHAnsi" w:cstheme="majorHAnsi"/>
          <w:b/>
          <w:lang w:eastAsia="fi-FI"/>
        </w:rPr>
      </w:pPr>
      <w:r w:rsidRPr="00A04DE2">
        <w:rPr>
          <w:rFonts w:asciiTheme="majorHAnsi" w:eastAsia="Times New Roman" w:hAnsiTheme="majorHAnsi" w:cstheme="majorHAnsi"/>
          <w:b/>
          <w:lang w:eastAsia="fi-FI"/>
        </w:rPr>
        <w:t>Luku 9</w:t>
      </w:r>
      <w:r w:rsidR="00C83885">
        <w:rPr>
          <w:rFonts w:asciiTheme="majorHAnsi" w:eastAsia="Times New Roman" w:hAnsiTheme="majorHAnsi" w:cstheme="majorHAnsi"/>
          <w:b/>
          <w:lang w:eastAsia="fi-FI"/>
        </w:rPr>
        <w:t>, Kieleen ja kulttuuriin liittyviä erityiskysymyksiä</w:t>
      </w:r>
    </w:p>
    <w:p w:rsidR="00C83BF3" w:rsidRPr="00A04DE2" w:rsidRDefault="00C83BF3" w:rsidP="00C83BF3">
      <w:pPr>
        <w:textAlignment w:val="baseline"/>
        <w:rPr>
          <w:rFonts w:asciiTheme="majorHAnsi" w:eastAsia="Times New Roman" w:hAnsiTheme="majorHAnsi" w:cstheme="majorHAnsi"/>
          <w:b/>
          <w:lang w:eastAsia="fi-FI"/>
        </w:rPr>
      </w:pPr>
    </w:p>
    <w:p w:rsidR="00C83BF3" w:rsidRPr="00A04DE2" w:rsidRDefault="00C83BF3" w:rsidP="00C83BF3">
      <w:pPr>
        <w:textAlignment w:val="baseline"/>
        <w:rPr>
          <w:rFonts w:asciiTheme="majorHAnsi" w:eastAsia="Times New Roman" w:hAnsiTheme="majorHAnsi" w:cstheme="majorHAnsi"/>
          <w:lang w:eastAsia="fi-FI"/>
        </w:rPr>
      </w:pPr>
      <w:r w:rsidRPr="00A04DE2">
        <w:rPr>
          <w:rFonts w:asciiTheme="majorHAnsi" w:eastAsia="Times New Roman" w:hAnsiTheme="majorHAnsi" w:cstheme="majorHAnsi"/>
          <w:lang w:eastAsia="fi-FI"/>
        </w:rPr>
        <w:t>Koulu tukee lasten kulttuurillista taustaa mahdollisuuksien mukaan noudattaen valtakunnallista-, maakunnallista- ja</w:t>
      </w:r>
      <w:r w:rsidR="009C1BF7">
        <w:rPr>
          <w:rFonts w:asciiTheme="majorHAnsi" w:eastAsia="Times New Roman" w:hAnsiTheme="majorHAnsi" w:cstheme="majorHAnsi"/>
          <w:lang w:eastAsia="fi-FI"/>
        </w:rPr>
        <w:t xml:space="preserve"> kaupunkikohtaista ohjeistusta.</w:t>
      </w:r>
    </w:p>
    <w:p w:rsidR="00C83BF3" w:rsidRPr="00A04DE2" w:rsidRDefault="00C83BF3" w:rsidP="00C83BF3">
      <w:pPr>
        <w:textAlignment w:val="baseline"/>
        <w:rPr>
          <w:rFonts w:asciiTheme="majorHAnsi" w:eastAsia="Times New Roman" w:hAnsiTheme="majorHAnsi" w:cstheme="majorHAnsi"/>
          <w:lang w:eastAsia="fi-FI"/>
        </w:rPr>
      </w:pPr>
    </w:p>
    <w:p w:rsidR="00C83BF3" w:rsidRPr="00A04DE2" w:rsidRDefault="00C83BF3" w:rsidP="00C83BF3">
      <w:pPr>
        <w:textAlignment w:val="baseline"/>
        <w:rPr>
          <w:rFonts w:asciiTheme="majorHAnsi" w:eastAsia="Times New Roman" w:hAnsiTheme="majorHAnsi" w:cstheme="majorHAnsi"/>
          <w:b/>
          <w:lang w:eastAsia="fi-FI"/>
        </w:rPr>
      </w:pPr>
    </w:p>
    <w:p w:rsidR="00C83BF3" w:rsidRPr="00A04DE2" w:rsidRDefault="00C83BF3" w:rsidP="00C83BF3">
      <w:pPr>
        <w:textAlignment w:val="baseline"/>
        <w:rPr>
          <w:rFonts w:asciiTheme="majorHAnsi" w:eastAsia="Times New Roman" w:hAnsiTheme="majorHAnsi" w:cstheme="majorHAnsi"/>
          <w:b/>
          <w:lang w:eastAsia="fi-FI"/>
        </w:rPr>
      </w:pPr>
      <w:r w:rsidRPr="00A04DE2">
        <w:rPr>
          <w:rFonts w:asciiTheme="majorHAnsi" w:eastAsia="Times New Roman" w:hAnsiTheme="majorHAnsi" w:cstheme="majorHAnsi"/>
          <w:b/>
          <w:lang w:eastAsia="fi-FI"/>
        </w:rPr>
        <w:t>Luku 10</w:t>
      </w:r>
      <w:r w:rsidR="00C83885">
        <w:rPr>
          <w:rFonts w:asciiTheme="majorHAnsi" w:eastAsia="Times New Roman" w:hAnsiTheme="majorHAnsi" w:cstheme="majorHAnsi"/>
          <w:b/>
          <w:lang w:eastAsia="fi-FI"/>
        </w:rPr>
        <w:t>, Kaksikielinen opetus</w:t>
      </w:r>
    </w:p>
    <w:p w:rsidR="00C83BF3" w:rsidRPr="00A04DE2" w:rsidRDefault="00C83BF3" w:rsidP="00C83BF3">
      <w:pPr>
        <w:textAlignment w:val="baseline"/>
        <w:rPr>
          <w:rFonts w:asciiTheme="majorHAnsi" w:eastAsia="Times New Roman" w:hAnsiTheme="majorHAnsi" w:cstheme="majorHAnsi"/>
          <w:b/>
          <w:lang w:eastAsia="fi-FI"/>
        </w:rPr>
      </w:pPr>
    </w:p>
    <w:p w:rsidR="00C83885" w:rsidRPr="00A04DE2" w:rsidRDefault="00C83885" w:rsidP="00C83885">
      <w:pPr>
        <w:textAlignment w:val="baseline"/>
        <w:rPr>
          <w:rFonts w:asciiTheme="majorHAnsi" w:eastAsia="Times New Roman" w:hAnsiTheme="majorHAnsi" w:cstheme="majorHAnsi"/>
          <w:lang w:eastAsia="fi-FI"/>
        </w:rPr>
      </w:pPr>
      <w:r>
        <w:rPr>
          <w:rFonts w:asciiTheme="majorHAnsi" w:eastAsia="Times New Roman" w:hAnsiTheme="majorHAnsi" w:cstheme="majorHAnsi"/>
          <w:lang w:eastAsia="fi-FI"/>
        </w:rPr>
        <w:t>Alaviitalan kouluss</w:t>
      </w:r>
      <w:r w:rsidR="00FC5AF5">
        <w:rPr>
          <w:rFonts w:asciiTheme="majorHAnsi" w:eastAsia="Times New Roman" w:hAnsiTheme="majorHAnsi" w:cstheme="majorHAnsi"/>
          <w:lang w:eastAsia="fi-FI"/>
        </w:rPr>
        <w:t>a ei ole kaksikielistä opetusta.</w:t>
      </w:r>
    </w:p>
    <w:p w:rsidR="00C83BF3" w:rsidRPr="00A04DE2" w:rsidRDefault="00C83BF3" w:rsidP="00C83BF3">
      <w:pPr>
        <w:textAlignment w:val="baseline"/>
        <w:rPr>
          <w:rFonts w:asciiTheme="majorHAnsi" w:eastAsia="Times New Roman" w:hAnsiTheme="majorHAnsi" w:cstheme="majorHAnsi"/>
          <w:lang w:eastAsia="fi-FI"/>
        </w:rPr>
      </w:pPr>
    </w:p>
    <w:p w:rsidR="00C83BF3" w:rsidRPr="00A04DE2" w:rsidRDefault="00C83BF3" w:rsidP="00C83BF3">
      <w:pPr>
        <w:textAlignment w:val="baseline"/>
        <w:rPr>
          <w:rFonts w:asciiTheme="majorHAnsi" w:eastAsia="Times New Roman" w:hAnsiTheme="majorHAnsi" w:cstheme="majorHAnsi"/>
          <w:lang w:eastAsia="fi-FI"/>
        </w:rPr>
      </w:pPr>
    </w:p>
    <w:p w:rsidR="00C83BF3" w:rsidRDefault="00C83BF3" w:rsidP="00C83BF3">
      <w:pPr>
        <w:textAlignment w:val="baseline"/>
        <w:rPr>
          <w:rFonts w:asciiTheme="majorHAnsi" w:eastAsia="Times New Roman" w:hAnsiTheme="majorHAnsi" w:cstheme="majorHAnsi"/>
          <w:b/>
          <w:lang w:eastAsia="fi-FI"/>
        </w:rPr>
      </w:pPr>
      <w:r w:rsidRPr="00A04DE2">
        <w:rPr>
          <w:rFonts w:asciiTheme="majorHAnsi" w:eastAsia="Times New Roman" w:hAnsiTheme="majorHAnsi" w:cstheme="majorHAnsi"/>
          <w:b/>
          <w:lang w:eastAsia="fi-FI"/>
        </w:rPr>
        <w:t>Luku 11</w:t>
      </w:r>
      <w:r w:rsidR="00C83885">
        <w:rPr>
          <w:rFonts w:asciiTheme="majorHAnsi" w:eastAsia="Times New Roman" w:hAnsiTheme="majorHAnsi" w:cstheme="majorHAnsi"/>
          <w:b/>
          <w:lang w:eastAsia="fi-FI"/>
        </w:rPr>
        <w:t>, Erityiseen maailmankatsomukseen tai kasvatusopilliseen järjestelmään perustuva perusopetus</w:t>
      </w:r>
    </w:p>
    <w:p w:rsidR="00C83885" w:rsidRDefault="00C83885" w:rsidP="00C83BF3">
      <w:pPr>
        <w:textAlignment w:val="baseline"/>
        <w:rPr>
          <w:rFonts w:asciiTheme="majorHAnsi" w:eastAsia="Times New Roman" w:hAnsiTheme="majorHAnsi" w:cstheme="majorHAnsi"/>
          <w:b/>
          <w:lang w:eastAsia="fi-FI"/>
        </w:rPr>
      </w:pPr>
    </w:p>
    <w:p w:rsidR="00C83885" w:rsidRDefault="00C83885" w:rsidP="00C83885">
      <w:pPr>
        <w:textAlignment w:val="baseline"/>
        <w:rPr>
          <w:rFonts w:asciiTheme="majorHAnsi" w:eastAsia="Times New Roman" w:hAnsiTheme="majorHAnsi" w:cstheme="majorHAnsi"/>
          <w:lang w:eastAsia="fi-FI"/>
        </w:rPr>
      </w:pPr>
      <w:r>
        <w:rPr>
          <w:rFonts w:asciiTheme="majorHAnsi" w:eastAsia="Times New Roman" w:hAnsiTheme="majorHAnsi" w:cstheme="majorHAnsi"/>
          <w:lang w:eastAsia="fi-FI"/>
        </w:rPr>
        <w:t>Alaviitalan koululla ei ole koulukohtaisia täydennyksiä lukuun 11.</w:t>
      </w:r>
    </w:p>
    <w:p w:rsidR="009C1BF7" w:rsidRPr="00A04DE2" w:rsidRDefault="009C1BF7" w:rsidP="00C83885">
      <w:pPr>
        <w:textAlignment w:val="baseline"/>
        <w:rPr>
          <w:rFonts w:asciiTheme="majorHAnsi" w:eastAsia="Times New Roman" w:hAnsiTheme="majorHAnsi" w:cstheme="majorHAnsi"/>
          <w:lang w:eastAsia="fi-FI"/>
        </w:rPr>
      </w:pPr>
    </w:p>
    <w:p w:rsidR="004918CF" w:rsidRDefault="004918CF" w:rsidP="00C83BF3">
      <w:pPr>
        <w:textAlignment w:val="baseline"/>
        <w:rPr>
          <w:rFonts w:asciiTheme="majorHAnsi" w:eastAsia="Times New Roman" w:hAnsiTheme="majorHAnsi" w:cstheme="majorHAnsi"/>
          <w:b/>
          <w:lang w:eastAsia="fi-FI"/>
        </w:rPr>
      </w:pPr>
    </w:p>
    <w:p w:rsidR="004918CF" w:rsidRDefault="004918CF" w:rsidP="00C83BF3">
      <w:pPr>
        <w:textAlignment w:val="baseline"/>
        <w:rPr>
          <w:rFonts w:asciiTheme="majorHAnsi" w:eastAsia="Times New Roman" w:hAnsiTheme="majorHAnsi" w:cstheme="majorHAnsi"/>
          <w:b/>
          <w:lang w:eastAsia="fi-FI"/>
        </w:rPr>
      </w:pPr>
    </w:p>
    <w:p w:rsidR="004918CF" w:rsidRDefault="004918CF" w:rsidP="00C83BF3">
      <w:pPr>
        <w:textAlignment w:val="baseline"/>
        <w:rPr>
          <w:rFonts w:asciiTheme="majorHAnsi" w:eastAsia="Times New Roman" w:hAnsiTheme="majorHAnsi" w:cstheme="majorHAnsi"/>
          <w:b/>
          <w:lang w:eastAsia="fi-FI"/>
        </w:rPr>
      </w:pPr>
    </w:p>
    <w:p w:rsidR="00C83BF3" w:rsidRPr="00A04DE2" w:rsidRDefault="00C83BF3" w:rsidP="00C83BF3">
      <w:pPr>
        <w:textAlignment w:val="baseline"/>
        <w:rPr>
          <w:rFonts w:asciiTheme="majorHAnsi" w:eastAsia="Times New Roman" w:hAnsiTheme="majorHAnsi" w:cstheme="majorHAnsi"/>
          <w:b/>
          <w:lang w:eastAsia="fi-FI"/>
        </w:rPr>
      </w:pPr>
      <w:r w:rsidRPr="00A04DE2">
        <w:rPr>
          <w:rFonts w:asciiTheme="majorHAnsi" w:eastAsia="Times New Roman" w:hAnsiTheme="majorHAnsi" w:cstheme="majorHAnsi"/>
          <w:b/>
          <w:lang w:eastAsia="fi-FI"/>
        </w:rPr>
        <w:lastRenderedPageBreak/>
        <w:t>Luku 12</w:t>
      </w:r>
      <w:r w:rsidR="00C83885">
        <w:rPr>
          <w:rFonts w:asciiTheme="majorHAnsi" w:eastAsia="Times New Roman" w:hAnsiTheme="majorHAnsi" w:cstheme="majorHAnsi"/>
          <w:b/>
          <w:lang w:eastAsia="fi-FI"/>
        </w:rPr>
        <w:t>, Valinnaisuus perusopetuksessa</w:t>
      </w:r>
    </w:p>
    <w:p w:rsidR="00C83BF3" w:rsidRPr="00A04DE2" w:rsidRDefault="00C83BF3" w:rsidP="00C83BF3">
      <w:pPr>
        <w:textAlignment w:val="baseline"/>
        <w:rPr>
          <w:rFonts w:asciiTheme="majorHAnsi" w:eastAsia="Times New Roman" w:hAnsiTheme="majorHAnsi" w:cstheme="majorHAnsi"/>
          <w:b/>
          <w:lang w:eastAsia="fi-FI"/>
        </w:rPr>
      </w:pPr>
    </w:p>
    <w:p w:rsidR="00C83BF3" w:rsidRPr="00A04DE2" w:rsidRDefault="00C83885" w:rsidP="00C83BF3">
      <w:pPr>
        <w:textAlignment w:val="baseline"/>
        <w:rPr>
          <w:rFonts w:asciiTheme="majorHAnsi" w:eastAsia="Times New Roman" w:hAnsiTheme="majorHAnsi" w:cstheme="majorHAnsi"/>
          <w:lang w:eastAsia="fi-FI"/>
        </w:rPr>
      </w:pPr>
      <w:r>
        <w:rPr>
          <w:rFonts w:asciiTheme="majorHAnsi" w:eastAsia="Times New Roman" w:hAnsiTheme="majorHAnsi" w:cstheme="majorHAnsi"/>
          <w:b/>
          <w:bCs/>
          <w:lang w:eastAsia="fi-FI"/>
        </w:rPr>
        <w:t>Valinnaiset aineet</w:t>
      </w:r>
    </w:p>
    <w:p w:rsidR="00C83BF3" w:rsidRPr="00A04DE2" w:rsidRDefault="00C83BF3" w:rsidP="00C83BF3">
      <w:pPr>
        <w:textAlignment w:val="baseline"/>
        <w:rPr>
          <w:rFonts w:asciiTheme="majorHAnsi" w:eastAsia="Times New Roman" w:hAnsiTheme="majorHAnsi" w:cstheme="majorHAnsi"/>
          <w:lang w:eastAsia="fi-FI"/>
        </w:rPr>
      </w:pPr>
      <w:r w:rsidRPr="00A04DE2">
        <w:rPr>
          <w:rFonts w:asciiTheme="majorHAnsi" w:eastAsia="Times New Roman" w:hAnsiTheme="majorHAnsi" w:cstheme="majorHAnsi"/>
          <w:lang w:eastAsia="fi-FI"/>
        </w:rPr>
        <w:t> </w:t>
      </w:r>
    </w:p>
    <w:p w:rsidR="00C83BF3" w:rsidRDefault="00C83BF3" w:rsidP="00C83BF3">
      <w:pPr>
        <w:textAlignment w:val="baseline"/>
        <w:rPr>
          <w:rFonts w:asciiTheme="majorHAnsi" w:eastAsia="Times New Roman" w:hAnsiTheme="majorHAnsi" w:cstheme="majorHAnsi"/>
          <w:color w:val="000000"/>
          <w:lang w:eastAsia="fi-FI"/>
        </w:rPr>
      </w:pPr>
      <w:r w:rsidRPr="00A04DE2">
        <w:rPr>
          <w:rFonts w:asciiTheme="majorHAnsi" w:eastAsia="Times New Roman" w:hAnsiTheme="majorHAnsi" w:cstheme="majorHAnsi"/>
          <w:lang w:eastAsia="fi-FI"/>
        </w:rPr>
        <w:t>Valinnaisia aineita (VAL) opetetaan vuosiluokilla 4,</w:t>
      </w:r>
      <w:r w:rsidR="00440D34">
        <w:rPr>
          <w:rFonts w:asciiTheme="majorHAnsi" w:eastAsia="Times New Roman" w:hAnsiTheme="majorHAnsi" w:cstheme="majorHAnsi"/>
          <w:lang w:eastAsia="fi-FI"/>
        </w:rPr>
        <w:t xml:space="preserve"> </w:t>
      </w:r>
      <w:r w:rsidRPr="00A04DE2">
        <w:rPr>
          <w:rFonts w:asciiTheme="majorHAnsi" w:eastAsia="Times New Roman" w:hAnsiTheme="majorHAnsi" w:cstheme="majorHAnsi"/>
          <w:lang w:eastAsia="fi-FI"/>
        </w:rPr>
        <w:t>5 ja 6 yksi viikkotunti. Lukuvu</w:t>
      </w:r>
      <w:r w:rsidR="00C83885">
        <w:rPr>
          <w:rFonts w:asciiTheme="majorHAnsi" w:eastAsia="Times New Roman" w:hAnsiTheme="majorHAnsi" w:cstheme="majorHAnsi"/>
          <w:lang w:eastAsia="fi-FI"/>
        </w:rPr>
        <w:t>osittain</w:t>
      </w:r>
      <w:r w:rsidR="00A82868">
        <w:rPr>
          <w:rFonts w:asciiTheme="majorHAnsi" w:eastAsia="Times New Roman" w:hAnsiTheme="majorHAnsi" w:cstheme="majorHAnsi"/>
          <w:lang w:eastAsia="fi-FI"/>
        </w:rPr>
        <w:t xml:space="preserve"> opettajat valmistelevat ehdotuksiaan oppilaille tarjott</w:t>
      </w:r>
      <w:r w:rsidR="00440D34">
        <w:rPr>
          <w:rFonts w:asciiTheme="majorHAnsi" w:eastAsia="Times New Roman" w:hAnsiTheme="majorHAnsi" w:cstheme="majorHAnsi"/>
          <w:lang w:eastAsia="fi-FI"/>
        </w:rPr>
        <w:t xml:space="preserve">avista valinnaisainekursseista seuraavan lukuvuoden suunnittelua varten. </w:t>
      </w:r>
      <w:r w:rsidR="00440D34" w:rsidRPr="00A04DE2">
        <w:rPr>
          <w:rFonts w:asciiTheme="majorHAnsi" w:eastAsia="Times New Roman" w:hAnsiTheme="majorHAnsi" w:cstheme="majorHAnsi"/>
          <w:lang w:eastAsia="fi-FI"/>
        </w:rPr>
        <w:t>Oppilailta kysytään</w:t>
      </w:r>
      <w:r w:rsidR="00440D34">
        <w:rPr>
          <w:rFonts w:asciiTheme="majorHAnsi" w:eastAsia="Times New Roman" w:hAnsiTheme="majorHAnsi" w:cstheme="majorHAnsi"/>
          <w:lang w:eastAsia="fi-FI"/>
        </w:rPr>
        <w:t xml:space="preserve"> myös ehdotuksia valinnaistarjottimeen. </w:t>
      </w:r>
      <w:r w:rsidRPr="00A04DE2">
        <w:rPr>
          <w:rFonts w:asciiTheme="majorHAnsi" w:eastAsia="Times New Roman" w:hAnsiTheme="majorHAnsi" w:cstheme="majorHAnsi"/>
          <w:color w:val="000000"/>
          <w:lang w:eastAsia="fi-FI"/>
        </w:rPr>
        <w:t>Valinnaiset aineet (VAL) suunnitellaan joustavasti koulun vahvuuksien ja resurssien mukaan; tällöin opettajat saavat tuoda tähän mukaan omaa erityisosaamista. Ainakin yhden tarjotun valinnaisen aineen tulee tuke</w:t>
      </w:r>
      <w:r w:rsidR="00A82868">
        <w:rPr>
          <w:rFonts w:asciiTheme="majorHAnsi" w:eastAsia="Times New Roman" w:hAnsiTheme="majorHAnsi" w:cstheme="majorHAnsi"/>
          <w:color w:val="000000"/>
          <w:lang w:eastAsia="fi-FI"/>
        </w:rPr>
        <w:t xml:space="preserve">a yrittäjämäistä toimintatapaa. </w:t>
      </w:r>
      <w:r w:rsidRPr="00A04DE2">
        <w:rPr>
          <w:rFonts w:asciiTheme="majorHAnsi" w:eastAsia="Times New Roman" w:hAnsiTheme="majorHAnsi" w:cstheme="majorHAnsi"/>
          <w:color w:val="000000"/>
          <w:lang w:eastAsia="fi-FI"/>
        </w:rPr>
        <w:t xml:space="preserve">Valinnaisaineen luonne voi vaikuttaa siihen, miten valinnainen aine aikataulullisesti toteutetaan; esim. kaksoistuntina lukujärjestyksen niin salliessa. </w:t>
      </w:r>
    </w:p>
    <w:p w:rsidR="00440D34" w:rsidRDefault="00440D34" w:rsidP="00C83BF3">
      <w:pPr>
        <w:textAlignment w:val="baseline"/>
        <w:rPr>
          <w:rFonts w:asciiTheme="majorHAnsi" w:eastAsia="Times New Roman" w:hAnsiTheme="majorHAnsi" w:cstheme="majorHAnsi"/>
          <w:color w:val="000000"/>
          <w:lang w:eastAsia="fi-FI"/>
        </w:rPr>
      </w:pPr>
    </w:p>
    <w:p w:rsidR="00C83BF3" w:rsidRDefault="00440D34" w:rsidP="00A82868">
      <w:pPr>
        <w:textAlignment w:val="baseline"/>
        <w:rPr>
          <w:rFonts w:asciiTheme="majorHAnsi" w:eastAsia="Times New Roman" w:hAnsiTheme="majorHAnsi" w:cstheme="majorHAnsi"/>
          <w:lang w:eastAsia="fi-FI"/>
        </w:rPr>
      </w:pPr>
      <w:r>
        <w:rPr>
          <w:rFonts w:asciiTheme="majorHAnsi" w:eastAsia="Times New Roman" w:hAnsiTheme="majorHAnsi" w:cstheme="majorHAnsi"/>
          <w:lang w:eastAsia="fi-FI"/>
        </w:rPr>
        <w:t>Tulevan vuoden 4.-6. luokkalaiset valitsevat tarjotuista kursseista kolme mieluisinta vaihtoehtoa.</w:t>
      </w:r>
      <w:r w:rsidRPr="00A04DE2">
        <w:rPr>
          <w:rFonts w:asciiTheme="majorHAnsi" w:eastAsia="Times New Roman" w:hAnsiTheme="majorHAnsi" w:cstheme="majorHAnsi"/>
          <w:lang w:eastAsia="fi-FI"/>
        </w:rPr>
        <w:t xml:space="preserve"> </w:t>
      </w:r>
      <w:r w:rsidRPr="00A04DE2">
        <w:rPr>
          <w:rFonts w:asciiTheme="majorHAnsi" w:eastAsia="Times New Roman" w:hAnsiTheme="majorHAnsi" w:cstheme="majorHAnsi"/>
          <w:color w:val="000000"/>
          <w:lang w:eastAsia="fi-FI"/>
        </w:rPr>
        <w:t>Valinnaiset oppikokonaisuudet ovat Alaviitalan koulussa lukukauden mittaisia. Näin oppilaalle saadaan kaksi erilaista valinnaiskokonaisuutta lukuvuoden aikana.</w:t>
      </w:r>
      <w:r w:rsidR="002B4774">
        <w:rPr>
          <w:rFonts w:asciiTheme="majorHAnsi" w:eastAsia="Times New Roman" w:hAnsiTheme="majorHAnsi" w:cstheme="majorHAnsi"/>
          <w:color w:val="000000"/>
          <w:lang w:eastAsia="fi-FI"/>
        </w:rPr>
        <w:t xml:space="preserve"> Varavalinta toteutetaan</w:t>
      </w:r>
      <w:r>
        <w:rPr>
          <w:rFonts w:asciiTheme="majorHAnsi" w:eastAsia="Times New Roman" w:hAnsiTheme="majorHAnsi" w:cstheme="majorHAnsi"/>
          <w:color w:val="000000"/>
          <w:lang w:eastAsia="fi-FI"/>
        </w:rPr>
        <w:t>, jos oppilaan ensisijaisia valintoja ei pystytä toteuttamaan.</w:t>
      </w:r>
      <w:r w:rsidRPr="00A04DE2">
        <w:rPr>
          <w:rFonts w:asciiTheme="majorHAnsi" w:eastAsia="Times New Roman" w:hAnsiTheme="majorHAnsi" w:cstheme="majorHAnsi"/>
          <w:color w:val="000000"/>
          <w:lang w:eastAsia="fi-FI"/>
        </w:rPr>
        <w:t xml:space="preserve"> Valinnaisten aineiden tunti on ns "p</w:t>
      </w:r>
      <w:r w:rsidRPr="00A04DE2">
        <w:rPr>
          <w:rFonts w:asciiTheme="majorHAnsi" w:eastAsia="Times New Roman" w:hAnsiTheme="majorHAnsi" w:cstheme="majorHAnsi"/>
          <w:lang w:eastAsia="fi-FI"/>
        </w:rPr>
        <w:t>alkkitunti", jolloin 4. 5. ja 6. luokkien oppilaat jakaantuvat ryhmiin luokkatasoista riippumatta.</w:t>
      </w:r>
      <w:r w:rsidR="00F46A11">
        <w:rPr>
          <w:rFonts w:asciiTheme="majorHAnsi" w:eastAsia="Times New Roman" w:hAnsiTheme="majorHAnsi" w:cstheme="majorHAnsi"/>
          <w:color w:val="000000"/>
          <w:lang w:eastAsia="fi-FI"/>
        </w:rPr>
        <w:t xml:space="preserve"> </w:t>
      </w:r>
      <w:r w:rsidR="00C83BF3" w:rsidRPr="00A04DE2">
        <w:rPr>
          <w:rFonts w:asciiTheme="majorHAnsi" w:eastAsia="Times New Roman" w:hAnsiTheme="majorHAnsi" w:cstheme="majorHAnsi"/>
          <w:lang w:eastAsia="fi-FI"/>
        </w:rPr>
        <w:t xml:space="preserve">Kokonaisuudet arvioidaan hyväksytty/hylätty. </w:t>
      </w:r>
    </w:p>
    <w:p w:rsidR="00A82868" w:rsidRDefault="00A82868" w:rsidP="00A82868">
      <w:pPr>
        <w:textAlignment w:val="baseline"/>
        <w:rPr>
          <w:rFonts w:asciiTheme="majorHAnsi" w:eastAsia="Times New Roman" w:hAnsiTheme="majorHAnsi" w:cstheme="majorHAnsi"/>
          <w:lang w:eastAsia="fi-FI"/>
        </w:rPr>
      </w:pPr>
    </w:p>
    <w:p w:rsidR="00A82868" w:rsidRDefault="00A82868" w:rsidP="00A82868">
      <w:pPr>
        <w:textAlignment w:val="baseline"/>
        <w:rPr>
          <w:rFonts w:asciiTheme="majorHAnsi" w:eastAsia="Times New Roman" w:hAnsiTheme="majorHAnsi" w:cstheme="majorHAnsi"/>
          <w:lang w:eastAsia="fi-FI"/>
        </w:rPr>
      </w:pPr>
    </w:p>
    <w:p w:rsidR="00A82868" w:rsidRPr="00A82868" w:rsidRDefault="00A82868" w:rsidP="00A82868">
      <w:pPr>
        <w:textAlignment w:val="baseline"/>
        <w:rPr>
          <w:rFonts w:asciiTheme="majorHAnsi" w:eastAsia="Times New Roman" w:hAnsiTheme="majorHAnsi" w:cstheme="majorHAnsi"/>
          <w:b/>
          <w:lang w:eastAsia="fi-FI"/>
        </w:rPr>
      </w:pPr>
      <w:r w:rsidRPr="00A82868">
        <w:rPr>
          <w:rFonts w:asciiTheme="majorHAnsi" w:eastAsia="Times New Roman" w:hAnsiTheme="majorHAnsi" w:cstheme="majorHAnsi"/>
          <w:b/>
          <w:lang w:eastAsia="fi-FI"/>
        </w:rPr>
        <w:t>Taide- ja taitoaineiden valinnaiset</w:t>
      </w:r>
    </w:p>
    <w:p w:rsidR="00A82868" w:rsidRDefault="00A82868" w:rsidP="00A82868">
      <w:pPr>
        <w:textAlignment w:val="baseline"/>
        <w:rPr>
          <w:rFonts w:asciiTheme="majorHAnsi" w:eastAsia="Times New Roman" w:hAnsiTheme="majorHAnsi" w:cstheme="majorHAnsi"/>
          <w:lang w:eastAsia="fi-FI"/>
        </w:rPr>
      </w:pPr>
    </w:p>
    <w:p w:rsidR="00A82868" w:rsidRDefault="00A82868" w:rsidP="00A82868">
      <w:pPr>
        <w:textAlignment w:val="baseline"/>
        <w:rPr>
          <w:rFonts w:asciiTheme="majorHAnsi" w:eastAsia="Times New Roman" w:hAnsiTheme="majorHAnsi" w:cstheme="majorHAnsi"/>
          <w:lang w:eastAsia="fi-FI"/>
        </w:rPr>
      </w:pPr>
      <w:r>
        <w:rPr>
          <w:rFonts w:asciiTheme="majorHAnsi" w:eastAsia="Times New Roman" w:hAnsiTheme="majorHAnsi" w:cstheme="majorHAnsi"/>
          <w:lang w:eastAsia="fi-FI"/>
        </w:rPr>
        <w:t xml:space="preserve">Vuosiluokille 4, 5 ja 6 taide- ja taitoaineiden valinnaiset tunnit on Alaviitalan koulussa </w:t>
      </w:r>
      <w:r w:rsidR="001C6066">
        <w:rPr>
          <w:rFonts w:asciiTheme="majorHAnsi" w:eastAsia="Times New Roman" w:hAnsiTheme="majorHAnsi" w:cstheme="majorHAnsi"/>
          <w:lang w:eastAsia="fi-FI"/>
        </w:rPr>
        <w:t>sidottu liikuntaan.</w:t>
      </w:r>
    </w:p>
    <w:p w:rsidR="001C6066" w:rsidRPr="006473B0" w:rsidRDefault="001C6066" w:rsidP="001C6066">
      <w:pPr>
        <w:textAlignment w:val="baseline"/>
        <w:rPr>
          <w:rFonts w:asciiTheme="majorHAnsi" w:eastAsia="Times New Roman" w:hAnsiTheme="majorHAnsi" w:cstheme="majorHAnsi"/>
          <w:sz w:val="12"/>
          <w:szCs w:val="12"/>
          <w:lang w:eastAsia="fi-FI"/>
        </w:rPr>
      </w:pPr>
    </w:p>
    <w:p w:rsidR="001C6066" w:rsidRPr="006473B0" w:rsidRDefault="001C6066" w:rsidP="001C6066">
      <w:pPr>
        <w:ind w:left="75"/>
        <w:textAlignment w:val="baseline"/>
        <w:rPr>
          <w:rFonts w:asciiTheme="majorHAnsi" w:eastAsia="Times New Roman" w:hAnsiTheme="majorHAnsi" w:cstheme="majorHAnsi"/>
          <w:sz w:val="12"/>
          <w:szCs w:val="12"/>
          <w:lang w:eastAsia="fi-FI"/>
        </w:rPr>
      </w:pPr>
    </w:p>
    <w:p w:rsidR="001C6066" w:rsidRPr="006473B0" w:rsidRDefault="001C6066" w:rsidP="001C6066">
      <w:pPr>
        <w:textAlignment w:val="baseline"/>
        <w:rPr>
          <w:rFonts w:asciiTheme="majorHAnsi" w:eastAsia="Times New Roman" w:hAnsiTheme="majorHAnsi" w:cstheme="majorHAnsi"/>
          <w:sz w:val="12"/>
          <w:szCs w:val="12"/>
          <w:lang w:eastAsia="fi-FI"/>
        </w:rPr>
      </w:pPr>
      <w:r w:rsidRPr="006473B0">
        <w:rPr>
          <w:rFonts w:asciiTheme="majorHAnsi" w:eastAsia="Times New Roman" w:hAnsiTheme="majorHAnsi" w:cstheme="majorHAnsi"/>
          <w:lang w:eastAsia="fi-FI"/>
        </w:rPr>
        <w:t xml:space="preserve">Liikunnan </w:t>
      </w:r>
      <w:r w:rsidRPr="006473B0">
        <w:rPr>
          <w:rFonts w:asciiTheme="majorHAnsi" w:eastAsia="Times New Roman" w:hAnsiTheme="majorHAnsi" w:cstheme="majorHAnsi"/>
          <w:u w:val="single"/>
          <w:lang w:eastAsia="fi-FI"/>
        </w:rPr>
        <w:t>tavoitteet</w:t>
      </w:r>
      <w:r w:rsidRPr="006473B0">
        <w:rPr>
          <w:rFonts w:asciiTheme="majorHAnsi" w:eastAsia="Times New Roman" w:hAnsiTheme="majorHAnsi" w:cstheme="majorHAnsi"/>
          <w:lang w:eastAsia="fi-FI"/>
        </w:rPr>
        <w:t> </w:t>
      </w:r>
    </w:p>
    <w:p w:rsidR="001C6066" w:rsidRPr="006473B0" w:rsidRDefault="001C6066" w:rsidP="001C6066">
      <w:pPr>
        <w:textAlignment w:val="baseline"/>
        <w:rPr>
          <w:rFonts w:asciiTheme="majorHAnsi" w:eastAsia="Times New Roman" w:hAnsiTheme="majorHAnsi" w:cstheme="majorHAnsi"/>
          <w:sz w:val="12"/>
          <w:szCs w:val="12"/>
          <w:lang w:eastAsia="fi-FI"/>
        </w:rPr>
      </w:pPr>
      <w:r w:rsidRPr="006473B0">
        <w:rPr>
          <w:rFonts w:asciiTheme="majorHAnsi" w:eastAsia="Times New Roman" w:hAnsiTheme="majorHAnsi" w:cstheme="majorHAnsi"/>
          <w:lang w:eastAsia="fi-FI"/>
        </w:rPr>
        <w:t>Oppilas tutustuu monipuolisesti sisä- ja ulkoliikunnan mahdollisuuksiin, suoritusalueisiin ja sääntöihin ilman kilpailutilannetta. Oppilaalle syntyy positiivinen kuva liikunnasta ja vaikutuksesta hyvinvointiin. Liikuntatunnilla pyritään tukemaan Liikkuva koulu-periaatetta</w:t>
      </w:r>
      <w:r w:rsidR="008724A8">
        <w:rPr>
          <w:rFonts w:asciiTheme="majorHAnsi" w:eastAsia="Times New Roman" w:hAnsiTheme="majorHAnsi" w:cstheme="majorHAnsi"/>
          <w:lang w:eastAsia="fi-FI"/>
        </w:rPr>
        <w:t>.</w:t>
      </w:r>
    </w:p>
    <w:p w:rsidR="001C6066" w:rsidRPr="006473B0" w:rsidRDefault="001C6066" w:rsidP="001C6066">
      <w:pPr>
        <w:textAlignment w:val="baseline"/>
        <w:rPr>
          <w:rFonts w:asciiTheme="majorHAnsi" w:eastAsia="Times New Roman" w:hAnsiTheme="majorHAnsi" w:cstheme="majorHAnsi"/>
          <w:sz w:val="12"/>
          <w:szCs w:val="12"/>
          <w:lang w:eastAsia="fi-FI"/>
        </w:rPr>
      </w:pPr>
      <w:r w:rsidRPr="006473B0">
        <w:rPr>
          <w:rFonts w:asciiTheme="majorHAnsi" w:eastAsia="Times New Roman" w:hAnsiTheme="majorHAnsi" w:cstheme="majorHAnsi"/>
          <w:lang w:eastAsia="fi-FI"/>
        </w:rPr>
        <w:t>  </w:t>
      </w:r>
    </w:p>
    <w:p w:rsidR="001C6066" w:rsidRPr="006473B0" w:rsidRDefault="001C6066" w:rsidP="001C6066">
      <w:pPr>
        <w:textAlignment w:val="baseline"/>
        <w:rPr>
          <w:rFonts w:asciiTheme="majorHAnsi" w:eastAsia="Times New Roman" w:hAnsiTheme="majorHAnsi" w:cstheme="majorHAnsi"/>
          <w:sz w:val="12"/>
          <w:szCs w:val="12"/>
          <w:lang w:eastAsia="fi-FI"/>
        </w:rPr>
      </w:pPr>
      <w:r w:rsidRPr="006473B0">
        <w:rPr>
          <w:rFonts w:asciiTheme="majorHAnsi" w:eastAsia="Times New Roman" w:hAnsiTheme="majorHAnsi" w:cstheme="majorHAnsi"/>
          <w:lang w:eastAsia="fi-FI"/>
        </w:rPr>
        <w:t xml:space="preserve">Liikunnan </w:t>
      </w:r>
      <w:r w:rsidRPr="006473B0">
        <w:rPr>
          <w:rFonts w:asciiTheme="majorHAnsi" w:eastAsia="Times New Roman" w:hAnsiTheme="majorHAnsi" w:cstheme="majorHAnsi"/>
          <w:u w:val="single"/>
          <w:lang w:eastAsia="fi-FI"/>
        </w:rPr>
        <w:t>sisältöalueet</w:t>
      </w:r>
    </w:p>
    <w:p w:rsidR="001C6066" w:rsidRDefault="001C6066" w:rsidP="00A82868">
      <w:pPr>
        <w:textAlignment w:val="baseline"/>
        <w:rPr>
          <w:rFonts w:asciiTheme="majorHAnsi" w:eastAsia="Times New Roman" w:hAnsiTheme="majorHAnsi" w:cstheme="majorHAnsi"/>
          <w:lang w:eastAsia="fi-FI"/>
        </w:rPr>
      </w:pPr>
      <w:r w:rsidRPr="006473B0">
        <w:rPr>
          <w:rFonts w:asciiTheme="majorHAnsi" w:eastAsia="Times New Roman" w:hAnsiTheme="majorHAnsi" w:cstheme="majorHAnsi"/>
          <w:lang w:eastAsia="fi-FI"/>
        </w:rPr>
        <w:t>Opetuksessa käytetään monipuolisesti koulun liikuntapaikkoja vuodenaikojen mukaan.  Painopiste on kuitenkin sisäliikunnassa hallia hyväksikäyttäen. Lajivalikoimaan kuuluvat ainakin yleisurheilu, suunnistus, sisäpalloilu, telinevoimistelu/voimistelu, uinti, luistelu, hiihto, pesäpallo ja jalkapallo. Valikoimasta voidaan poiketa esimerkiksi sääolosuhteiden vuoksi. Sisätiloissa tapahtuvan oppitunnin lopuksi</w:t>
      </w:r>
      <w:r>
        <w:rPr>
          <w:rFonts w:asciiTheme="majorHAnsi" w:eastAsia="Times New Roman" w:hAnsiTheme="majorHAnsi" w:cstheme="majorHAnsi"/>
          <w:lang w:eastAsia="fi-FI"/>
        </w:rPr>
        <w:t xml:space="preserve"> voidaan järjestää</w:t>
      </w:r>
      <w:r w:rsidRPr="006473B0">
        <w:rPr>
          <w:rFonts w:asciiTheme="majorHAnsi" w:eastAsia="Times New Roman" w:hAnsiTheme="majorHAnsi" w:cstheme="majorHAnsi"/>
          <w:lang w:eastAsia="fi-FI"/>
        </w:rPr>
        <w:t xml:space="preserve"> rentoutumisjakso, jonka aikana pyritään rauhoittamaan keho ja mieli. </w:t>
      </w:r>
    </w:p>
    <w:p w:rsidR="00F46A11" w:rsidRDefault="00F46A11" w:rsidP="00A82868">
      <w:pPr>
        <w:textAlignment w:val="baseline"/>
        <w:rPr>
          <w:rFonts w:asciiTheme="majorHAnsi" w:eastAsia="Times New Roman" w:hAnsiTheme="majorHAnsi" w:cstheme="majorHAnsi"/>
          <w:lang w:eastAsia="fi-FI"/>
        </w:rPr>
      </w:pPr>
    </w:p>
    <w:p w:rsidR="00C83BF3" w:rsidRPr="00A04DE2" w:rsidRDefault="001C6066" w:rsidP="00C83BF3">
      <w:pPr>
        <w:textAlignment w:val="baseline"/>
        <w:rPr>
          <w:rFonts w:asciiTheme="majorHAnsi" w:eastAsia="Times New Roman" w:hAnsiTheme="majorHAnsi" w:cstheme="majorHAnsi"/>
          <w:lang w:eastAsia="fi-FI"/>
        </w:rPr>
      </w:pPr>
      <w:r w:rsidRPr="5B016CA5">
        <w:rPr>
          <w:rFonts w:asciiTheme="majorHAnsi" w:eastAsia="Times New Roman" w:hAnsiTheme="majorHAnsi" w:cstheme="majorBidi"/>
          <w:lang w:eastAsia="fi-FI"/>
        </w:rPr>
        <w:t xml:space="preserve">  </w:t>
      </w:r>
      <w:r w:rsidR="00644966">
        <w:rPr>
          <w:rFonts w:asciiTheme="majorHAnsi" w:eastAsia="Times New Roman" w:hAnsiTheme="majorHAnsi" w:cstheme="majorBidi"/>
          <w:lang w:eastAsia="fi-FI"/>
        </w:rPr>
        <w:t xml:space="preserve">          </w:t>
      </w:r>
      <w:r w:rsidRPr="5B016CA5">
        <w:rPr>
          <w:rFonts w:asciiTheme="majorHAnsi" w:eastAsia="Times New Roman" w:hAnsiTheme="majorHAnsi" w:cstheme="majorBidi"/>
          <w:lang w:eastAsia="fi-FI"/>
        </w:rPr>
        <w:t xml:space="preserve"> </w:t>
      </w:r>
      <w:r w:rsidR="00644966">
        <w:rPr>
          <w:noProof/>
          <w:lang w:eastAsia="fi-FI"/>
        </w:rPr>
        <w:drawing>
          <wp:inline distT="0" distB="0" distL="0" distR="0">
            <wp:extent cx="1643105" cy="2089150"/>
            <wp:effectExtent l="0" t="0" r="0" b="6350"/>
            <wp:docPr id="7" name="Kuva 7" descr="cid:7C9D6E1E-8960-408C-ADA4-4EC4B7869A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7"/>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43105" cy="2089150"/>
                    </a:xfrm>
                    <a:prstGeom prst="rect">
                      <a:avLst/>
                    </a:prstGeom>
                  </pic:spPr>
                </pic:pic>
              </a:graphicData>
            </a:graphic>
          </wp:inline>
        </w:drawing>
      </w:r>
      <w:r w:rsidR="00644966">
        <w:rPr>
          <w:rFonts w:asciiTheme="majorHAnsi" w:eastAsia="Times New Roman" w:hAnsiTheme="majorHAnsi" w:cstheme="majorBidi"/>
          <w:lang w:eastAsia="fi-FI"/>
        </w:rPr>
        <w:t xml:space="preserve">          </w:t>
      </w:r>
      <w:r w:rsidR="00644966">
        <w:rPr>
          <w:noProof/>
          <w:lang w:eastAsia="fi-FI"/>
        </w:rPr>
        <w:drawing>
          <wp:inline distT="0" distB="0" distL="0" distR="0">
            <wp:extent cx="1681780" cy="2083649"/>
            <wp:effectExtent l="0" t="0" r="0" b="0"/>
            <wp:docPr id="8" name="Kuva 8" descr="C:\Users\yliselahel\AppData\Local\Microsoft\Windows\INetCache\Content.Outlook\4OONLH3O\20210202_194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8"/>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89352" cy="2093031"/>
                    </a:xfrm>
                    <a:prstGeom prst="rect">
                      <a:avLst/>
                    </a:prstGeom>
                  </pic:spPr>
                </pic:pic>
              </a:graphicData>
            </a:graphic>
          </wp:inline>
        </w:drawing>
      </w:r>
      <w:r w:rsidR="00644966">
        <w:rPr>
          <w:rFonts w:asciiTheme="majorHAnsi" w:eastAsia="Times New Roman" w:hAnsiTheme="majorHAnsi" w:cstheme="majorBidi"/>
          <w:lang w:eastAsia="fi-FI"/>
        </w:rPr>
        <w:t xml:space="preserve">          </w:t>
      </w:r>
      <w:r w:rsidR="00644966">
        <w:rPr>
          <w:rFonts w:asciiTheme="majorHAnsi" w:hAnsiTheme="majorHAnsi" w:cstheme="majorBidi"/>
          <w:noProof/>
          <w:lang w:eastAsia="fi-FI"/>
        </w:rPr>
        <w:drawing>
          <wp:inline distT="0" distB="0" distL="0" distR="0">
            <wp:extent cx="1571837" cy="2096219"/>
            <wp:effectExtent l="0" t="0" r="9525" b="0"/>
            <wp:docPr id="5" name="Kuva 5" descr="C:\Users\yliselahel\AppData\Local\Microsoft\Windows\INetCache\Content.MSO\9E87B03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liselahel\AppData\Local\Microsoft\Windows\INetCache\Content.MSO\9E87B039.tmp"/>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91061" cy="2121856"/>
                    </a:xfrm>
                    <a:prstGeom prst="rect">
                      <a:avLst/>
                    </a:prstGeom>
                    <a:noFill/>
                    <a:ln>
                      <a:noFill/>
                    </a:ln>
                  </pic:spPr>
                </pic:pic>
              </a:graphicData>
            </a:graphic>
          </wp:inline>
        </w:drawing>
      </w:r>
    </w:p>
    <w:p w:rsidR="00C83BF3" w:rsidRPr="00D95F26" w:rsidRDefault="00C83BF3" w:rsidP="00C83BF3">
      <w:pPr>
        <w:textAlignment w:val="baseline"/>
        <w:rPr>
          <w:rFonts w:asciiTheme="majorHAnsi" w:eastAsia="Times New Roman" w:hAnsiTheme="majorHAnsi" w:cstheme="majorHAnsi"/>
          <w:lang w:eastAsia="fi-FI"/>
        </w:rPr>
      </w:pPr>
      <w:r w:rsidRPr="00D95F26">
        <w:rPr>
          <w:rFonts w:asciiTheme="majorHAnsi" w:eastAsia="Times New Roman" w:hAnsiTheme="majorHAnsi" w:cstheme="majorHAnsi"/>
          <w:lang w:eastAsia="fi-FI"/>
        </w:rPr>
        <w:lastRenderedPageBreak/>
        <w:t xml:space="preserve">Liitteet: </w:t>
      </w:r>
    </w:p>
    <w:p w:rsidR="00D95F26" w:rsidRPr="00D95F26" w:rsidRDefault="00D95F26" w:rsidP="00C83BF3">
      <w:pPr>
        <w:textAlignment w:val="baseline"/>
        <w:rPr>
          <w:rFonts w:asciiTheme="majorHAnsi" w:eastAsia="Times New Roman" w:hAnsiTheme="majorHAnsi" w:cstheme="majorHAnsi"/>
          <w:lang w:eastAsia="fi-FI"/>
        </w:rPr>
      </w:pPr>
    </w:p>
    <w:p w:rsidR="00C83BF3" w:rsidRPr="00D95F26" w:rsidRDefault="00C83BF3" w:rsidP="00C83BF3">
      <w:pPr>
        <w:textAlignment w:val="baseline"/>
        <w:rPr>
          <w:rFonts w:asciiTheme="majorHAnsi" w:eastAsia="Times New Roman" w:hAnsiTheme="majorHAnsi" w:cstheme="majorHAnsi"/>
          <w:lang w:eastAsia="fi-FI"/>
        </w:rPr>
      </w:pPr>
      <w:r w:rsidRPr="00D95F26">
        <w:rPr>
          <w:rFonts w:asciiTheme="majorHAnsi" w:eastAsia="Times New Roman" w:hAnsiTheme="majorHAnsi" w:cstheme="majorHAnsi"/>
          <w:lang w:eastAsia="fi-FI"/>
        </w:rPr>
        <w:t>Liite 1: Järjestyssäännöt</w:t>
      </w:r>
    </w:p>
    <w:p w:rsidR="00C83BF3" w:rsidRPr="00D95F26" w:rsidRDefault="00C83BF3" w:rsidP="00C83BF3">
      <w:pPr>
        <w:textAlignment w:val="baseline"/>
        <w:rPr>
          <w:rFonts w:asciiTheme="majorHAnsi" w:eastAsia="Times New Roman" w:hAnsiTheme="majorHAnsi" w:cs="Arial"/>
          <w:lang w:eastAsia="fi-FI"/>
        </w:rPr>
      </w:pPr>
    </w:p>
    <w:p w:rsidR="00174D21" w:rsidRPr="00D95F26" w:rsidRDefault="00174D21" w:rsidP="00174D21">
      <w:pPr>
        <w:textAlignment w:val="baseline"/>
        <w:rPr>
          <w:rFonts w:asciiTheme="majorHAnsi" w:eastAsia="Times New Roman" w:hAnsiTheme="majorHAnsi" w:cstheme="majorHAnsi"/>
          <w:lang w:eastAsia="fi-FI"/>
        </w:rPr>
      </w:pPr>
      <w:r w:rsidRPr="00D95F26">
        <w:rPr>
          <w:rFonts w:asciiTheme="majorHAnsi" w:eastAsia="Times New Roman" w:hAnsiTheme="majorHAnsi" w:cstheme="majorHAnsi"/>
          <w:lang w:eastAsia="fi-FI"/>
        </w:rPr>
        <w:t>Alaviitalan koulun järjestyssäännöt:</w:t>
      </w:r>
    </w:p>
    <w:p w:rsidR="00D95F26" w:rsidRPr="00D95F26" w:rsidRDefault="00D95F26" w:rsidP="00174D21">
      <w:pPr>
        <w:textAlignment w:val="baseline"/>
        <w:rPr>
          <w:rFonts w:asciiTheme="majorHAnsi" w:eastAsia="Times New Roman" w:hAnsiTheme="majorHAnsi" w:cstheme="majorHAnsi"/>
          <w:lang w:eastAsia="fi-FI"/>
        </w:rPr>
      </w:pPr>
    </w:p>
    <w:p w:rsidR="00174D21" w:rsidRPr="00D95F26" w:rsidRDefault="00174D21" w:rsidP="00174D21">
      <w:pPr>
        <w:pStyle w:val="ListParagraph"/>
        <w:numPr>
          <w:ilvl w:val="0"/>
          <w:numId w:val="21"/>
        </w:numPr>
        <w:textAlignment w:val="baseline"/>
        <w:rPr>
          <w:rFonts w:asciiTheme="majorHAnsi" w:eastAsia="Times New Roman" w:hAnsiTheme="majorHAnsi" w:cstheme="majorHAnsi"/>
          <w:sz w:val="24"/>
          <w:szCs w:val="24"/>
          <w:lang w:eastAsia="fi-FI"/>
        </w:rPr>
      </w:pPr>
      <w:r w:rsidRPr="00D95F26">
        <w:rPr>
          <w:rFonts w:asciiTheme="majorHAnsi" w:eastAsia="Times New Roman" w:hAnsiTheme="majorHAnsi" w:cstheme="majorHAnsi"/>
          <w:sz w:val="24"/>
          <w:szCs w:val="24"/>
          <w:lang w:eastAsia="fi-FI"/>
        </w:rPr>
        <w:t>Osoitan opiskelussani sinnikkyyttä.</w:t>
      </w:r>
    </w:p>
    <w:p w:rsidR="00174D21" w:rsidRPr="00D95F26" w:rsidRDefault="00174D21" w:rsidP="00174D21">
      <w:pPr>
        <w:pStyle w:val="ListParagraph"/>
        <w:numPr>
          <w:ilvl w:val="0"/>
          <w:numId w:val="21"/>
        </w:numPr>
        <w:textAlignment w:val="baseline"/>
        <w:rPr>
          <w:rFonts w:asciiTheme="majorHAnsi" w:eastAsia="Times New Roman" w:hAnsiTheme="majorHAnsi" w:cstheme="majorHAnsi"/>
          <w:sz w:val="24"/>
          <w:szCs w:val="24"/>
          <w:lang w:eastAsia="fi-FI"/>
        </w:rPr>
      </w:pPr>
      <w:r w:rsidRPr="00D95F26">
        <w:rPr>
          <w:rFonts w:asciiTheme="majorHAnsi" w:eastAsia="Times New Roman" w:hAnsiTheme="majorHAnsi" w:cstheme="majorHAnsi"/>
          <w:sz w:val="24"/>
          <w:szCs w:val="24"/>
          <w:lang w:eastAsia="fi-FI"/>
        </w:rPr>
        <w:t>Olen ystävällinen ja huomioin muut.</w:t>
      </w:r>
    </w:p>
    <w:p w:rsidR="00174D21" w:rsidRPr="00D95F26" w:rsidRDefault="00174D21" w:rsidP="00174D21">
      <w:pPr>
        <w:pStyle w:val="ListParagraph"/>
        <w:numPr>
          <w:ilvl w:val="0"/>
          <w:numId w:val="21"/>
        </w:numPr>
        <w:textAlignment w:val="baseline"/>
        <w:rPr>
          <w:rFonts w:asciiTheme="majorHAnsi" w:eastAsia="Times New Roman" w:hAnsiTheme="majorHAnsi" w:cstheme="majorHAnsi"/>
          <w:sz w:val="24"/>
          <w:szCs w:val="24"/>
          <w:lang w:eastAsia="fi-FI"/>
        </w:rPr>
      </w:pPr>
      <w:r w:rsidRPr="00D95F26">
        <w:rPr>
          <w:rFonts w:asciiTheme="majorHAnsi" w:eastAsia="Times New Roman" w:hAnsiTheme="majorHAnsi" w:cstheme="majorHAnsi"/>
          <w:sz w:val="24"/>
          <w:szCs w:val="24"/>
          <w:lang w:eastAsia="fi-FI"/>
        </w:rPr>
        <w:t>Pidän huolta ympäristöstäni.</w:t>
      </w:r>
    </w:p>
    <w:p w:rsidR="00174D21" w:rsidRPr="00D95F26" w:rsidRDefault="00174D21" w:rsidP="00174D21">
      <w:pPr>
        <w:pStyle w:val="ListParagraph"/>
        <w:numPr>
          <w:ilvl w:val="0"/>
          <w:numId w:val="21"/>
        </w:numPr>
        <w:textAlignment w:val="baseline"/>
        <w:rPr>
          <w:rFonts w:asciiTheme="majorHAnsi" w:eastAsia="Times New Roman" w:hAnsiTheme="majorHAnsi" w:cstheme="majorHAnsi"/>
          <w:sz w:val="24"/>
          <w:szCs w:val="24"/>
          <w:lang w:eastAsia="fi-FI"/>
        </w:rPr>
      </w:pPr>
      <w:r w:rsidRPr="00D95F26">
        <w:rPr>
          <w:rFonts w:asciiTheme="majorHAnsi" w:eastAsia="Times New Roman" w:hAnsiTheme="majorHAnsi" w:cstheme="majorHAnsi"/>
          <w:sz w:val="24"/>
          <w:szCs w:val="24"/>
          <w:lang w:eastAsia="fi-FI"/>
        </w:rPr>
        <w:t>Osoitan käytökselläni oman ja toisen työn arvostamista. </w:t>
      </w:r>
    </w:p>
    <w:p w:rsidR="00C83BF3" w:rsidRPr="00D95F26" w:rsidRDefault="00C83BF3" w:rsidP="00C83BF3">
      <w:pPr>
        <w:textAlignment w:val="baseline"/>
        <w:rPr>
          <w:rFonts w:asciiTheme="majorHAnsi" w:eastAsia="Times New Roman" w:hAnsiTheme="majorHAnsi" w:cs="Arial"/>
          <w:lang w:eastAsia="fi-FI"/>
        </w:rPr>
      </w:pPr>
    </w:p>
    <w:p w:rsidR="00D95F26" w:rsidRPr="00D95F26" w:rsidRDefault="00D95F26" w:rsidP="00C83BF3">
      <w:pPr>
        <w:textAlignment w:val="baseline"/>
        <w:rPr>
          <w:rFonts w:asciiTheme="majorHAnsi" w:eastAsia="Times New Roman" w:hAnsiTheme="majorHAnsi" w:cs="Arial"/>
          <w:lang w:eastAsia="fi-FI"/>
        </w:rPr>
      </w:pPr>
      <w:r w:rsidRPr="00D95F26">
        <w:rPr>
          <w:rFonts w:asciiTheme="majorHAnsi" w:eastAsia="Times New Roman" w:hAnsiTheme="majorHAnsi" w:cs="Arial"/>
          <w:lang w:eastAsia="fi-FI"/>
        </w:rPr>
        <w:t xml:space="preserve"> </w:t>
      </w:r>
    </w:p>
    <w:sectPr w:rsidR="00D95F26" w:rsidRPr="00D95F26" w:rsidSect="00033133">
      <w:headerReference w:type="default" r:id="rId33"/>
      <w:footerReference w:type="default" r:id="rId34"/>
      <w:headerReference w:type="first" r:id="rId35"/>
      <w:footerReference w:type="first" r:id="rId36"/>
      <w:pgSz w:w="11900" w:h="16840"/>
      <w:pgMar w:top="737" w:right="737" w:bottom="2098" w:left="737" w:header="397" w:footer="454" w:gutter="0"/>
      <w:cols w:space="708"/>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20B2" w:rsidRDefault="00DC20B2">
      <w:r>
        <w:separator/>
      </w:r>
    </w:p>
  </w:endnote>
  <w:endnote w:type="continuationSeparator" w:id="0">
    <w:p w:rsidR="00DC20B2" w:rsidRDefault="00DC20B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RobotoSlab-Light">
    <w:altName w:val="Times New Roman"/>
    <w:charset w:val="00"/>
    <w:family w:val="auto"/>
    <w:pitch w:val="variable"/>
    <w:sig w:usb0="00000001" w:usb1="5000205B" w:usb2="00000020" w:usb3="00000000" w:csb0="0000019F" w:csb1="00000000"/>
  </w:font>
  <w:font w:name="Times">
    <w:panose1 w:val="02020603050405020304"/>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716" w:rsidRDefault="006F5716">
    <w:pPr>
      <w:pStyle w:val="Footer"/>
    </w:pPr>
    <w:r>
      <w:rPr>
        <w:noProof/>
        <w:lang w:eastAsia="fi-FI"/>
      </w:rPr>
      <w:drawing>
        <wp:anchor distT="0" distB="0" distL="114300" distR="114300" simplePos="0" relativeHeight="251660288" behindDoc="1" locked="0" layoutInCell="1" allowOverlap="1">
          <wp:simplePos x="0" y="0"/>
          <wp:positionH relativeFrom="column">
            <wp:posOffset>-450850</wp:posOffset>
          </wp:positionH>
          <wp:positionV relativeFrom="paragraph">
            <wp:posOffset>-656665</wp:posOffset>
          </wp:positionV>
          <wp:extent cx="7527564" cy="1111048"/>
          <wp:effectExtent l="0" t="0" r="0" b="6985"/>
          <wp:wrapNone/>
          <wp:docPr id="4" name="Kuva 4" descr="/Users/Satu/Documents/Asiakkaat_SH/Seinäjoki/Sovellukset/Julkaisu A4/seinajoki-julkaisuA4_kuo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Users/Satu/Documents/Asiakkaat_SH/Seinäjoki/Sovellukset/Julkaisu A4/seinajoki-julkaisuA4_kuosi.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527564" cy="1111048"/>
                  </a:xfrm>
                  <a:prstGeom prst="rect">
                    <a:avLst/>
                  </a:prstGeom>
                  <a:noFill/>
                  <a:ln>
                    <a:noFill/>
                  </a:ln>
                </pic:spPr>
              </pic:pic>
            </a:graphicData>
          </a:graphic>
        </wp:anchor>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716" w:rsidRDefault="006F5716">
    <w:pPr>
      <w:pStyle w:val="Footer"/>
    </w:pPr>
    <w:r>
      <w:rPr>
        <w:noProof/>
        <w:lang w:eastAsia="fi-FI"/>
      </w:rPr>
      <w:drawing>
        <wp:anchor distT="0" distB="0" distL="114300" distR="114300" simplePos="0" relativeHeight="251658240" behindDoc="0" locked="0" layoutInCell="1" allowOverlap="1">
          <wp:simplePos x="0" y="0"/>
          <wp:positionH relativeFrom="column">
            <wp:posOffset>-536538</wp:posOffset>
          </wp:positionH>
          <wp:positionV relativeFrom="paragraph">
            <wp:posOffset>-4521835</wp:posOffset>
          </wp:positionV>
          <wp:extent cx="7696200" cy="5008245"/>
          <wp:effectExtent l="0" t="0" r="0" b="0"/>
          <wp:wrapNone/>
          <wp:docPr id="10" name="Kuva 10" descr="/Users/Satu/Documents/Asiakkaat_SH/Seinäjoki/Sovellukset/Julkaisu A4/seinajoki-julkaisuA4_kansikuo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Satu/Documents/Asiakkaat_SH/Seinäjoki/Sovellukset/Julkaisu A4/seinajoki-julkaisuA4_kansikuosi.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696200" cy="5008245"/>
                  </a:xfrm>
                  <a:prstGeom prst="rect">
                    <a:avLst/>
                  </a:prstGeom>
                  <a:noFill/>
                  <a:ln>
                    <a:noFill/>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20B2" w:rsidRDefault="00DC20B2">
      <w:r>
        <w:separator/>
      </w:r>
    </w:p>
  </w:footnote>
  <w:footnote w:type="continuationSeparator" w:id="0">
    <w:p w:rsidR="00DC20B2" w:rsidRDefault="00DC20B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3642387"/>
      <w:docPartObj>
        <w:docPartGallery w:val="Page Numbers (Top of Page)"/>
        <w:docPartUnique/>
      </w:docPartObj>
    </w:sdtPr>
    <w:sdtContent>
      <w:p w:rsidR="006F5716" w:rsidRDefault="00B13A01">
        <w:pPr>
          <w:pStyle w:val="Header"/>
          <w:jc w:val="right"/>
        </w:pPr>
        <w:r>
          <w:fldChar w:fldCharType="begin"/>
        </w:r>
        <w:r w:rsidR="006F5716">
          <w:instrText>PAGE   \* MERGEFORMAT</w:instrText>
        </w:r>
        <w:r>
          <w:fldChar w:fldCharType="separate"/>
        </w:r>
        <w:r w:rsidR="00D1774A">
          <w:rPr>
            <w:noProof/>
          </w:rPr>
          <w:t>4</w:t>
        </w:r>
        <w:r>
          <w:fldChar w:fldCharType="end"/>
        </w:r>
      </w:p>
    </w:sdtContent>
  </w:sdt>
  <w:p w:rsidR="006F5716" w:rsidRDefault="006F571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716" w:rsidRDefault="006F5716">
    <w:pPr>
      <w:pStyle w:val="Header"/>
    </w:pPr>
    <w:r>
      <w:rPr>
        <w:noProof/>
        <w:lang w:eastAsia="fi-FI"/>
      </w:rPr>
      <w:drawing>
        <wp:anchor distT="0" distB="0" distL="114300" distR="114300" simplePos="0" relativeHeight="251659264" behindDoc="1" locked="0" layoutInCell="1" allowOverlap="1">
          <wp:simplePos x="0" y="0"/>
          <wp:positionH relativeFrom="column">
            <wp:posOffset>1812290</wp:posOffset>
          </wp:positionH>
          <wp:positionV relativeFrom="paragraph">
            <wp:posOffset>-302746</wp:posOffset>
          </wp:positionV>
          <wp:extent cx="2511496" cy="901916"/>
          <wp:effectExtent l="0" t="0" r="3175" b="12700"/>
          <wp:wrapNone/>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inajoki-tekstilogo-rgb-nega.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11496" cy="901916"/>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274689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D"/>
    <w:multiLevelType w:val="singleLevel"/>
    <w:tmpl w:val="FF561AE0"/>
    <w:lvl w:ilvl="0">
      <w:start w:val="1"/>
      <w:numFmt w:val="decimal"/>
      <w:lvlText w:val="%1."/>
      <w:lvlJc w:val="left"/>
      <w:pPr>
        <w:tabs>
          <w:tab w:val="num" w:pos="1209"/>
        </w:tabs>
        <w:ind w:left="1209" w:hanging="360"/>
      </w:pPr>
    </w:lvl>
  </w:abstractNum>
  <w:abstractNum w:abstractNumId="2">
    <w:nsid w:val="FFFFFF7E"/>
    <w:multiLevelType w:val="singleLevel"/>
    <w:tmpl w:val="7AD4A17A"/>
    <w:lvl w:ilvl="0">
      <w:start w:val="1"/>
      <w:numFmt w:val="decimal"/>
      <w:lvlText w:val="%1."/>
      <w:lvlJc w:val="left"/>
      <w:pPr>
        <w:tabs>
          <w:tab w:val="num" w:pos="926"/>
        </w:tabs>
        <w:ind w:left="926" w:hanging="360"/>
      </w:pPr>
    </w:lvl>
  </w:abstractNum>
  <w:abstractNum w:abstractNumId="3">
    <w:nsid w:val="FFFFFF7F"/>
    <w:multiLevelType w:val="singleLevel"/>
    <w:tmpl w:val="360E1CDC"/>
    <w:lvl w:ilvl="0">
      <w:start w:val="1"/>
      <w:numFmt w:val="decimal"/>
      <w:lvlText w:val="%1."/>
      <w:lvlJc w:val="left"/>
      <w:pPr>
        <w:tabs>
          <w:tab w:val="num" w:pos="643"/>
        </w:tabs>
        <w:ind w:left="643" w:hanging="360"/>
      </w:pPr>
    </w:lvl>
  </w:abstractNum>
  <w:abstractNum w:abstractNumId="4">
    <w:nsid w:val="FFFFFF80"/>
    <w:multiLevelType w:val="singleLevel"/>
    <w:tmpl w:val="8F62135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9C630C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D94E07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93E840E"/>
    <w:lvl w:ilvl="0">
      <w:start w:val="1"/>
      <w:numFmt w:val="bullet"/>
      <w:lvlText w:val=""/>
      <w:lvlJc w:val="left"/>
      <w:pPr>
        <w:tabs>
          <w:tab w:val="num" w:pos="643"/>
        </w:tabs>
        <w:ind w:left="643" w:hanging="360"/>
      </w:pPr>
      <w:rPr>
        <w:rFonts w:ascii="Symbol" w:hAnsi="Symbol" w:hint="default"/>
      </w:rPr>
    </w:lvl>
  </w:abstractNum>
  <w:abstractNum w:abstractNumId="8">
    <w:nsid w:val="150D3723"/>
    <w:multiLevelType w:val="multilevel"/>
    <w:tmpl w:val="EE4A3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88605F5"/>
    <w:multiLevelType w:val="hybridMultilevel"/>
    <w:tmpl w:val="E878FF56"/>
    <w:lvl w:ilvl="0" w:tplc="23003ADE">
      <w:start w:val="1"/>
      <w:numFmt w:val="decimal"/>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10">
    <w:nsid w:val="1A347AFD"/>
    <w:multiLevelType w:val="hybridMultilevel"/>
    <w:tmpl w:val="06D0A18E"/>
    <w:lvl w:ilvl="0" w:tplc="0F78C072">
      <w:start w:val="1"/>
      <w:numFmt w:val="bullet"/>
      <w:lvlText w:val="-"/>
      <w:lvlJc w:val="left"/>
      <w:pPr>
        <w:ind w:left="720" w:hanging="360"/>
      </w:pPr>
      <w:rPr>
        <w:rFonts w:ascii="Calibri" w:eastAsia="Calibri"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nsid w:val="20EE7533"/>
    <w:multiLevelType w:val="multilevel"/>
    <w:tmpl w:val="D95AD6E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nsid w:val="2A635712"/>
    <w:multiLevelType w:val="multilevel"/>
    <w:tmpl w:val="1ECCD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0003079"/>
    <w:multiLevelType w:val="hybridMultilevel"/>
    <w:tmpl w:val="0DCCAC9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nsid w:val="525B46A5"/>
    <w:multiLevelType w:val="hybridMultilevel"/>
    <w:tmpl w:val="F184E030"/>
    <w:lvl w:ilvl="0" w:tplc="0F78C072">
      <w:start w:val="1"/>
      <w:numFmt w:val="bullet"/>
      <w:lvlText w:val="-"/>
      <w:lvlJc w:val="left"/>
      <w:pPr>
        <w:ind w:left="720" w:hanging="360"/>
      </w:pPr>
      <w:rPr>
        <w:rFonts w:ascii="Calibri" w:eastAsia="Calibri"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nsid w:val="52EC7996"/>
    <w:multiLevelType w:val="hybridMultilevel"/>
    <w:tmpl w:val="4FE474A0"/>
    <w:lvl w:ilvl="0" w:tplc="0F78C072">
      <w:start w:val="1"/>
      <w:numFmt w:val="bullet"/>
      <w:lvlText w:val="-"/>
      <w:lvlJc w:val="left"/>
      <w:pPr>
        <w:ind w:left="720" w:hanging="360"/>
      </w:pPr>
      <w:rPr>
        <w:rFonts w:ascii="Calibri" w:eastAsia="Calibri"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nsid w:val="5BCC608E"/>
    <w:multiLevelType w:val="hybridMultilevel"/>
    <w:tmpl w:val="C808850C"/>
    <w:lvl w:ilvl="0" w:tplc="0F78C072">
      <w:start w:val="1"/>
      <w:numFmt w:val="bullet"/>
      <w:lvlText w:val="-"/>
      <w:lvlJc w:val="left"/>
      <w:pPr>
        <w:ind w:left="720" w:hanging="360"/>
      </w:pPr>
      <w:rPr>
        <w:rFonts w:ascii="Calibri" w:eastAsia="Calibri"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nsid w:val="75C429C5"/>
    <w:multiLevelType w:val="hybridMultilevel"/>
    <w:tmpl w:val="2790349A"/>
    <w:lvl w:ilvl="0" w:tplc="8444BDF6">
      <w:numFmt w:val="bullet"/>
      <w:lvlText w:val="-"/>
      <w:lvlJc w:val="left"/>
      <w:pPr>
        <w:ind w:left="720" w:hanging="360"/>
      </w:pPr>
      <w:rPr>
        <w:rFonts w:ascii="Calibri" w:eastAsia="Calibri" w:hAnsi="Calibri"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nsid w:val="76E45E64"/>
    <w:multiLevelType w:val="hybridMultilevel"/>
    <w:tmpl w:val="2F483344"/>
    <w:lvl w:ilvl="0" w:tplc="7BBC704A">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nsid w:val="78384A38"/>
    <w:multiLevelType w:val="hybridMultilevel"/>
    <w:tmpl w:val="6ECE6AB2"/>
    <w:lvl w:ilvl="0" w:tplc="0F78C072">
      <w:start w:val="1"/>
      <w:numFmt w:val="bullet"/>
      <w:lvlText w:val="-"/>
      <w:lvlJc w:val="left"/>
      <w:pPr>
        <w:ind w:left="720" w:hanging="360"/>
      </w:pPr>
      <w:rPr>
        <w:rFonts w:ascii="Calibri" w:eastAsia="Calibri"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nsid w:val="798E1B60"/>
    <w:multiLevelType w:val="hybridMultilevel"/>
    <w:tmpl w:val="C71878A0"/>
    <w:lvl w:ilvl="0" w:tplc="0F78C072">
      <w:start w:val="1"/>
      <w:numFmt w:val="bullet"/>
      <w:lvlText w:val="-"/>
      <w:lvlJc w:val="left"/>
      <w:pPr>
        <w:ind w:left="720" w:hanging="360"/>
      </w:pPr>
      <w:rPr>
        <w:rFonts w:ascii="Calibri" w:eastAsia="Calibri"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0"/>
  </w:num>
  <w:num w:numId="9">
    <w:abstractNumId w:val="8"/>
  </w:num>
  <w:num w:numId="10">
    <w:abstractNumId w:val="11"/>
  </w:num>
  <w:num w:numId="11">
    <w:abstractNumId w:val="12"/>
  </w:num>
  <w:num w:numId="12">
    <w:abstractNumId w:val="17"/>
  </w:num>
  <w:num w:numId="13">
    <w:abstractNumId w:val="14"/>
  </w:num>
  <w:num w:numId="14">
    <w:abstractNumId w:val="20"/>
  </w:num>
  <w:num w:numId="15">
    <w:abstractNumId w:val="19"/>
  </w:num>
  <w:num w:numId="16">
    <w:abstractNumId w:val="10"/>
  </w:num>
  <w:num w:numId="17">
    <w:abstractNumId w:val="15"/>
  </w:num>
  <w:num w:numId="18">
    <w:abstractNumId w:val="16"/>
  </w:num>
  <w:num w:numId="19">
    <w:abstractNumId w:val="9"/>
  </w:num>
  <w:num w:numId="20">
    <w:abstractNumId w:val="18"/>
  </w:num>
  <w:num w:numId="21">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1304"/>
  <w:hyphenationZone w:val="425"/>
  <w:drawingGridHorizontalSpacing w:val="120"/>
  <w:drawingGridVerticalSpacing w:val="163"/>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rsids>
    <w:rsidRoot w:val="00D00A9E"/>
    <w:rsid w:val="00003158"/>
    <w:rsid w:val="00003188"/>
    <w:rsid w:val="00003F92"/>
    <w:rsid w:val="000207E6"/>
    <w:rsid w:val="00024C68"/>
    <w:rsid w:val="00026685"/>
    <w:rsid w:val="00033133"/>
    <w:rsid w:val="000416C8"/>
    <w:rsid w:val="00057F31"/>
    <w:rsid w:val="00091DF5"/>
    <w:rsid w:val="000A063F"/>
    <w:rsid w:val="000C2756"/>
    <w:rsid w:val="000D3296"/>
    <w:rsid w:val="000E75EE"/>
    <w:rsid w:val="000F6A45"/>
    <w:rsid w:val="00104178"/>
    <w:rsid w:val="001156D8"/>
    <w:rsid w:val="0015308C"/>
    <w:rsid w:val="001622CC"/>
    <w:rsid w:val="001661E7"/>
    <w:rsid w:val="00174D21"/>
    <w:rsid w:val="001779D3"/>
    <w:rsid w:val="00194D5A"/>
    <w:rsid w:val="001A5BBE"/>
    <w:rsid w:val="001C4D86"/>
    <w:rsid w:val="001C6066"/>
    <w:rsid w:val="001C654E"/>
    <w:rsid w:val="0020130B"/>
    <w:rsid w:val="00201E4C"/>
    <w:rsid w:val="002065A5"/>
    <w:rsid w:val="00206C16"/>
    <w:rsid w:val="00232F91"/>
    <w:rsid w:val="00240A56"/>
    <w:rsid w:val="0026479E"/>
    <w:rsid w:val="00285D9E"/>
    <w:rsid w:val="0029109B"/>
    <w:rsid w:val="002B0137"/>
    <w:rsid w:val="002B4774"/>
    <w:rsid w:val="002B4E48"/>
    <w:rsid w:val="002D29BA"/>
    <w:rsid w:val="002F7635"/>
    <w:rsid w:val="00302B96"/>
    <w:rsid w:val="003121DA"/>
    <w:rsid w:val="0031631B"/>
    <w:rsid w:val="0032111C"/>
    <w:rsid w:val="00325A71"/>
    <w:rsid w:val="00332628"/>
    <w:rsid w:val="00333220"/>
    <w:rsid w:val="00334BCB"/>
    <w:rsid w:val="003472A4"/>
    <w:rsid w:val="00347C08"/>
    <w:rsid w:val="00356C5B"/>
    <w:rsid w:val="0037459D"/>
    <w:rsid w:val="0038757C"/>
    <w:rsid w:val="00393F33"/>
    <w:rsid w:val="003A1B52"/>
    <w:rsid w:val="003D7418"/>
    <w:rsid w:val="003F0513"/>
    <w:rsid w:val="003F22B6"/>
    <w:rsid w:val="004200D2"/>
    <w:rsid w:val="00440D34"/>
    <w:rsid w:val="00460948"/>
    <w:rsid w:val="00485974"/>
    <w:rsid w:val="004918CF"/>
    <w:rsid w:val="004A50DD"/>
    <w:rsid w:val="004C39BD"/>
    <w:rsid w:val="004C4BC6"/>
    <w:rsid w:val="004D0C58"/>
    <w:rsid w:val="004F0A0A"/>
    <w:rsid w:val="00512288"/>
    <w:rsid w:val="00514B55"/>
    <w:rsid w:val="005408B7"/>
    <w:rsid w:val="0055473C"/>
    <w:rsid w:val="00564925"/>
    <w:rsid w:val="00575EBF"/>
    <w:rsid w:val="00590D0D"/>
    <w:rsid w:val="005B1F19"/>
    <w:rsid w:val="005B25A5"/>
    <w:rsid w:val="005C366B"/>
    <w:rsid w:val="005C4DBC"/>
    <w:rsid w:val="005D306C"/>
    <w:rsid w:val="005E05F5"/>
    <w:rsid w:val="005E4721"/>
    <w:rsid w:val="005E633F"/>
    <w:rsid w:val="005E7582"/>
    <w:rsid w:val="005F740F"/>
    <w:rsid w:val="00600B8D"/>
    <w:rsid w:val="00601B7B"/>
    <w:rsid w:val="006404CD"/>
    <w:rsid w:val="006410E3"/>
    <w:rsid w:val="00644966"/>
    <w:rsid w:val="00644F4B"/>
    <w:rsid w:val="006473B0"/>
    <w:rsid w:val="006737E0"/>
    <w:rsid w:val="006A7B22"/>
    <w:rsid w:val="006D4A11"/>
    <w:rsid w:val="006E0F4C"/>
    <w:rsid w:val="006E1D63"/>
    <w:rsid w:val="006E353E"/>
    <w:rsid w:val="006F5716"/>
    <w:rsid w:val="007013F6"/>
    <w:rsid w:val="00702534"/>
    <w:rsid w:val="0071030E"/>
    <w:rsid w:val="0072081F"/>
    <w:rsid w:val="00723C37"/>
    <w:rsid w:val="007261F6"/>
    <w:rsid w:val="00733825"/>
    <w:rsid w:val="00733CB8"/>
    <w:rsid w:val="007417C9"/>
    <w:rsid w:val="00760C48"/>
    <w:rsid w:val="00766EFB"/>
    <w:rsid w:val="00767DF5"/>
    <w:rsid w:val="00786224"/>
    <w:rsid w:val="007A0903"/>
    <w:rsid w:val="007C16C5"/>
    <w:rsid w:val="007C79EB"/>
    <w:rsid w:val="007D4918"/>
    <w:rsid w:val="007E50C9"/>
    <w:rsid w:val="007F2BD0"/>
    <w:rsid w:val="008043D7"/>
    <w:rsid w:val="00807D83"/>
    <w:rsid w:val="008131A7"/>
    <w:rsid w:val="0082219A"/>
    <w:rsid w:val="008371DA"/>
    <w:rsid w:val="00857346"/>
    <w:rsid w:val="0086203A"/>
    <w:rsid w:val="008724A8"/>
    <w:rsid w:val="00885F93"/>
    <w:rsid w:val="00886369"/>
    <w:rsid w:val="008892F2"/>
    <w:rsid w:val="008A378A"/>
    <w:rsid w:val="008A3BE4"/>
    <w:rsid w:val="008B2B7D"/>
    <w:rsid w:val="00901776"/>
    <w:rsid w:val="00922860"/>
    <w:rsid w:val="00956BB9"/>
    <w:rsid w:val="009573A3"/>
    <w:rsid w:val="00973B2B"/>
    <w:rsid w:val="009866E9"/>
    <w:rsid w:val="009960D5"/>
    <w:rsid w:val="009B1343"/>
    <w:rsid w:val="009B530A"/>
    <w:rsid w:val="009C1BF7"/>
    <w:rsid w:val="009C50AB"/>
    <w:rsid w:val="009E23DC"/>
    <w:rsid w:val="00A04DE2"/>
    <w:rsid w:val="00A0572C"/>
    <w:rsid w:val="00A05884"/>
    <w:rsid w:val="00A21D3A"/>
    <w:rsid w:val="00A26D04"/>
    <w:rsid w:val="00A337FD"/>
    <w:rsid w:val="00A35094"/>
    <w:rsid w:val="00A41C31"/>
    <w:rsid w:val="00A445FC"/>
    <w:rsid w:val="00A54387"/>
    <w:rsid w:val="00A62458"/>
    <w:rsid w:val="00A67852"/>
    <w:rsid w:val="00A82868"/>
    <w:rsid w:val="00A85816"/>
    <w:rsid w:val="00A86982"/>
    <w:rsid w:val="00A90C70"/>
    <w:rsid w:val="00A9119A"/>
    <w:rsid w:val="00AA1DE3"/>
    <w:rsid w:val="00AA2E90"/>
    <w:rsid w:val="00AA4CA2"/>
    <w:rsid w:val="00AD1AB9"/>
    <w:rsid w:val="00B01363"/>
    <w:rsid w:val="00B0238A"/>
    <w:rsid w:val="00B13A01"/>
    <w:rsid w:val="00B215BC"/>
    <w:rsid w:val="00B6461B"/>
    <w:rsid w:val="00B66385"/>
    <w:rsid w:val="00B73645"/>
    <w:rsid w:val="00B808F6"/>
    <w:rsid w:val="00B859B0"/>
    <w:rsid w:val="00B971BD"/>
    <w:rsid w:val="00BB441F"/>
    <w:rsid w:val="00BD7688"/>
    <w:rsid w:val="00BE2C82"/>
    <w:rsid w:val="00BE465D"/>
    <w:rsid w:val="00BF2D5C"/>
    <w:rsid w:val="00BF58AD"/>
    <w:rsid w:val="00C20C74"/>
    <w:rsid w:val="00C21C65"/>
    <w:rsid w:val="00C369FF"/>
    <w:rsid w:val="00C41BB5"/>
    <w:rsid w:val="00C447E9"/>
    <w:rsid w:val="00C54D50"/>
    <w:rsid w:val="00C65118"/>
    <w:rsid w:val="00C74069"/>
    <w:rsid w:val="00C75865"/>
    <w:rsid w:val="00C83885"/>
    <w:rsid w:val="00C83BF3"/>
    <w:rsid w:val="00CB5A27"/>
    <w:rsid w:val="00D00A9E"/>
    <w:rsid w:val="00D0317A"/>
    <w:rsid w:val="00D1774A"/>
    <w:rsid w:val="00D22CB2"/>
    <w:rsid w:val="00D23B3D"/>
    <w:rsid w:val="00D2466D"/>
    <w:rsid w:val="00D343DA"/>
    <w:rsid w:val="00D3608E"/>
    <w:rsid w:val="00D41D38"/>
    <w:rsid w:val="00D71262"/>
    <w:rsid w:val="00D77AB2"/>
    <w:rsid w:val="00D845DC"/>
    <w:rsid w:val="00D95F26"/>
    <w:rsid w:val="00DA2143"/>
    <w:rsid w:val="00DA3F44"/>
    <w:rsid w:val="00DA4557"/>
    <w:rsid w:val="00DA6328"/>
    <w:rsid w:val="00DC20B2"/>
    <w:rsid w:val="00DC5233"/>
    <w:rsid w:val="00DC6D99"/>
    <w:rsid w:val="00DE088F"/>
    <w:rsid w:val="00DF4AF9"/>
    <w:rsid w:val="00E37AFF"/>
    <w:rsid w:val="00E47965"/>
    <w:rsid w:val="00E67FD6"/>
    <w:rsid w:val="00E80117"/>
    <w:rsid w:val="00E928D5"/>
    <w:rsid w:val="00EA160B"/>
    <w:rsid w:val="00EA2AA7"/>
    <w:rsid w:val="00EA5CA7"/>
    <w:rsid w:val="00EB1C80"/>
    <w:rsid w:val="00ED4257"/>
    <w:rsid w:val="00EE3485"/>
    <w:rsid w:val="00EE7784"/>
    <w:rsid w:val="00EF0B32"/>
    <w:rsid w:val="00F0178F"/>
    <w:rsid w:val="00F07320"/>
    <w:rsid w:val="00F14965"/>
    <w:rsid w:val="00F34D74"/>
    <w:rsid w:val="00F46A11"/>
    <w:rsid w:val="00F62AED"/>
    <w:rsid w:val="00F64A61"/>
    <w:rsid w:val="00F7327B"/>
    <w:rsid w:val="00F8206F"/>
    <w:rsid w:val="00F857E4"/>
    <w:rsid w:val="00F978F5"/>
    <w:rsid w:val="00FB0565"/>
    <w:rsid w:val="00FC5AF5"/>
    <w:rsid w:val="00FD66B5"/>
    <w:rsid w:val="00FE2B66"/>
    <w:rsid w:val="00FF17F9"/>
    <w:rsid w:val="025494AC"/>
    <w:rsid w:val="0508DEBA"/>
    <w:rsid w:val="08A83534"/>
    <w:rsid w:val="08AED4F0"/>
    <w:rsid w:val="08DFE613"/>
    <w:rsid w:val="09ADFC4C"/>
    <w:rsid w:val="09BF145E"/>
    <w:rsid w:val="0A7A924A"/>
    <w:rsid w:val="0B986706"/>
    <w:rsid w:val="0BA6BD09"/>
    <w:rsid w:val="0BDF1026"/>
    <w:rsid w:val="0C2E5943"/>
    <w:rsid w:val="0C540385"/>
    <w:rsid w:val="0C89FEF1"/>
    <w:rsid w:val="0C980D3A"/>
    <w:rsid w:val="0D38A7A6"/>
    <w:rsid w:val="0F77F058"/>
    <w:rsid w:val="0F8F95C5"/>
    <w:rsid w:val="10B6520F"/>
    <w:rsid w:val="10E74418"/>
    <w:rsid w:val="11443474"/>
    <w:rsid w:val="115ACC20"/>
    <w:rsid w:val="1210BD85"/>
    <w:rsid w:val="1212EE05"/>
    <w:rsid w:val="1235EF1D"/>
    <w:rsid w:val="138C3BCE"/>
    <w:rsid w:val="151FF56A"/>
    <w:rsid w:val="154DAE60"/>
    <w:rsid w:val="157B087E"/>
    <w:rsid w:val="16BF0C7C"/>
    <w:rsid w:val="187F1795"/>
    <w:rsid w:val="18F255FD"/>
    <w:rsid w:val="1B6551C5"/>
    <w:rsid w:val="1C197B96"/>
    <w:rsid w:val="1C236AFA"/>
    <w:rsid w:val="1C53B36A"/>
    <w:rsid w:val="1CBC279C"/>
    <w:rsid w:val="1DBC69C3"/>
    <w:rsid w:val="1FCBF4FD"/>
    <w:rsid w:val="20282A21"/>
    <w:rsid w:val="22FCD729"/>
    <w:rsid w:val="2322B5E7"/>
    <w:rsid w:val="2657DEAB"/>
    <w:rsid w:val="269C3102"/>
    <w:rsid w:val="26B46946"/>
    <w:rsid w:val="27A5B7BB"/>
    <w:rsid w:val="27C28335"/>
    <w:rsid w:val="27D0484C"/>
    <w:rsid w:val="28508DF3"/>
    <w:rsid w:val="2D5E7D1E"/>
    <w:rsid w:val="2F0B7945"/>
    <w:rsid w:val="2F4D5817"/>
    <w:rsid w:val="313819EE"/>
    <w:rsid w:val="31BAF291"/>
    <w:rsid w:val="352DB48A"/>
    <w:rsid w:val="368E63B4"/>
    <w:rsid w:val="37031E9F"/>
    <w:rsid w:val="372BF4E1"/>
    <w:rsid w:val="37F7AD64"/>
    <w:rsid w:val="3850104B"/>
    <w:rsid w:val="3BFF6604"/>
    <w:rsid w:val="3CCC937A"/>
    <w:rsid w:val="3FA2C13A"/>
    <w:rsid w:val="403D3380"/>
    <w:rsid w:val="4067D322"/>
    <w:rsid w:val="43E3613B"/>
    <w:rsid w:val="44AF70B4"/>
    <w:rsid w:val="44D7A55F"/>
    <w:rsid w:val="47ABBD96"/>
    <w:rsid w:val="4903D262"/>
    <w:rsid w:val="4B433E2D"/>
    <w:rsid w:val="4C3501EA"/>
    <w:rsid w:val="4E1DE6FD"/>
    <w:rsid w:val="4E52DBD8"/>
    <w:rsid w:val="4E61F0B2"/>
    <w:rsid w:val="4E93B863"/>
    <w:rsid w:val="506888F9"/>
    <w:rsid w:val="50C0F59D"/>
    <w:rsid w:val="512F1CED"/>
    <w:rsid w:val="528D5F34"/>
    <w:rsid w:val="53A11D8F"/>
    <w:rsid w:val="53D3B839"/>
    <w:rsid w:val="55693F13"/>
    <w:rsid w:val="5668574E"/>
    <w:rsid w:val="5733AA42"/>
    <w:rsid w:val="57596B65"/>
    <w:rsid w:val="59BD984C"/>
    <w:rsid w:val="59F818F9"/>
    <w:rsid w:val="5A5FFA69"/>
    <w:rsid w:val="5AA8F74F"/>
    <w:rsid w:val="5AC4ACD3"/>
    <w:rsid w:val="5B016CA5"/>
    <w:rsid w:val="5CB3F915"/>
    <w:rsid w:val="5CB46C86"/>
    <w:rsid w:val="5CFA3CCF"/>
    <w:rsid w:val="614415AA"/>
    <w:rsid w:val="61EC3229"/>
    <w:rsid w:val="6323A4F8"/>
    <w:rsid w:val="63F2764E"/>
    <w:rsid w:val="66319221"/>
    <w:rsid w:val="67824570"/>
    <w:rsid w:val="69CC087B"/>
    <w:rsid w:val="6A7EC4FB"/>
    <w:rsid w:val="6D083993"/>
    <w:rsid w:val="6D36C345"/>
    <w:rsid w:val="6DA668E7"/>
    <w:rsid w:val="6DCC6E8D"/>
    <w:rsid w:val="6E4452C7"/>
    <w:rsid w:val="6F03F1DE"/>
    <w:rsid w:val="6F742EF8"/>
    <w:rsid w:val="706B209E"/>
    <w:rsid w:val="708F607F"/>
    <w:rsid w:val="70A330E2"/>
    <w:rsid w:val="710FFF59"/>
    <w:rsid w:val="71691BC6"/>
    <w:rsid w:val="72C4F393"/>
    <w:rsid w:val="749AAAB3"/>
    <w:rsid w:val="7581BAC3"/>
    <w:rsid w:val="75F12238"/>
    <w:rsid w:val="76C9755C"/>
    <w:rsid w:val="77EF70C3"/>
    <w:rsid w:val="787984FD"/>
    <w:rsid w:val="798F6F70"/>
    <w:rsid w:val="7997D00A"/>
    <w:rsid w:val="7A7319A0"/>
    <w:rsid w:val="7EC4CFD1"/>
  </w:rsids>
  <m:mathPr>
    <m:mathFont m:val="Cambria Math"/>
    <m:brkBin m:val="before"/>
    <m:brkBinSub m:val="--"/>
    <m:smallFrac m:val="off"/>
    <m:dispDef m:val="off"/>
    <m:lMargin m:val="0"/>
    <m:rMargin m:val="0"/>
    <m:defJc m:val="centerGroup"/>
    <m:wrapRight/>
    <m:intLim m:val="subSup"/>
    <m:naryLim m:val="subSup"/>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rules v:ext="edit">
        <o:r id="V:Rule1" type="connector" idref="#Suora nuoliyhdysviiva 18"/>
        <o:r id="V:Rule2" type="connector" idref="#Suora nuoliyhdysviiva 26"/>
        <o:r id="V:Rule3" type="connector" idref="#Suora nuoliyhdysviiva 24"/>
        <o:r id="V:Rule4" type="connector" idref="#Suora nuoliyhdysviiva 22"/>
        <o:r id="V:Rule5" type="connector" idref="#Suora nuoliyhdysviiva 20"/>
        <o:r id="V:Rule6" type="connector" idref="#Suora nuoliyhdysviiva 16"/>
        <o:r id="V:Rule7" type="connector" idref="#Suora nuoliyhdysviiva 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rebuchet MS" w:eastAsia="Trebuchet MS" w:hAnsi="Trebuchet MS" w:cs="Times New Roman"/>
        <w:lang w:val="fi-FI" w:eastAsia="fi-FI"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lsdException w:name="heading 4" w:semiHidden="0" w:unhideWhenUsed="0"/>
    <w:lsdException w:name="header" w:uiPriority="99"/>
    <w:lsdException w:name="List 4" w:semiHidden="0" w:unhideWhenUsed="0"/>
    <w:lsdException w:name="List 5" w:semiHidden="0" w:unhideWhenUsed="0"/>
    <w:lsdException w:name="Title" w:semiHidden="0" w:unhideWhenUsed="0"/>
    <w:lsdException w:name="Subtitle" w:semiHidden="0" w:unhideWhenUsed="0"/>
    <w:lsdException w:name="Strong" w:semiHidden="0" w:unhideWhenUsed="0"/>
    <w:lsdException w:name="Emphasis" w:semiHidden="0" w:unhideWhenUsed="0"/>
    <w:lsdException w:name="No List" w:uiPriority="99"/>
    <w:lsdException w:name="Balloon Text" w:uiPriority="99"/>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A634C6"/>
    <w:rPr>
      <w:sz w:val="24"/>
      <w:szCs w:val="24"/>
      <w:lang w:eastAsia="en-US"/>
    </w:rPr>
  </w:style>
  <w:style w:type="paragraph" w:styleId="Heading1">
    <w:name w:val="heading 1"/>
    <w:aliases w:val="Etusivun otsikko"/>
    <w:basedOn w:val="Normal"/>
    <w:next w:val="Normal"/>
    <w:link w:val="Heading1Char"/>
    <w:qFormat/>
    <w:rsid w:val="001622CC"/>
    <w:pPr>
      <w:jc w:val="center"/>
      <w:outlineLvl w:val="0"/>
    </w:pPr>
    <w:rPr>
      <w:b/>
      <w:color w:val="223B7C"/>
      <w:sz w:val="96"/>
      <w:szCs w:val="96"/>
    </w:rPr>
  </w:style>
  <w:style w:type="paragraph" w:styleId="Heading2">
    <w:name w:val="heading 2"/>
    <w:basedOn w:val="Normal"/>
    <w:next w:val="Normal"/>
    <w:link w:val="Heading2Char"/>
    <w:qFormat/>
    <w:rsid w:val="00ED4257"/>
    <w:pPr>
      <w:outlineLvl w:val="1"/>
    </w:pPr>
    <w:rPr>
      <w:color w:val="002362"/>
      <w:sz w:val="40"/>
    </w:rPr>
  </w:style>
  <w:style w:type="paragraph" w:styleId="Heading3">
    <w:name w:val="heading 3"/>
    <w:basedOn w:val="Normal"/>
    <w:next w:val="Normal"/>
    <w:link w:val="Heading3Char"/>
    <w:rsid w:val="00ED4257"/>
    <w:pPr>
      <w:keepNext/>
      <w:keepLines/>
      <w:spacing w:before="200"/>
      <w:outlineLvl w:val="2"/>
    </w:pPr>
    <w:rPr>
      <w:rFonts w:eastAsia="Times New Roman"/>
      <w:b/>
      <w:bCs/>
      <w:color w:val="223B7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oppuviitteenteksti1">
    <w:name w:val="Loppuviitteen teksti1"/>
    <w:unhideWhenUsed/>
    <w:rsid w:val="00F64A61"/>
  </w:style>
  <w:style w:type="character" w:customStyle="1" w:styleId="Kappaleenoletuskirjasin1">
    <w:name w:val="Kappaleen oletuskirjasin1"/>
    <w:semiHidden/>
    <w:unhideWhenUsed/>
    <w:rsid w:val="0056557C"/>
  </w:style>
  <w:style w:type="character" w:customStyle="1" w:styleId="Kappaleenoletuskirjasin12">
    <w:name w:val="Kappaleen oletuskirjasin12"/>
    <w:semiHidden/>
    <w:unhideWhenUsed/>
    <w:rsid w:val="0038566C"/>
  </w:style>
  <w:style w:type="character" w:customStyle="1" w:styleId="Kappaleenoletuskirjasin11">
    <w:name w:val="Kappaleen oletuskirjasin11"/>
    <w:semiHidden/>
    <w:unhideWhenUsed/>
    <w:rsid w:val="00A634C6"/>
  </w:style>
  <w:style w:type="paragraph" w:styleId="Header">
    <w:name w:val="header"/>
    <w:basedOn w:val="Normal"/>
    <w:link w:val="HeaderChar"/>
    <w:uiPriority w:val="99"/>
    <w:unhideWhenUsed/>
    <w:rsid w:val="004C7921"/>
    <w:pPr>
      <w:tabs>
        <w:tab w:val="center" w:pos="4986"/>
        <w:tab w:val="right" w:pos="9972"/>
      </w:tabs>
    </w:pPr>
  </w:style>
  <w:style w:type="character" w:customStyle="1" w:styleId="HeaderChar">
    <w:name w:val="Header Char"/>
    <w:basedOn w:val="Kappaleenoletuskirjasin12"/>
    <w:link w:val="Header"/>
    <w:uiPriority w:val="99"/>
    <w:rsid w:val="004C7921"/>
  </w:style>
  <w:style w:type="paragraph" w:styleId="Footer">
    <w:name w:val="footer"/>
    <w:basedOn w:val="Normal"/>
    <w:link w:val="FooterChar"/>
    <w:uiPriority w:val="99"/>
    <w:unhideWhenUsed/>
    <w:rsid w:val="004C7921"/>
    <w:pPr>
      <w:tabs>
        <w:tab w:val="center" w:pos="4986"/>
        <w:tab w:val="right" w:pos="9972"/>
      </w:tabs>
    </w:pPr>
  </w:style>
  <w:style w:type="character" w:customStyle="1" w:styleId="FooterChar">
    <w:name w:val="Footer Char"/>
    <w:basedOn w:val="Kappaleenoletuskirjasin12"/>
    <w:link w:val="Footer"/>
    <w:uiPriority w:val="99"/>
    <w:rsid w:val="004C7921"/>
  </w:style>
  <w:style w:type="character" w:customStyle="1" w:styleId="Heading1Char">
    <w:name w:val="Heading 1 Char"/>
    <w:aliases w:val="Etusivun otsikko Char"/>
    <w:link w:val="Heading1"/>
    <w:rsid w:val="001622CC"/>
    <w:rPr>
      <w:b/>
      <w:color w:val="223B7C"/>
      <w:sz w:val="96"/>
      <w:szCs w:val="96"/>
      <w:lang w:eastAsia="en-US"/>
    </w:rPr>
  </w:style>
  <w:style w:type="paragraph" w:customStyle="1" w:styleId="Leipis">
    <w:name w:val="Leipis"/>
    <w:basedOn w:val="Normal"/>
    <w:qFormat/>
    <w:rsid w:val="006410E3"/>
    <w:pPr>
      <w:spacing w:line="276" w:lineRule="auto"/>
    </w:pPr>
    <w:rPr>
      <w:rFonts w:cs="RobotoSlab-Light"/>
      <w:sz w:val="15"/>
      <w:szCs w:val="15"/>
    </w:rPr>
  </w:style>
  <w:style w:type="paragraph" w:customStyle="1" w:styleId="Ingressi">
    <w:name w:val="Ingressi"/>
    <w:basedOn w:val="Normal"/>
    <w:qFormat/>
    <w:rsid w:val="006410E3"/>
    <w:pPr>
      <w:spacing w:before="86" w:line="135" w:lineRule="atLeast"/>
    </w:pPr>
    <w:rPr>
      <w:b/>
      <w:bCs/>
      <w:i/>
      <w:iCs/>
      <w:color w:val="254488"/>
      <w:sz w:val="20"/>
      <w:szCs w:val="20"/>
      <w:lang w:eastAsia="fi-FI"/>
    </w:rPr>
  </w:style>
  <w:style w:type="character" w:customStyle="1" w:styleId="Heading2Char">
    <w:name w:val="Heading 2 Char"/>
    <w:link w:val="Heading2"/>
    <w:rsid w:val="00ED4257"/>
    <w:rPr>
      <w:color w:val="002362"/>
      <w:sz w:val="40"/>
    </w:rPr>
  </w:style>
  <w:style w:type="paragraph" w:styleId="NormalWeb">
    <w:name w:val="Normal (Web)"/>
    <w:basedOn w:val="Normal"/>
    <w:uiPriority w:val="99"/>
    <w:rsid w:val="008E0013"/>
    <w:pPr>
      <w:spacing w:beforeLines="1" w:afterLines="1"/>
    </w:pPr>
    <w:rPr>
      <w:rFonts w:ascii="Times" w:hAnsi="Times"/>
      <w:sz w:val="20"/>
      <w:szCs w:val="20"/>
      <w:lang w:eastAsia="fi-FI"/>
    </w:rPr>
  </w:style>
  <w:style w:type="paragraph" w:customStyle="1" w:styleId="kappaleenaloitus">
    <w:name w:val="kappaleen aloitus"/>
    <w:basedOn w:val="Leipis"/>
    <w:qFormat/>
    <w:rsid w:val="00470287"/>
    <w:rPr>
      <w:b/>
      <w:caps/>
    </w:rPr>
  </w:style>
  <w:style w:type="character" w:customStyle="1" w:styleId="Heading3Char">
    <w:name w:val="Heading 3 Char"/>
    <w:link w:val="Heading3"/>
    <w:rsid w:val="00ED4257"/>
    <w:rPr>
      <w:rFonts w:ascii="Trebuchet MS" w:eastAsia="Times New Roman" w:hAnsi="Trebuchet MS" w:cs="Times New Roman"/>
      <w:b/>
      <w:bCs/>
      <w:color w:val="223B7C"/>
    </w:rPr>
  </w:style>
  <w:style w:type="paragraph" w:customStyle="1" w:styleId="p1">
    <w:name w:val="p1"/>
    <w:basedOn w:val="Normal"/>
    <w:rsid w:val="00033133"/>
    <w:pPr>
      <w:spacing w:before="86" w:line="135" w:lineRule="atLeast"/>
    </w:pPr>
    <w:rPr>
      <w:sz w:val="11"/>
      <w:szCs w:val="11"/>
      <w:lang w:eastAsia="fi-FI"/>
    </w:rPr>
  </w:style>
  <w:style w:type="paragraph" w:customStyle="1" w:styleId="p2">
    <w:name w:val="p2"/>
    <w:basedOn w:val="Normal"/>
    <w:rsid w:val="00033133"/>
    <w:pPr>
      <w:spacing w:line="135" w:lineRule="atLeast"/>
      <w:ind w:firstLine="170"/>
    </w:pPr>
    <w:rPr>
      <w:sz w:val="11"/>
      <w:szCs w:val="11"/>
      <w:lang w:eastAsia="fi-FI"/>
    </w:rPr>
  </w:style>
  <w:style w:type="paragraph" w:customStyle="1" w:styleId="p3">
    <w:name w:val="p3"/>
    <w:basedOn w:val="Normal"/>
    <w:rsid w:val="00033133"/>
    <w:pPr>
      <w:spacing w:before="255" w:line="173" w:lineRule="atLeast"/>
    </w:pPr>
    <w:rPr>
      <w:color w:val="254488"/>
      <w:sz w:val="15"/>
      <w:szCs w:val="15"/>
      <w:lang w:eastAsia="fi-FI"/>
    </w:rPr>
  </w:style>
  <w:style w:type="paragraph" w:customStyle="1" w:styleId="p4">
    <w:name w:val="p4"/>
    <w:basedOn w:val="Normal"/>
    <w:rsid w:val="00033133"/>
    <w:pPr>
      <w:spacing w:line="135" w:lineRule="atLeast"/>
      <w:ind w:firstLine="170"/>
    </w:pPr>
    <w:rPr>
      <w:sz w:val="11"/>
      <w:szCs w:val="11"/>
      <w:lang w:eastAsia="fi-FI"/>
    </w:rPr>
  </w:style>
  <w:style w:type="paragraph" w:customStyle="1" w:styleId="p5">
    <w:name w:val="p5"/>
    <w:basedOn w:val="Normal"/>
    <w:rsid w:val="00033133"/>
    <w:pPr>
      <w:spacing w:line="135" w:lineRule="atLeast"/>
    </w:pPr>
    <w:rPr>
      <w:color w:val="254488"/>
      <w:sz w:val="11"/>
      <w:szCs w:val="11"/>
      <w:lang w:eastAsia="fi-FI"/>
    </w:rPr>
  </w:style>
  <w:style w:type="character" w:customStyle="1" w:styleId="s1">
    <w:name w:val="s1"/>
    <w:basedOn w:val="DefaultParagraphFont"/>
    <w:rsid w:val="00033133"/>
    <w:rPr>
      <w:rFonts w:ascii="Trebuchet MS" w:hAnsi="Trebuchet MS" w:hint="default"/>
      <w:color w:val="254488"/>
      <w:sz w:val="9"/>
      <w:szCs w:val="9"/>
    </w:rPr>
  </w:style>
  <w:style w:type="character" w:customStyle="1" w:styleId="apple-converted-space">
    <w:name w:val="apple-converted-space"/>
    <w:basedOn w:val="DefaultParagraphFont"/>
    <w:rsid w:val="00033133"/>
  </w:style>
  <w:style w:type="paragraph" w:customStyle="1" w:styleId="ALAOTSIKKO">
    <w:name w:val="ALAOTSIKKO"/>
    <w:basedOn w:val="Title"/>
    <w:qFormat/>
    <w:rsid w:val="001622CC"/>
    <w:pPr>
      <w:spacing w:line="360" w:lineRule="auto"/>
      <w:jc w:val="center"/>
    </w:pPr>
    <w:rPr>
      <w:rFonts w:ascii="Trebuchet MS" w:hAnsi="Trebuchet MS"/>
      <w:color w:val="223B7C" w:themeColor="text2"/>
    </w:rPr>
  </w:style>
  <w:style w:type="paragraph" w:customStyle="1" w:styleId="NIMIJAPIVMR">
    <w:name w:val="NIMI JA PÄIVÄMÄÄRÄ"/>
    <w:basedOn w:val="Leipis"/>
    <w:qFormat/>
    <w:rsid w:val="001622CC"/>
    <w:pPr>
      <w:jc w:val="center"/>
    </w:pPr>
    <w:rPr>
      <w:color w:val="223B7C" w:themeColor="text2"/>
    </w:rPr>
  </w:style>
  <w:style w:type="paragraph" w:styleId="Title">
    <w:name w:val="Title"/>
    <w:basedOn w:val="Normal"/>
    <w:next w:val="Normal"/>
    <w:link w:val="TitleChar"/>
    <w:rsid w:val="006410E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410E3"/>
    <w:rPr>
      <w:rFonts w:asciiTheme="majorHAnsi" w:eastAsiaTheme="majorEastAsia" w:hAnsiTheme="majorHAnsi" w:cstheme="majorBidi"/>
      <w:spacing w:val="-10"/>
      <w:kern w:val="28"/>
      <w:sz w:val="56"/>
      <w:szCs w:val="56"/>
      <w:lang w:eastAsia="en-US"/>
    </w:rPr>
  </w:style>
  <w:style w:type="paragraph" w:customStyle="1" w:styleId="Potsikko">
    <w:name w:val="Pääotsikko"/>
    <w:basedOn w:val="Heading2"/>
    <w:qFormat/>
    <w:rsid w:val="001622CC"/>
    <w:rPr>
      <w:sz w:val="72"/>
    </w:rPr>
  </w:style>
  <w:style w:type="paragraph" w:customStyle="1" w:styleId="Vliotsikko">
    <w:name w:val="Väliotsikko"/>
    <w:basedOn w:val="Leipis"/>
    <w:qFormat/>
    <w:rsid w:val="001622CC"/>
    <w:pPr>
      <w:spacing w:before="120" w:after="120" w:line="240" w:lineRule="auto"/>
    </w:pPr>
    <w:rPr>
      <w:b/>
      <w:color w:val="223B7C" w:themeColor="text2"/>
      <w:sz w:val="20"/>
    </w:rPr>
  </w:style>
  <w:style w:type="paragraph" w:customStyle="1" w:styleId="Leipissisennetty">
    <w:name w:val="Leipis sisennetty"/>
    <w:basedOn w:val="Leipis"/>
    <w:qFormat/>
    <w:rsid w:val="008A378A"/>
    <w:pPr>
      <w:ind w:firstLine="284"/>
    </w:pPr>
  </w:style>
  <w:style w:type="paragraph" w:customStyle="1" w:styleId="paragraph">
    <w:name w:val="paragraph"/>
    <w:basedOn w:val="Normal"/>
    <w:rsid w:val="00C83BF3"/>
    <w:rPr>
      <w:rFonts w:ascii="Times New Roman" w:eastAsia="Times New Roman" w:hAnsi="Times New Roman"/>
      <w:lang w:eastAsia="fi-FI"/>
    </w:rPr>
  </w:style>
  <w:style w:type="character" w:customStyle="1" w:styleId="normaltextrun">
    <w:name w:val="normaltextrun"/>
    <w:basedOn w:val="DefaultParagraphFont"/>
    <w:rsid w:val="00C83BF3"/>
  </w:style>
  <w:style w:type="character" w:customStyle="1" w:styleId="eop">
    <w:name w:val="eop"/>
    <w:basedOn w:val="DefaultParagraphFont"/>
    <w:rsid w:val="00C83BF3"/>
  </w:style>
  <w:style w:type="character" w:customStyle="1" w:styleId="spellingerror">
    <w:name w:val="spellingerror"/>
    <w:basedOn w:val="DefaultParagraphFont"/>
    <w:rsid w:val="00C83BF3"/>
  </w:style>
  <w:style w:type="character" w:customStyle="1" w:styleId="scx47771897">
    <w:name w:val="scx47771897"/>
    <w:basedOn w:val="DefaultParagraphFont"/>
    <w:rsid w:val="00C83BF3"/>
  </w:style>
  <w:style w:type="character" w:customStyle="1" w:styleId="scx74894384">
    <w:name w:val="scx74894384"/>
    <w:basedOn w:val="DefaultParagraphFont"/>
    <w:rsid w:val="00C83BF3"/>
  </w:style>
  <w:style w:type="paragraph" w:styleId="BodyText">
    <w:name w:val="Body Text"/>
    <w:basedOn w:val="Normal"/>
    <w:link w:val="BodyTextChar"/>
    <w:rsid w:val="00C83BF3"/>
    <w:rPr>
      <w:rFonts w:ascii="Comic Sans MS" w:eastAsia="Times New Roman" w:hAnsi="Comic Sans MS"/>
      <w:sz w:val="28"/>
      <w:szCs w:val="20"/>
      <w:lang w:eastAsia="fi-FI"/>
    </w:rPr>
  </w:style>
  <w:style w:type="character" w:customStyle="1" w:styleId="BodyTextChar">
    <w:name w:val="Body Text Char"/>
    <w:basedOn w:val="DefaultParagraphFont"/>
    <w:link w:val="BodyText"/>
    <w:rsid w:val="00C83BF3"/>
    <w:rPr>
      <w:rFonts w:ascii="Comic Sans MS" w:eastAsia="Times New Roman" w:hAnsi="Comic Sans MS"/>
      <w:sz w:val="28"/>
    </w:rPr>
  </w:style>
  <w:style w:type="paragraph" w:styleId="BodyText2">
    <w:name w:val="Body Text 2"/>
    <w:basedOn w:val="Normal"/>
    <w:link w:val="BodyText2Char"/>
    <w:rsid w:val="00C83BF3"/>
    <w:pPr>
      <w:jc w:val="both"/>
    </w:pPr>
    <w:rPr>
      <w:rFonts w:ascii="Comic Sans MS" w:eastAsia="Times New Roman" w:hAnsi="Comic Sans MS"/>
      <w:sz w:val="28"/>
      <w:szCs w:val="20"/>
      <w:lang w:eastAsia="fi-FI"/>
    </w:rPr>
  </w:style>
  <w:style w:type="character" w:customStyle="1" w:styleId="BodyText2Char">
    <w:name w:val="Body Text 2 Char"/>
    <w:basedOn w:val="DefaultParagraphFont"/>
    <w:link w:val="BodyText2"/>
    <w:rsid w:val="00C83BF3"/>
    <w:rPr>
      <w:rFonts w:ascii="Comic Sans MS" w:eastAsia="Times New Roman" w:hAnsi="Comic Sans MS"/>
      <w:sz w:val="28"/>
    </w:rPr>
  </w:style>
  <w:style w:type="paragraph" w:styleId="BodyText3">
    <w:name w:val="Body Text 3"/>
    <w:basedOn w:val="Normal"/>
    <w:link w:val="BodyText3Char"/>
    <w:rsid w:val="00C83BF3"/>
    <w:pPr>
      <w:pBdr>
        <w:top w:val="doubleWave" w:sz="6" w:space="1" w:color="auto"/>
        <w:left w:val="doubleWave" w:sz="6" w:space="4" w:color="auto"/>
        <w:bottom w:val="doubleWave" w:sz="6" w:space="1" w:color="auto"/>
        <w:right w:val="doubleWave" w:sz="6" w:space="4" w:color="auto"/>
      </w:pBdr>
      <w:jc w:val="both"/>
    </w:pPr>
    <w:rPr>
      <w:rFonts w:ascii="Comic Sans MS" w:eastAsia="Times New Roman" w:hAnsi="Comic Sans MS"/>
      <w:sz w:val="28"/>
      <w:szCs w:val="20"/>
      <w:lang w:eastAsia="fi-FI"/>
    </w:rPr>
  </w:style>
  <w:style w:type="character" w:customStyle="1" w:styleId="BodyText3Char">
    <w:name w:val="Body Text 3 Char"/>
    <w:basedOn w:val="DefaultParagraphFont"/>
    <w:link w:val="BodyText3"/>
    <w:rsid w:val="00C83BF3"/>
    <w:rPr>
      <w:rFonts w:ascii="Comic Sans MS" w:eastAsia="Times New Roman" w:hAnsi="Comic Sans MS"/>
      <w:sz w:val="28"/>
    </w:rPr>
  </w:style>
  <w:style w:type="paragraph" w:styleId="ListParagraph">
    <w:name w:val="List Paragraph"/>
    <w:basedOn w:val="Normal"/>
    <w:uiPriority w:val="34"/>
    <w:qFormat/>
    <w:rsid w:val="00C83BF3"/>
    <w:pPr>
      <w:ind w:left="720"/>
      <w:contextualSpacing/>
    </w:pPr>
    <w:rPr>
      <w:rFonts w:ascii="Arial" w:eastAsiaTheme="minorHAnsi" w:hAnsi="Arial" w:cs="Calibri"/>
      <w:sz w:val="22"/>
      <w:szCs w:val="22"/>
    </w:rPr>
  </w:style>
  <w:style w:type="paragraph" w:styleId="BalloonText">
    <w:name w:val="Balloon Text"/>
    <w:basedOn w:val="Normal"/>
    <w:link w:val="BalloonTextChar"/>
    <w:uiPriority w:val="99"/>
    <w:semiHidden/>
    <w:unhideWhenUsed/>
    <w:rsid w:val="00C83BF3"/>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C83BF3"/>
    <w:rPr>
      <w:rFonts w:ascii="Tahoma" w:eastAsiaTheme="minorHAnsi" w:hAnsi="Tahoma" w:cs="Tahoma"/>
      <w:sz w:val="16"/>
      <w:szCs w:val="16"/>
      <w:lang w:eastAsia="en-US"/>
    </w:rPr>
  </w:style>
  <w:style w:type="character" w:styleId="Hyperlink">
    <w:name w:val="Hyperlink"/>
    <w:basedOn w:val="DefaultParagraphFont"/>
    <w:unhideWhenUsed/>
    <w:rsid w:val="00A9119A"/>
    <w:rPr>
      <w:color w:val="0099AB" w:themeColor="hyperlink"/>
      <w:u w:val="single"/>
    </w:rPr>
  </w:style>
</w:styles>
</file>

<file path=word/webSettings.xml><?xml version="1.0" encoding="utf-8"?>
<w:webSettings xmlns:r="http://schemas.openxmlformats.org/officeDocument/2006/relationships" xmlns:w="http://schemas.openxmlformats.org/wordprocessingml/2006/main">
  <w:divs>
    <w:div w:id="249391960">
      <w:bodyDiv w:val="1"/>
      <w:marLeft w:val="0"/>
      <w:marRight w:val="0"/>
      <w:marTop w:val="0"/>
      <w:marBottom w:val="0"/>
      <w:divBdr>
        <w:top w:val="none" w:sz="0" w:space="0" w:color="auto"/>
        <w:left w:val="none" w:sz="0" w:space="0" w:color="auto"/>
        <w:bottom w:val="none" w:sz="0" w:space="0" w:color="auto"/>
        <w:right w:val="none" w:sz="0" w:space="0" w:color="auto"/>
      </w:divBdr>
    </w:div>
    <w:div w:id="318386034">
      <w:bodyDiv w:val="1"/>
      <w:marLeft w:val="0"/>
      <w:marRight w:val="0"/>
      <w:marTop w:val="0"/>
      <w:marBottom w:val="0"/>
      <w:divBdr>
        <w:top w:val="none" w:sz="0" w:space="0" w:color="auto"/>
        <w:left w:val="none" w:sz="0" w:space="0" w:color="auto"/>
        <w:bottom w:val="none" w:sz="0" w:space="0" w:color="auto"/>
        <w:right w:val="none" w:sz="0" w:space="0" w:color="auto"/>
      </w:divBdr>
    </w:div>
    <w:div w:id="466243654">
      <w:bodyDiv w:val="1"/>
      <w:marLeft w:val="0"/>
      <w:marRight w:val="0"/>
      <w:marTop w:val="0"/>
      <w:marBottom w:val="0"/>
      <w:divBdr>
        <w:top w:val="none" w:sz="0" w:space="0" w:color="auto"/>
        <w:left w:val="none" w:sz="0" w:space="0" w:color="auto"/>
        <w:bottom w:val="none" w:sz="0" w:space="0" w:color="auto"/>
        <w:right w:val="none" w:sz="0" w:space="0" w:color="auto"/>
      </w:divBdr>
    </w:div>
    <w:div w:id="664355204">
      <w:bodyDiv w:val="1"/>
      <w:marLeft w:val="0"/>
      <w:marRight w:val="0"/>
      <w:marTop w:val="0"/>
      <w:marBottom w:val="0"/>
      <w:divBdr>
        <w:top w:val="none" w:sz="0" w:space="0" w:color="auto"/>
        <w:left w:val="none" w:sz="0" w:space="0" w:color="auto"/>
        <w:bottom w:val="none" w:sz="0" w:space="0" w:color="auto"/>
        <w:right w:val="none" w:sz="0" w:space="0" w:color="auto"/>
      </w:divBdr>
      <w:divsChild>
        <w:div w:id="665208206">
          <w:marLeft w:val="0"/>
          <w:marRight w:val="0"/>
          <w:marTop w:val="0"/>
          <w:marBottom w:val="0"/>
          <w:divBdr>
            <w:top w:val="none" w:sz="0" w:space="0" w:color="auto"/>
            <w:left w:val="none" w:sz="0" w:space="0" w:color="auto"/>
            <w:bottom w:val="none" w:sz="0" w:space="0" w:color="auto"/>
            <w:right w:val="none" w:sz="0" w:space="0" w:color="auto"/>
          </w:divBdr>
        </w:div>
        <w:div w:id="1457212562">
          <w:marLeft w:val="0"/>
          <w:marRight w:val="0"/>
          <w:marTop w:val="0"/>
          <w:marBottom w:val="0"/>
          <w:divBdr>
            <w:top w:val="none" w:sz="0" w:space="0" w:color="auto"/>
            <w:left w:val="none" w:sz="0" w:space="0" w:color="auto"/>
            <w:bottom w:val="none" w:sz="0" w:space="0" w:color="auto"/>
            <w:right w:val="none" w:sz="0" w:space="0" w:color="auto"/>
          </w:divBdr>
        </w:div>
        <w:div w:id="1739160784">
          <w:marLeft w:val="0"/>
          <w:marRight w:val="0"/>
          <w:marTop w:val="0"/>
          <w:marBottom w:val="0"/>
          <w:divBdr>
            <w:top w:val="none" w:sz="0" w:space="0" w:color="auto"/>
            <w:left w:val="none" w:sz="0" w:space="0" w:color="auto"/>
            <w:bottom w:val="none" w:sz="0" w:space="0" w:color="auto"/>
            <w:right w:val="none" w:sz="0" w:space="0" w:color="auto"/>
          </w:divBdr>
        </w:div>
      </w:divsChild>
    </w:div>
    <w:div w:id="915473990">
      <w:bodyDiv w:val="1"/>
      <w:marLeft w:val="0"/>
      <w:marRight w:val="0"/>
      <w:marTop w:val="0"/>
      <w:marBottom w:val="0"/>
      <w:divBdr>
        <w:top w:val="none" w:sz="0" w:space="0" w:color="auto"/>
        <w:left w:val="none" w:sz="0" w:space="0" w:color="auto"/>
        <w:bottom w:val="none" w:sz="0" w:space="0" w:color="auto"/>
        <w:right w:val="none" w:sz="0" w:space="0" w:color="auto"/>
      </w:divBdr>
      <w:divsChild>
        <w:div w:id="849562357">
          <w:marLeft w:val="0"/>
          <w:marRight w:val="0"/>
          <w:marTop w:val="0"/>
          <w:marBottom w:val="0"/>
          <w:divBdr>
            <w:top w:val="none" w:sz="0" w:space="0" w:color="auto"/>
            <w:left w:val="none" w:sz="0" w:space="0" w:color="auto"/>
            <w:bottom w:val="none" w:sz="0" w:space="0" w:color="auto"/>
            <w:right w:val="none" w:sz="0" w:space="0" w:color="auto"/>
          </w:divBdr>
        </w:div>
        <w:div w:id="1014920088">
          <w:marLeft w:val="0"/>
          <w:marRight w:val="0"/>
          <w:marTop w:val="0"/>
          <w:marBottom w:val="0"/>
          <w:divBdr>
            <w:top w:val="none" w:sz="0" w:space="0" w:color="auto"/>
            <w:left w:val="none" w:sz="0" w:space="0" w:color="auto"/>
            <w:bottom w:val="none" w:sz="0" w:space="0" w:color="auto"/>
            <w:right w:val="none" w:sz="0" w:space="0" w:color="auto"/>
          </w:divBdr>
        </w:div>
        <w:div w:id="1355033815">
          <w:marLeft w:val="0"/>
          <w:marRight w:val="0"/>
          <w:marTop w:val="0"/>
          <w:marBottom w:val="0"/>
          <w:divBdr>
            <w:top w:val="none" w:sz="0" w:space="0" w:color="auto"/>
            <w:left w:val="none" w:sz="0" w:space="0" w:color="auto"/>
            <w:bottom w:val="none" w:sz="0" w:space="0" w:color="auto"/>
            <w:right w:val="none" w:sz="0" w:space="0" w:color="auto"/>
          </w:divBdr>
        </w:div>
      </w:divsChild>
    </w:div>
    <w:div w:id="19710075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cid:BA3CB090-F59A-4B7F-9CB6-40FC8E902BCD" TargetMode="External"/><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cid:5B01F6AD-B648-4CEF-8CF5-1B434565480A"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cid:33FEEBCA-448E-4AC7-BEEF-9697C0C106BE" TargetMode="Externa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cid:CB22CB41-AE9E-42CC-8F01-C2A0A42F6614" TargetMode="External"/><Relationship Id="rId20" Type="http://schemas.openxmlformats.org/officeDocument/2006/relationships/image" Target="media/image7.jpeg"/><Relationship Id="rId29" Type="http://schemas.openxmlformats.org/officeDocument/2006/relationships/image" Target="cid:982F8FD9-5DC0-4DED-A6D5-EDA43F0E110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jpeg"/><Relationship Id="rId32" Type="http://schemas.openxmlformats.org/officeDocument/2006/relationships/image" Target="media/image14.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cid:8E84B519-B841-4B8F-97A4-FD0C08B2E03C" TargetMode="External"/><Relationship Id="rId28" Type="http://schemas.openxmlformats.org/officeDocument/2006/relationships/image" Target="media/image11.jpe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liikkuvakoulu.fi" TargetMode="External"/><Relationship Id="rId31" Type="http://schemas.openxmlformats.org/officeDocument/2006/relationships/image" Target="media/image1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jpeg"/><Relationship Id="rId27" Type="http://schemas.openxmlformats.org/officeDocument/2006/relationships/image" Target="cid:8CA1A08A-A2D3-4101-9266-A7853AD46182" TargetMode="External"/><Relationship Id="rId30" Type="http://schemas.openxmlformats.org/officeDocument/2006/relationships/image" Target="media/image12.jpeg"/><Relationship Id="rId35"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5.jpeg"/></Relationships>
</file>

<file path=word/_rels/footer2.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teema">
  <a:themeElements>
    <a:clrScheme name="Mukautettu 3">
      <a:dk1>
        <a:srgbClr val="000000"/>
      </a:dk1>
      <a:lt1>
        <a:srgbClr val="FFFFFF"/>
      </a:lt1>
      <a:dk2>
        <a:srgbClr val="223B7C"/>
      </a:dk2>
      <a:lt2>
        <a:srgbClr val="E7E6E6"/>
      </a:lt2>
      <a:accent1>
        <a:srgbClr val="FFC324"/>
      </a:accent1>
      <a:accent2>
        <a:srgbClr val="E50E63"/>
      </a:accent2>
      <a:accent3>
        <a:srgbClr val="0099AB"/>
      </a:accent3>
      <a:accent4>
        <a:srgbClr val="223B7C"/>
      </a:accent4>
      <a:accent5>
        <a:srgbClr val="FFC324"/>
      </a:accent5>
      <a:accent6>
        <a:srgbClr val="E50E63"/>
      </a:accent6>
      <a:hlink>
        <a:srgbClr val="0099AB"/>
      </a:hlink>
      <a:folHlink>
        <a:srgbClr val="135689"/>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Asiakirja" ma:contentTypeID="0x0101008F3D98EC71284B458E06A93CBE70A28F" ma:contentTypeVersion="8" ma:contentTypeDescription="Luo uusi asiakirja." ma:contentTypeScope="" ma:versionID="21475d71c82e76e1a745c18dcbba909b">
  <xsd:schema xmlns:xsd="http://www.w3.org/2001/XMLSchema" xmlns:xs="http://www.w3.org/2001/XMLSchema" xmlns:p="http://schemas.microsoft.com/office/2006/metadata/properties" xmlns:ns2="3fa2c1cb-470e-4208-aa25-66393f0bb133" targetNamespace="http://schemas.microsoft.com/office/2006/metadata/properties" ma:root="true" ma:fieldsID="0863f8371d7572a1dacca479ed0c0944" ns2:_="">
    <xsd:import namespace="3fa2c1cb-470e-4208-aa25-66393f0bb13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a2c1cb-470e-4208-aa25-66393f0bb1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4559642-38B1-4EC5-9395-2AD505F22E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a2c1cb-470e-4208-aa25-66393f0bb1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838F58-6C73-489C-A0DB-532AB5578DB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1EA7FF9-4D28-4156-A21A-6D787D55F4F1}">
  <ds:schemaRefs>
    <ds:schemaRef ds:uri="http://schemas.microsoft.com/sharepoint/v3/contenttype/forms"/>
  </ds:schemaRefs>
</ds:datastoreItem>
</file>

<file path=customXml/itemProps4.xml><?xml version="1.0" encoding="utf-8"?>
<ds:datastoreItem xmlns:ds="http://schemas.openxmlformats.org/officeDocument/2006/customXml" ds:itemID="{8C078B21-BB93-41E5-93B5-56715FD19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4047</Words>
  <Characters>32787</Characters>
  <Application>Microsoft Office Word</Application>
  <DocSecurity>0</DocSecurity>
  <Lines>273</Lines>
  <Paragraphs>73</Paragraphs>
  <ScaleCrop>false</ScaleCrop>
  <HeadingPairs>
    <vt:vector size="2" baseType="variant">
      <vt:variant>
        <vt:lpstr>Otsikko</vt:lpstr>
      </vt:variant>
      <vt:variant>
        <vt:i4>1</vt:i4>
      </vt:variant>
    </vt:vector>
  </HeadingPairs>
  <TitlesOfParts>
    <vt:vector size="1" baseType="lpstr">
      <vt:lpstr/>
    </vt:vector>
  </TitlesOfParts>
  <Company>BSTR Luova Konttori Oy</Company>
  <LinksUpToDate>false</LinksUpToDate>
  <CharactersWithSpaces>36761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Satu Haavisto</dc:creator>
  <cp:lastModifiedBy>Käyttäjä</cp:lastModifiedBy>
  <cp:revision>2</cp:revision>
  <cp:lastPrinted>2017-03-02T21:16:00Z</cp:lastPrinted>
  <dcterms:created xsi:type="dcterms:W3CDTF">2024-08-02T17:12:00Z</dcterms:created>
  <dcterms:modified xsi:type="dcterms:W3CDTF">2024-08-02T17:12:00Z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0x0101008F3D98EC71284B458E06A93CBE70A28F</vt:lpwstr>
  </property>
</Properties>
</file>