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4AF1" w14:textId="238625A8" w:rsidR="00D077E9" w:rsidRDefault="00C94A98" w:rsidP="00D70D02">
      <w:r w:rsidRPr="00C94A98">
        <w:rPr>
          <w:noProof/>
          <w:lang w:bidi="fi-FI"/>
        </w:rPr>
        <w:drawing>
          <wp:anchor distT="0" distB="0" distL="114300" distR="114300" simplePos="0" relativeHeight="251658239" behindDoc="1" locked="0" layoutInCell="1" allowOverlap="1" wp14:anchorId="272F6D92" wp14:editId="7C83F2B4">
            <wp:simplePos x="0" y="0"/>
            <wp:positionH relativeFrom="column">
              <wp:posOffset>-594360</wp:posOffset>
            </wp:positionH>
            <wp:positionV relativeFrom="paragraph">
              <wp:posOffset>-903767</wp:posOffset>
            </wp:positionV>
            <wp:extent cx="7611745" cy="7113181"/>
            <wp:effectExtent l="0" t="0" r="8255" b="0"/>
            <wp:wrapNone/>
            <wp:docPr id="321345555" name="Kuva 1" descr="Kuva, joka sisältää kohteen piha-, ikkuna, taivas, ti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45555" name="Kuva 1" descr="Kuva, joka sisältää kohteen piha-, ikkuna, taivas, tie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375" cy="7173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9"/>
      </w:tblGrid>
      <w:tr w:rsidR="00D077E9" w14:paraId="6A028279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538CA41" w14:textId="2D4F056E" w:rsidR="00D077E9" w:rsidRDefault="00D077E9" w:rsidP="00AB02A7"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04F400C0" wp14:editId="6937B611">
                      <wp:extent cx="4082903" cy="1828800"/>
                      <wp:effectExtent l="0" t="0" r="0" b="0"/>
                      <wp:docPr id="8" name="Tekstiruu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2903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FF482C" w14:textId="32E26CF4" w:rsidR="00D077E9" w:rsidRDefault="00C94A98" w:rsidP="00D077E9">
                                  <w:pPr>
                                    <w:pStyle w:val="Otsikko"/>
                                    <w:spacing w:after="0"/>
                                    <w:rPr>
                                      <w:color w:val="FFFFFF" w:themeColor="background1"/>
                                      <w:lang w:bidi="fi-FI"/>
                                    </w:rPr>
                                  </w:pPr>
                                  <w:r w:rsidRPr="00C94A98">
                                    <w:rPr>
                                      <w:color w:val="FFFFFF" w:themeColor="background1"/>
                                      <w:highlight w:val="darkCyan"/>
                                      <w:lang w:bidi="fi-FI"/>
                                    </w:rPr>
                                    <w:t>Kivistön koulun järjestyssäännöt</w:t>
                                  </w:r>
                                </w:p>
                                <w:p w14:paraId="1B639D8A" w14:textId="7AF6E4B7" w:rsidR="00A67CA1" w:rsidRPr="00A67CA1" w:rsidRDefault="00A67CA1" w:rsidP="00D077E9">
                                  <w:pPr>
                                    <w:pStyle w:val="Otsikko"/>
                                    <w:spacing w:after="0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7CA1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highlight w:val="darkCyan"/>
                                      <w:lang w:bidi="fi-FI"/>
                                    </w:rPr>
                                    <w:t>päivitetty 0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highlight w:val="darkCyan"/>
                                      <w:lang w:bidi="fi-FI"/>
                                    </w:rPr>
                                    <w:t>4</w:t>
                                  </w:r>
                                  <w:r w:rsidRPr="00A67CA1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highlight w:val="darkCyan"/>
                                      <w:lang w:bidi="fi-FI"/>
                                    </w:rPr>
                                    <w:t>/24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4F400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8" o:spid="_x0000_s1026" type="#_x0000_t202" style="width:321.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" filled="f" stroked="f" strokeweight=".5pt">
                      <v:textbox>
                        <w:txbxContent>
                          <w:p w14:paraId="71FF482C" w14:textId="32E26CF4" w:rsidR="00D077E9" w:rsidRDefault="00C94A98" w:rsidP="00D077E9">
                            <w:pPr>
                              <w:pStyle w:val="Otsikko"/>
                              <w:spacing w:after="0"/>
                              <w:rPr>
                                <w:color w:val="FFFFFF" w:themeColor="background1"/>
                                <w:lang w:bidi="fi-FI"/>
                              </w:rPr>
                            </w:pPr>
                            <w:r w:rsidRPr="00C94A98">
                              <w:rPr>
                                <w:color w:val="FFFFFF" w:themeColor="background1"/>
                                <w:highlight w:val="darkCyan"/>
                                <w:lang w:bidi="fi-FI"/>
                              </w:rPr>
                              <w:t>Kivistön koulun järjestyssäännöt</w:t>
                            </w:r>
                          </w:p>
                          <w:p w14:paraId="1B639D8A" w14:textId="7AF6E4B7" w:rsidR="00A67CA1" w:rsidRPr="00A67CA1" w:rsidRDefault="00A67CA1" w:rsidP="00D077E9">
                            <w:pPr>
                              <w:pStyle w:val="Otsikko"/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7CA1">
                              <w:rPr>
                                <w:color w:val="FFFFFF" w:themeColor="background1"/>
                                <w:sz w:val="20"/>
                                <w:szCs w:val="20"/>
                                <w:highlight w:val="darkCyan"/>
                                <w:lang w:bidi="fi-FI"/>
                              </w:rPr>
                              <w:t>päivitetty 0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highlight w:val="darkCyan"/>
                                <w:lang w:bidi="fi-FI"/>
                              </w:rPr>
                              <w:t>4</w:t>
                            </w:r>
                            <w:r w:rsidRPr="00A67CA1">
                              <w:rPr>
                                <w:color w:val="FFFFFF" w:themeColor="background1"/>
                                <w:sz w:val="20"/>
                                <w:szCs w:val="20"/>
                                <w:highlight w:val="darkCyan"/>
                                <w:lang w:bidi="fi-FI"/>
                              </w:rPr>
                              <w:t>/24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EB3FD20" w14:textId="77777777" w:rsidR="00D077E9" w:rsidRDefault="00D077E9" w:rsidP="00AB02A7"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2685B0B4" wp14:editId="71D8B883">
                      <wp:extent cx="1390918" cy="0"/>
                      <wp:effectExtent l="0" t="19050" r="19050" b="19050"/>
                      <wp:docPr id="5" name="Suora yhdysviiva 5" descr="tekstin eroti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4D79352" id="Suora yhdysviiva 5" o:spid="_x0000_s1026" alt="tekstin eroti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26CB14CE" w14:textId="77777777" w:rsidTr="006F07D2">
        <w:trPr>
          <w:trHeight w:val="73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D545197" w14:textId="75C0BDFA" w:rsidR="00D077E9" w:rsidRDefault="00343E53" w:rsidP="00AB02A7">
            <w:pPr>
              <w:rPr>
                <w:noProof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5F4062" wp14:editId="56C89406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1569720</wp:posOffset>
                      </wp:positionV>
                      <wp:extent cx="6719777" cy="6145412"/>
                      <wp:effectExtent l="0" t="0" r="24130" b="27305"/>
                      <wp:wrapNone/>
                      <wp:docPr id="1324246752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9777" cy="61454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8F2BF" w14:textId="21E24C59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Saavun kouluun ajoissa ja odotan luokassa omalla paikallani. Jos olen sairaana, huoltajani ilmoittaa siitä opettajalleni. Koulumatkalla noudatan liikennesääntöjä ja hyviä tapoja. </w:t>
                                  </w:r>
                                </w:p>
                                <w:p w14:paraId="4AE2D63A" w14:textId="77777777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35DFB869" w14:textId="5739EB4C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Huolehdin tehtävistäni ja työvälineistäni. Annan luokkatovereilleni työrauhan.</w:t>
                                  </w:r>
                                </w:p>
                                <w:p w14:paraId="1EEA4559" w14:textId="2499E80A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Olen yritteliäs ja ahkera. Käyttäydyn kohteliaasti ja olen ystävällinen. Tervehdin tapaamiani ihmisiä. Kunnioitan kaikkien työtä ja työn tuloksia.</w:t>
                                  </w:r>
                                </w:p>
                                <w:p w14:paraId="022C78DA" w14:textId="77777777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4A5F7BE8" w14:textId="76471EC8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Noudatan koulussa työskentelevien aikuisten neuvoja ja ohjeita. Käsittelen koulun yhteisiä tavaroita huolella ja jätän toisten omaisuuden rauhaan. En tuo kouluun tarpeetonta tavaraa.</w:t>
                                  </w:r>
                                </w:p>
                                <w:p w14:paraId="1085FC1E" w14:textId="77777777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1B4BB309" w14:textId="148DF8D9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Puhelimen jätän mieluiten kotiin. Jos puhelin on koulussa mukana, pidän sen äänettömällä repussa. 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K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äytä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n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3C0F11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puhelinta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vain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opettajan lu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valla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. Kunnioitan muiden yksityisyyttä, enkä kuvaa tai videoi muita. </w:t>
                                  </w:r>
                                </w:p>
                                <w:p w14:paraId="64A0CA95" w14:textId="77777777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33A5C0E7" w14:textId="357D7776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Menen viivyttelemättä välitunnille. Vietän välitunnit ulkona. 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Tiedän koulupihan rajat ja pysyn koulun alueella. 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En 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heittele kiviä, lumipalloja</w:t>
                                  </w:r>
                                  <w:r w:rsidR="00BD43DF"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tai</w:t>
                                  </w: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keppejä. Tarvittaessa pyydän välituntivalvojan apua. Huolehdin välituntivälineet paikoilleen. Lähden sisälle heti kellon soitua. </w:t>
                                  </w:r>
                                </w:p>
                                <w:p w14:paraId="4438DF76" w14:textId="59E315F4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35BDE951" w14:textId="00974C68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>Pidän naulakon siistinä. En oleile tai metelöi käytävällä. Käytyäni WC:ssä, jätän sen siistiin kuntoon.</w:t>
                                  </w:r>
                                </w:p>
                                <w:p w14:paraId="077E2B1B" w14:textId="77777777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0BABCD4C" w14:textId="4BB21052" w:rsidR="00C94A98" w:rsidRPr="00BD43DF" w:rsidRDefault="00C94A98" w:rsidP="004E5C4E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 w:rsidRPr="00BD43DF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Kouluruokailussa pyrin maistamaan kaikkia ruokia ja otan ruokaa sen verran kuin jaksan syödä. Pidän yllä ruokarauhaa. Kiitän ruoasta.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4062" id="Tekstiruutu 3" o:spid="_x0000_s1027" type="#_x0000_t202" style="position:absolute;margin-left:-13.85pt;margin-top:123.6pt;width:529.1pt;height:483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" fillcolor="white [3201]" strokeweight=".5pt">
                      <v:textbox>
                        <w:txbxContent>
                          <w:p w14:paraId="7F08F2BF" w14:textId="21E24C59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Saavun kouluun ajoissa ja odotan luokassa omalla paikallani. Jos olen sairaana, huoltajani ilmoittaa siitä opettajalleni. Koulumatkalla noudatan liikennesääntöjä ja hyviä tapoja. </w:t>
                            </w:r>
                          </w:p>
                          <w:p w14:paraId="4AE2D63A" w14:textId="77777777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35DFB869" w14:textId="5739EB4C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Huolehdin tehtävistäni ja työvälineistäni. Annan luokkatovereilleni työrauhan.</w:t>
                            </w:r>
                          </w:p>
                          <w:p w14:paraId="1EEA4559" w14:textId="2499E80A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Olen yritteliäs ja ahkera. Käyttäydyn kohteliaasti ja olen ystävällinen. Tervehdin tapaamiani ihmisiä. Kunnioitan kaikkien työtä ja työn tuloksia.</w:t>
                            </w:r>
                          </w:p>
                          <w:p w14:paraId="022C78DA" w14:textId="77777777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4A5F7BE8" w14:textId="76471EC8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Noudatan koulussa työskentelevien aikuisten neuvoja ja ohjeita. Käsittelen koulun yhteisiä tavaroita huolella ja jätän toisten omaisuuden rauhaan. En tuo kouluun tarpeetonta tavaraa.</w:t>
                            </w:r>
                          </w:p>
                          <w:p w14:paraId="1085FC1E" w14:textId="77777777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1B4BB309" w14:textId="148DF8D9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Puhelimen jätän mieluiten kotiin. Jos puhelin on koulussa mukana, pidän sen äänettömällä repussa. 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K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äytä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n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C0F11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puhelinta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vain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opettajan lu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valla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. Kunnioitan muiden yksityisyyttä, enkä kuvaa tai videoi muita. </w:t>
                            </w:r>
                          </w:p>
                          <w:p w14:paraId="64A0CA95" w14:textId="77777777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33A5C0E7" w14:textId="357D7776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Menen viivyttelemättä välitunnille. Vietän välitunnit ulkona. 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Tiedän koulupihan rajat ja pysyn koulun alueella. 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En 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heittele kiviä, lumipalloja</w:t>
                            </w:r>
                            <w:r w:rsidR="00BD43DF"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tai</w:t>
                            </w: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keppejä. Tarvittaessa pyydän välituntivalvojan apua. Huolehdin välituntivälineet paikoilleen. Lähden sisälle heti kellon soitua. </w:t>
                            </w:r>
                          </w:p>
                          <w:p w14:paraId="4438DF76" w14:textId="59E315F4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35BDE951" w14:textId="00974C68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Pidän naulakon siistinä. En oleile tai metelöi käytävällä. Käytyäni WC:ssä, jätän sen siistiin kuntoon.</w:t>
                            </w:r>
                          </w:p>
                          <w:p w14:paraId="077E2B1B" w14:textId="77777777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0BABCD4C" w14:textId="4BB21052" w:rsidR="00C94A98" w:rsidRPr="00BD43DF" w:rsidRDefault="00C94A98" w:rsidP="004E5C4E">
                            <w:pPr>
                              <w:spacing w:line="240" w:lineRule="auto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BD43DF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Kouluruokailussa pyrin maistamaan kaikkia ruokia ja otan ruokaa sen verran kuin jaksan syödä. Pidän yllä ruokarauhaa. Kiitän ruoasta.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7E9" w14:paraId="378ABA96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0906885" w14:textId="0CFDCA77" w:rsidR="00D077E9" w:rsidRPr="00C94A98" w:rsidRDefault="00D077E9" w:rsidP="00AB02A7"/>
          <w:p w14:paraId="7F0680DE" w14:textId="77777777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6024E2BC" w14:textId="07C39892" w:rsidR="00D077E9" w:rsidRDefault="00AB02A7">
      <w:pPr>
        <w:spacing w:after="200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B4B6F3" wp14:editId="5C4D6708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Suorakulmio 2" descr="värillinen suorakulmi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03872" id="Suorakulmio 2" o:spid="_x0000_s1026" alt="värillinen suorakulmio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" fillcolor="#34aba2 [3206]" stroked="f" strokeweight="2pt">
                <w10:wrap anchory="page"/>
              </v:rect>
            </w:pict>
          </mc:Fallback>
        </mc:AlternateContent>
      </w:r>
    </w:p>
    <w:sectPr w:rsidR="00D077E9" w:rsidSect="00591265">
      <w:headerReference w:type="default" r:id="rId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DA2D" w14:textId="77777777" w:rsidR="00591265" w:rsidRDefault="00591265">
      <w:r>
        <w:separator/>
      </w:r>
    </w:p>
    <w:p w14:paraId="0FBAE9F6" w14:textId="77777777" w:rsidR="00591265" w:rsidRDefault="00591265"/>
  </w:endnote>
  <w:endnote w:type="continuationSeparator" w:id="0">
    <w:p w14:paraId="0534FE14" w14:textId="77777777" w:rsidR="00591265" w:rsidRDefault="00591265">
      <w:r>
        <w:continuationSeparator/>
      </w:r>
    </w:p>
    <w:p w14:paraId="5D03EE66" w14:textId="77777777" w:rsidR="00591265" w:rsidRDefault="00591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FF70" w14:textId="77777777" w:rsidR="00591265" w:rsidRDefault="00591265">
      <w:r>
        <w:separator/>
      </w:r>
    </w:p>
    <w:p w14:paraId="66025A6E" w14:textId="77777777" w:rsidR="00591265" w:rsidRDefault="00591265"/>
  </w:footnote>
  <w:footnote w:type="continuationSeparator" w:id="0">
    <w:p w14:paraId="4C68365D" w14:textId="77777777" w:rsidR="00591265" w:rsidRDefault="00591265">
      <w:r>
        <w:continuationSeparator/>
      </w:r>
    </w:p>
    <w:p w14:paraId="54FA77CF" w14:textId="77777777" w:rsidR="00591265" w:rsidRDefault="00591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0623" w14:textId="12A16C66" w:rsidR="00A67CA1" w:rsidRPr="00A67CA1" w:rsidRDefault="00A67CA1" w:rsidP="00A67CA1">
    <w:pPr>
      <w:pStyle w:val="Yltunniste"/>
      <w:jc w:val="right"/>
      <w:rPr>
        <w:color w:val="024F75" w:themeColor="accent1"/>
      </w:rPr>
    </w:pPr>
    <w:sdt>
      <w:sdtPr>
        <w:rPr>
          <w:color w:val="024F75" w:themeColor="accent1"/>
        </w:rPr>
        <w:alias w:val="Otsikko"/>
        <w:tag w:val=""/>
        <w:id w:val="664756013"/>
        <w:placeholder>
          <w:docPart w:val="5F2AA129FCE54384B740F1AD9FA183C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024F75" w:themeColor="accent1"/>
          </w:rPr>
          <w:t>[Tiedoston otsikko]</w:t>
        </w:r>
      </w:sdtContent>
    </w:sdt>
    <w:r>
      <w:rPr>
        <w:color w:val="024F75" w:themeColor="accent1"/>
      </w:rPr>
      <w:t xml:space="preserve"> | </w:t>
    </w:r>
    <w:sdt>
      <w:sdtPr>
        <w:rPr>
          <w:color w:val="024F75" w:themeColor="accent1"/>
        </w:rPr>
        <w:alias w:val="Tekijä"/>
        <w:tag w:val=""/>
        <w:id w:val="-1677181147"/>
        <w:placeholder>
          <w:docPart w:val="4C894935676F45F6AB6C495C5603BBD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024F75" w:themeColor="accent1"/>
          </w:rPr>
          <w:t>Päivitetty 05/2024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8"/>
    <w:rsid w:val="00015F42"/>
    <w:rsid w:val="0002482E"/>
    <w:rsid w:val="00050324"/>
    <w:rsid w:val="000A0150"/>
    <w:rsid w:val="000E63C9"/>
    <w:rsid w:val="00130E9D"/>
    <w:rsid w:val="00150A6D"/>
    <w:rsid w:val="00185B35"/>
    <w:rsid w:val="001F2BC8"/>
    <w:rsid w:val="001F5F6B"/>
    <w:rsid w:val="00243EBC"/>
    <w:rsid w:val="00246A35"/>
    <w:rsid w:val="00284348"/>
    <w:rsid w:val="002F51F5"/>
    <w:rsid w:val="00312137"/>
    <w:rsid w:val="00330359"/>
    <w:rsid w:val="0033762F"/>
    <w:rsid w:val="00343E53"/>
    <w:rsid w:val="00360494"/>
    <w:rsid w:val="00366C7E"/>
    <w:rsid w:val="00384EA3"/>
    <w:rsid w:val="003A39A1"/>
    <w:rsid w:val="003C0F11"/>
    <w:rsid w:val="003C2191"/>
    <w:rsid w:val="003D3863"/>
    <w:rsid w:val="004110DE"/>
    <w:rsid w:val="0044085A"/>
    <w:rsid w:val="004B21A5"/>
    <w:rsid w:val="004E5C4E"/>
    <w:rsid w:val="005037F0"/>
    <w:rsid w:val="00516A86"/>
    <w:rsid w:val="005275F6"/>
    <w:rsid w:val="00572102"/>
    <w:rsid w:val="00591265"/>
    <w:rsid w:val="005D1188"/>
    <w:rsid w:val="005F1BB0"/>
    <w:rsid w:val="005F7CF9"/>
    <w:rsid w:val="00656C4D"/>
    <w:rsid w:val="006E5716"/>
    <w:rsid w:val="006F07D2"/>
    <w:rsid w:val="007302B3"/>
    <w:rsid w:val="00730733"/>
    <w:rsid w:val="00730E3A"/>
    <w:rsid w:val="00736AAF"/>
    <w:rsid w:val="00744695"/>
    <w:rsid w:val="00765B2A"/>
    <w:rsid w:val="00783A34"/>
    <w:rsid w:val="007A5D4C"/>
    <w:rsid w:val="007C6B52"/>
    <w:rsid w:val="007D16C5"/>
    <w:rsid w:val="00862FE4"/>
    <w:rsid w:val="0086389A"/>
    <w:rsid w:val="0087605E"/>
    <w:rsid w:val="008B1FEE"/>
    <w:rsid w:val="00903C32"/>
    <w:rsid w:val="00916B16"/>
    <w:rsid w:val="009173B9"/>
    <w:rsid w:val="0093335D"/>
    <w:rsid w:val="0093613E"/>
    <w:rsid w:val="00943026"/>
    <w:rsid w:val="00966B81"/>
    <w:rsid w:val="009C7720"/>
    <w:rsid w:val="009D1E34"/>
    <w:rsid w:val="00A23AFA"/>
    <w:rsid w:val="00A31B3E"/>
    <w:rsid w:val="00A532F3"/>
    <w:rsid w:val="00A67CA1"/>
    <w:rsid w:val="00A8489E"/>
    <w:rsid w:val="00AB02A7"/>
    <w:rsid w:val="00AC29F3"/>
    <w:rsid w:val="00B231E5"/>
    <w:rsid w:val="00BD43DF"/>
    <w:rsid w:val="00C02B87"/>
    <w:rsid w:val="00C4086D"/>
    <w:rsid w:val="00C94A98"/>
    <w:rsid w:val="00CA1896"/>
    <w:rsid w:val="00CB5B28"/>
    <w:rsid w:val="00CF5371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E00A32"/>
    <w:rsid w:val="00E22ACD"/>
    <w:rsid w:val="00E620B0"/>
    <w:rsid w:val="00E81B40"/>
    <w:rsid w:val="00EF555B"/>
    <w:rsid w:val="00F027BB"/>
    <w:rsid w:val="00F11DCF"/>
    <w:rsid w:val="00F162EA"/>
    <w:rsid w:val="00F52D27"/>
    <w:rsid w:val="00F8352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34AA9"/>
  <w15:docId w15:val="{C2E24B45-B5CD-4DC2-8136-B6A396BD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tsikko1">
    <w:name w:val="heading 1"/>
    <w:basedOn w:val="Normaali"/>
    <w:link w:val="Otsikko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tsikko2">
    <w:name w:val="heading 2"/>
    <w:basedOn w:val="Normaali"/>
    <w:next w:val="Normaali"/>
    <w:link w:val="Otsikko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</w:rPr>
  </w:style>
  <w:style w:type="paragraph" w:styleId="Otsikko">
    <w:name w:val="Title"/>
    <w:basedOn w:val="Normaali"/>
    <w:link w:val="Otsikko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OtsikkoChar">
    <w:name w:val="Otsikko Char"/>
    <w:basedOn w:val="Kappaleenoletusfontti"/>
    <w:link w:val="Otsikk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laotsikko">
    <w:name w:val="Subtitle"/>
    <w:basedOn w:val="Normaali"/>
    <w:link w:val="Alaotsikko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laotsikkoChar">
    <w:name w:val="Alaotsikko Char"/>
    <w:basedOn w:val="Kappaleenoletusfontti"/>
    <w:link w:val="Alaotsikk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tsikko1Char">
    <w:name w:val="Otsikko 1 Char"/>
    <w:basedOn w:val="Kappaleenoletusfontti"/>
    <w:link w:val="Otsikk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5037F0"/>
  </w:style>
  <w:style w:type="character" w:customStyle="1" w:styleId="YltunnisteChar">
    <w:name w:val="Ylätunniste Char"/>
    <w:basedOn w:val="Kappaleenoletusfontti"/>
    <w:link w:val="Yltunniste"/>
    <w:uiPriority w:val="99"/>
    <w:rsid w:val="0093335D"/>
  </w:style>
  <w:style w:type="paragraph" w:styleId="Alatunniste">
    <w:name w:val="footer"/>
    <w:basedOn w:val="Normaali"/>
    <w:link w:val="AlatunnisteChar"/>
    <w:uiPriority w:val="99"/>
    <w:unhideWhenUsed/>
    <w:rsid w:val="005037F0"/>
  </w:style>
  <w:style w:type="character" w:customStyle="1" w:styleId="AlatunnisteChar">
    <w:name w:val="Alatunniste Char"/>
    <w:basedOn w:val="Kappaleenoletusfontti"/>
    <w:link w:val="Alatunniste"/>
    <w:uiPriority w:val="99"/>
    <w:rsid w:val="005037F0"/>
    <w:rPr>
      <w:sz w:val="24"/>
      <w:szCs w:val="24"/>
    </w:rPr>
  </w:style>
  <w:style w:type="paragraph" w:customStyle="1" w:styleId="Nimi">
    <w:name w:val="Nimi"/>
    <w:basedOn w:val="Normaali"/>
    <w:uiPriority w:val="3"/>
    <w:qFormat/>
    <w:rsid w:val="00B231E5"/>
    <w:pPr>
      <w:spacing w:line="240" w:lineRule="auto"/>
      <w:jc w:val="right"/>
    </w:pPr>
  </w:style>
  <w:style w:type="character" w:customStyle="1" w:styleId="Otsikko2Char">
    <w:name w:val="Otsikko 2 Char"/>
    <w:basedOn w:val="Kappaleenoletusfontti"/>
    <w:link w:val="Otsikk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ulukkoRuudukko">
    <w:name w:val="Table Grid"/>
    <w:basedOn w:val="Normaalitaulukko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unhideWhenUsed/>
    <w:rsid w:val="00D86945"/>
    <w:rPr>
      <w:color w:val="808080"/>
    </w:rPr>
  </w:style>
  <w:style w:type="paragraph" w:customStyle="1" w:styleId="Sislt">
    <w:name w:val="Sisältö"/>
    <w:basedOn w:val="Normaali"/>
    <w:link w:val="Sisllnmerkki"/>
    <w:qFormat/>
    <w:rsid w:val="00DF027C"/>
    <w:rPr>
      <w:b w:val="0"/>
    </w:rPr>
  </w:style>
  <w:style w:type="paragraph" w:customStyle="1" w:styleId="Korostusteksti">
    <w:name w:val="Korostusteksti"/>
    <w:basedOn w:val="Normaali"/>
    <w:link w:val="Korostustekstinmerkki"/>
    <w:qFormat/>
    <w:rsid w:val="00DF027C"/>
  </w:style>
  <w:style w:type="character" w:customStyle="1" w:styleId="Sisllnmerkki">
    <w:name w:val="Sisällön merkki"/>
    <w:basedOn w:val="Kappaleenoletusfontti"/>
    <w:link w:val="Sisl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Korostustekstinmerkki">
    <w:name w:val="Korostustekstin merkki"/>
    <w:basedOn w:val="Kappaleenoletusfontti"/>
    <w:link w:val="Korostusteksti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ponenj\AppData\Roaming\Microsoft\Mallit\Raportti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2AA129FCE54384B740F1AD9FA183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2349A2-75ED-413D-979A-3104CE04ED88}"/>
      </w:docPartPr>
      <w:docPartBody>
        <w:p w:rsidR="00000000" w:rsidRDefault="00FB05C5" w:rsidP="00FB05C5">
          <w:pPr>
            <w:pStyle w:val="5F2AA129FCE54384B740F1AD9FA183CD"/>
          </w:pPr>
          <w:r>
            <w:rPr>
              <w:color w:val="4472C4" w:themeColor="accent1"/>
            </w:rPr>
            <w:t>[Tiedoston otsikko]</w:t>
          </w:r>
        </w:p>
      </w:docPartBody>
    </w:docPart>
    <w:docPart>
      <w:docPartPr>
        <w:name w:val="4C894935676F45F6AB6C495C5603BB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0BEAEE-BFB8-4E94-8831-A8D122FB3359}"/>
      </w:docPartPr>
      <w:docPartBody>
        <w:p w:rsidR="00000000" w:rsidRDefault="00FB05C5" w:rsidP="00FB05C5">
          <w:pPr>
            <w:pStyle w:val="4C894935676F45F6AB6C495C5603BBD6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C5"/>
    <w:rsid w:val="000B5DB4"/>
    <w:rsid w:val="00FB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F2AA129FCE54384B740F1AD9FA183CD">
    <w:name w:val="5F2AA129FCE54384B740F1AD9FA183CD"/>
    <w:rsid w:val="00FB05C5"/>
  </w:style>
  <w:style w:type="paragraph" w:customStyle="1" w:styleId="4C894935676F45F6AB6C495C5603BBD6">
    <w:name w:val="4C894935676F45F6AB6C495C5603BBD6"/>
    <w:rsid w:val="00FB0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Raportti </Template>
  <TotalTime>39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Päivitetty 05/2024</dc:creator>
  <cp:keywords/>
  <cp:lastModifiedBy>Sepponen Jussi</cp:lastModifiedBy>
  <cp:revision>4</cp:revision>
  <cp:lastPrinted>2024-04-24T08:11:00Z</cp:lastPrinted>
  <dcterms:created xsi:type="dcterms:W3CDTF">2024-04-24T08:13:00Z</dcterms:created>
  <dcterms:modified xsi:type="dcterms:W3CDTF">2024-04-26T05:22:00Z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