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32" w:rsidRDefault="003249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Perustellusta syystä kuukausittainen toimintamaksu voidaan jättää perimättä mikäli huoltajan toimeentuloedellytykset tai huollolliset näkökohdat sitä puoltavat. </w:t>
      </w:r>
    </w:p>
    <w:p w:rsidR="008B2214" w:rsidRDefault="008B2214">
      <w:pPr>
        <w:rPr>
          <w:rFonts w:ascii="Arial" w:hAnsi="Arial" w:cs="Arial"/>
          <w:sz w:val="20"/>
        </w:rPr>
      </w:pPr>
    </w:p>
    <w:p w:rsidR="00B65BDF" w:rsidRPr="00C10F32" w:rsidRDefault="00324932">
      <w:pPr>
        <w:rPr>
          <w:rFonts w:ascii="Arial" w:hAnsi="Arial" w:cs="Arial"/>
          <w:b/>
          <w:sz w:val="20"/>
        </w:rPr>
      </w:pPr>
      <w:r w:rsidRPr="00C10F32">
        <w:rPr>
          <w:rFonts w:ascii="Arial" w:hAnsi="Arial" w:cs="Arial"/>
          <w:b/>
          <w:sz w:val="20"/>
        </w:rPr>
        <w:t xml:space="preserve">Vapautus </w:t>
      </w:r>
      <w:r w:rsidR="007455D9" w:rsidRPr="00C10F32">
        <w:rPr>
          <w:rFonts w:ascii="Arial" w:hAnsi="Arial" w:cs="Arial"/>
          <w:b/>
          <w:sz w:val="20"/>
        </w:rPr>
        <w:t xml:space="preserve">toimintamaksusta voidaan myöntää ainoastaan </w:t>
      </w:r>
      <w:r w:rsidRPr="00C10F32">
        <w:rPr>
          <w:rFonts w:ascii="Arial" w:hAnsi="Arial" w:cs="Arial"/>
          <w:b/>
          <w:sz w:val="20"/>
        </w:rPr>
        <w:t>voimassa olevaan toimeentulotukipäätökseen tai s</w:t>
      </w:r>
      <w:r w:rsidR="008B1076" w:rsidRPr="00C10F32">
        <w:rPr>
          <w:rFonts w:ascii="Arial" w:hAnsi="Arial" w:cs="Arial"/>
          <w:b/>
          <w:sz w:val="20"/>
        </w:rPr>
        <w:t>osiaalihuollon vira</w:t>
      </w:r>
      <w:r w:rsidR="007455D9" w:rsidRPr="00C10F32">
        <w:rPr>
          <w:rFonts w:ascii="Arial" w:hAnsi="Arial" w:cs="Arial"/>
          <w:b/>
          <w:sz w:val="20"/>
        </w:rPr>
        <w:t>nhaltijan lausuntoon perustuen.</w:t>
      </w:r>
    </w:p>
    <w:p w:rsidR="00324932" w:rsidRDefault="00324932">
      <w:pPr>
        <w:rPr>
          <w:rFonts w:ascii="Arial" w:hAnsi="Arial" w:cs="Arial"/>
          <w:sz w:val="20"/>
        </w:rPr>
      </w:pPr>
    </w:p>
    <w:p w:rsidR="008D695C" w:rsidRDefault="0087099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Hakemukseen on liitettävä pyydetyt asiakirjat, </w:t>
      </w:r>
      <w:r w:rsidR="00B65BDF">
        <w:rPr>
          <w:rFonts w:ascii="Arial" w:hAnsi="Arial" w:cs="Arial"/>
          <w:sz w:val="20"/>
        </w:rPr>
        <w:t xml:space="preserve">joten </w:t>
      </w:r>
      <w:r>
        <w:rPr>
          <w:rFonts w:ascii="Arial" w:hAnsi="Arial" w:cs="Arial"/>
          <w:sz w:val="20"/>
        </w:rPr>
        <w:t xml:space="preserve">asian käsittely etenee vasta liitteiden saapumisten jälkeen. </w:t>
      </w:r>
      <w:r w:rsidR="003468F8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 xml:space="preserve">aksuvapautus voidaan myöntää aikaisintaan sen kalenterikuukauden alusta, jolloin hakemus on saapunut liitteineen. </w:t>
      </w:r>
      <w:r w:rsidR="00DB2F01">
        <w:rPr>
          <w:rFonts w:ascii="Arial" w:hAnsi="Arial" w:cs="Arial"/>
          <w:sz w:val="20"/>
        </w:rPr>
        <w:t>Maksuvapautusta ei voida myöntää takautuvasti. Maksuvapautuspäätös on voi</w:t>
      </w:r>
      <w:r w:rsidR="00B514D3">
        <w:rPr>
          <w:rFonts w:ascii="Arial" w:hAnsi="Arial" w:cs="Arial"/>
          <w:sz w:val="20"/>
        </w:rPr>
        <w:t>massa enintään kuluvan lukuvuode</w:t>
      </w:r>
      <w:r w:rsidR="00DB2F01">
        <w:rPr>
          <w:rFonts w:ascii="Arial" w:hAnsi="Arial" w:cs="Arial"/>
          <w:sz w:val="20"/>
        </w:rPr>
        <w:t>n loppuun saakka.</w:t>
      </w:r>
    </w:p>
    <w:p w:rsidR="00870999" w:rsidRPr="00476103" w:rsidRDefault="00DB2F0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Maksuvapautuksen myöntää aamu- ja iltapäivätoiminnan koordinaattori.</w:t>
      </w:r>
    </w:p>
    <w:tbl>
      <w:tblPr>
        <w:tblpPr w:leftFromText="141" w:rightFromText="141" w:vertAnchor="text" w:horzAnchor="margin" w:tblpY="392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3923"/>
        <w:gridCol w:w="4079"/>
      </w:tblGrid>
      <w:tr w:rsidR="00A77045" w:rsidRPr="00476103" w:rsidTr="00C30988">
        <w:trPr>
          <w:trHeight w:val="498"/>
        </w:trPr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7045" w:rsidRPr="00476103" w:rsidRDefault="00A77045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Lapsen tiedot</w:t>
            </w:r>
          </w:p>
          <w:p w:rsidR="00A77045" w:rsidRPr="00476103" w:rsidRDefault="00A77045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045" w:rsidRPr="00476103" w:rsidRDefault="00A77045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Sukunimi</w:t>
            </w:r>
            <w:r>
              <w:rPr>
                <w:rFonts w:ascii="Arial" w:hAnsi="Arial" w:cs="Arial"/>
                <w:sz w:val="20"/>
              </w:rPr>
              <w:t xml:space="preserve"> ja etunimi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045" w:rsidRPr="00476103" w:rsidRDefault="00A77045" w:rsidP="00870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Henkilötunnus</w:t>
            </w:r>
          </w:p>
        </w:tc>
      </w:tr>
      <w:tr w:rsidR="00A77045" w:rsidRPr="00476103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7045" w:rsidRPr="00476103" w:rsidRDefault="00A77045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045" w:rsidRPr="00476103" w:rsidRDefault="00A77045" w:rsidP="00870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Postiosoite ja postitoimipaikka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045" w:rsidRDefault="00A77045" w:rsidP="00870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Iltapäivätoimintaryhmä</w:t>
            </w:r>
          </w:p>
        </w:tc>
      </w:tr>
      <w:tr w:rsidR="00143B64" w:rsidRPr="00476103" w:rsidTr="00C30988">
        <w:trPr>
          <w:trHeight w:val="498"/>
        </w:trPr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Huoltajan / Huoltajien tiedot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64" w:rsidRPr="00097BCD" w:rsidRDefault="0041595B" w:rsidP="00870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A77045" w:rsidRPr="00097BCD">
              <w:rPr>
                <w:rFonts w:ascii="Arial" w:hAnsi="Arial" w:cs="Arial"/>
                <w:sz w:val="20"/>
              </w:rPr>
              <w:t>ukunimi ja etunimi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64" w:rsidRPr="00476103" w:rsidRDefault="0041595B" w:rsidP="00870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A77045">
              <w:rPr>
                <w:rFonts w:ascii="Arial" w:hAnsi="Arial" w:cs="Arial"/>
                <w:sz w:val="20"/>
              </w:rPr>
              <w:t>ukunimi ja etunimi</w:t>
            </w:r>
          </w:p>
        </w:tc>
      </w:tr>
      <w:tr w:rsidR="00143B64" w:rsidRPr="00476103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Henkilötunnus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Henkilötunnus</w:t>
            </w:r>
          </w:p>
        </w:tc>
      </w:tr>
      <w:tr w:rsidR="00143B64" w:rsidRPr="00476103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64" w:rsidRPr="00476103" w:rsidRDefault="00A77045" w:rsidP="00870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Postiosoite ja postitoimipaikka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Postiosoite</w:t>
            </w:r>
            <w:r w:rsidR="00A77045">
              <w:rPr>
                <w:rFonts w:ascii="Arial" w:hAnsi="Arial" w:cs="Arial"/>
                <w:sz w:val="20"/>
              </w:rPr>
              <w:t xml:space="preserve"> ja postitoimipaikka</w:t>
            </w:r>
          </w:p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</w:tr>
      <w:tr w:rsidR="00143B64" w:rsidRPr="00476103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Puhelin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Puhelin</w:t>
            </w:r>
          </w:p>
        </w:tc>
      </w:tr>
      <w:tr w:rsidR="00143B64" w:rsidRPr="00476103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Sähköposti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Sähköposti</w:t>
            </w:r>
          </w:p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</w:tr>
      <w:tr w:rsidR="00143B64" w:rsidRPr="00476103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 xml:space="preserve">Yksinhuoltajuus 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0981">
              <w:rPr>
                <w:rFonts w:ascii="Arial" w:hAnsi="Arial" w:cs="Arial"/>
                <w:sz w:val="20"/>
              </w:rPr>
            </w:r>
            <w:r w:rsidR="002E0981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476103">
              <w:rPr>
                <w:rFonts w:ascii="Arial" w:hAnsi="Arial" w:cs="Arial"/>
                <w:sz w:val="20"/>
              </w:rPr>
              <w:t xml:space="preserve">  Yhteishuoltajuus 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0981">
              <w:rPr>
                <w:rFonts w:ascii="Arial" w:hAnsi="Arial" w:cs="Arial"/>
                <w:sz w:val="20"/>
              </w:rPr>
            </w:r>
            <w:r w:rsidR="002E0981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 xml:space="preserve">Yksinhuoltajuus 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4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0981">
              <w:rPr>
                <w:rFonts w:ascii="Arial" w:hAnsi="Arial" w:cs="Arial"/>
                <w:sz w:val="20"/>
              </w:rPr>
            </w:r>
            <w:r w:rsidR="002E0981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476103">
              <w:rPr>
                <w:rFonts w:ascii="Arial" w:hAnsi="Arial" w:cs="Arial"/>
                <w:sz w:val="20"/>
              </w:rPr>
              <w:t xml:space="preserve">  Yhteishuoltajuus  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3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0981">
              <w:rPr>
                <w:rFonts w:ascii="Arial" w:hAnsi="Arial" w:cs="Arial"/>
                <w:sz w:val="20"/>
              </w:rPr>
            </w:r>
            <w:r w:rsidR="002E0981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143B64" w:rsidRPr="00476103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 xml:space="preserve">Työssä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9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0981">
              <w:rPr>
                <w:rFonts w:ascii="Arial" w:hAnsi="Arial" w:cs="Arial"/>
                <w:sz w:val="20"/>
              </w:rPr>
            </w:r>
            <w:r w:rsidR="002E0981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476103">
              <w:rPr>
                <w:rFonts w:ascii="Arial" w:hAnsi="Arial" w:cs="Arial"/>
                <w:sz w:val="20"/>
              </w:rPr>
              <w:t xml:space="preserve"> Työtön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10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0981">
              <w:rPr>
                <w:rFonts w:ascii="Arial" w:hAnsi="Arial" w:cs="Arial"/>
                <w:sz w:val="20"/>
              </w:rPr>
            </w:r>
            <w:r w:rsidR="002E0981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476103">
              <w:rPr>
                <w:rFonts w:ascii="Arial" w:hAnsi="Arial" w:cs="Arial"/>
                <w:sz w:val="20"/>
              </w:rPr>
              <w:t xml:space="preserve"> Opiskelija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11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0981">
              <w:rPr>
                <w:rFonts w:ascii="Arial" w:hAnsi="Arial" w:cs="Arial"/>
                <w:sz w:val="20"/>
              </w:rPr>
            </w:r>
            <w:r w:rsidR="002E0981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 xml:space="preserve">Työssä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12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0981">
              <w:rPr>
                <w:rFonts w:ascii="Arial" w:hAnsi="Arial" w:cs="Arial"/>
                <w:sz w:val="20"/>
              </w:rPr>
            </w:r>
            <w:r w:rsidR="002E0981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7"/>
            <w:r w:rsidRPr="00476103">
              <w:rPr>
                <w:rFonts w:ascii="Arial" w:hAnsi="Arial" w:cs="Arial"/>
                <w:sz w:val="20"/>
              </w:rPr>
              <w:t xml:space="preserve"> Työtön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3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0981">
              <w:rPr>
                <w:rFonts w:ascii="Arial" w:hAnsi="Arial" w:cs="Arial"/>
                <w:sz w:val="20"/>
              </w:rPr>
            </w:r>
            <w:r w:rsidR="002E0981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476103">
              <w:rPr>
                <w:rFonts w:ascii="Arial" w:hAnsi="Arial" w:cs="Arial"/>
                <w:sz w:val="20"/>
              </w:rPr>
              <w:t xml:space="preserve"> Opiskelija </w:t>
            </w:r>
            <w:r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14"/>
            <w:r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0981">
              <w:rPr>
                <w:rFonts w:ascii="Arial" w:hAnsi="Arial" w:cs="Arial"/>
                <w:sz w:val="20"/>
              </w:rPr>
            </w:r>
            <w:r w:rsidR="002E0981">
              <w:rPr>
                <w:rFonts w:ascii="Arial" w:hAnsi="Arial" w:cs="Arial"/>
                <w:sz w:val="20"/>
              </w:rPr>
              <w:fldChar w:fldCharType="separate"/>
            </w:r>
            <w:r w:rsidRPr="00476103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143B64" w:rsidRPr="00476103" w:rsidTr="00C30988">
        <w:trPr>
          <w:trHeight w:val="498"/>
        </w:trPr>
        <w:tc>
          <w:tcPr>
            <w:tcW w:w="9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64" w:rsidRPr="00476103" w:rsidRDefault="00533629" w:rsidP="00870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Hakemuksen</w:t>
            </w:r>
            <w:r w:rsidR="00143B64" w:rsidRPr="00476103">
              <w:rPr>
                <w:rFonts w:ascii="Arial" w:hAnsi="Arial" w:cs="Arial"/>
                <w:sz w:val="20"/>
              </w:rPr>
              <w:t xml:space="preserve"> täyttävän huoltajan nimi</w:t>
            </w:r>
          </w:p>
          <w:p w:rsidR="00143B64" w:rsidRPr="00476103" w:rsidRDefault="00143B64" w:rsidP="00870999">
            <w:pPr>
              <w:rPr>
                <w:rFonts w:ascii="Arial" w:hAnsi="Arial" w:cs="Arial"/>
                <w:sz w:val="20"/>
              </w:rPr>
            </w:pPr>
          </w:p>
        </w:tc>
      </w:tr>
      <w:tr w:rsidR="001544A7" w:rsidRPr="00476103" w:rsidTr="00C30988">
        <w:trPr>
          <w:trHeight w:val="498"/>
        </w:trPr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44A7" w:rsidRPr="00476103" w:rsidRDefault="00E423AC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Maksuvapautus</w:t>
            </w:r>
          </w:p>
        </w:tc>
        <w:tc>
          <w:tcPr>
            <w:tcW w:w="4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1C" w:rsidRDefault="0053341C" w:rsidP="00870999">
            <w:pPr>
              <w:rPr>
                <w:rFonts w:ascii="Arial" w:hAnsi="Arial" w:cs="Arial"/>
                <w:sz w:val="20"/>
              </w:rPr>
            </w:pPr>
          </w:p>
          <w:p w:rsidR="001544A7" w:rsidRPr="005F20BD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Alkuperäisen laskun saajan nimi</w:t>
            </w:r>
            <w:r w:rsidR="00433F9E">
              <w:rPr>
                <w:rFonts w:ascii="Arial" w:hAnsi="Arial" w:cs="Arial"/>
                <w:sz w:val="20"/>
              </w:rPr>
              <w:t xml:space="preserve"> _______________</w:t>
            </w:r>
            <w:r w:rsidR="00C42BBC">
              <w:rPr>
                <w:rFonts w:ascii="Arial" w:hAnsi="Arial" w:cs="Arial"/>
                <w:sz w:val="20"/>
              </w:rPr>
              <w:t>____________________________</w:t>
            </w:r>
          </w:p>
          <w:p w:rsidR="001544A7" w:rsidRPr="00476103" w:rsidRDefault="001544A7" w:rsidP="00870999">
            <w:pPr>
              <w:rPr>
                <w:rFonts w:ascii="Arial" w:hAnsi="Arial" w:cs="Arial"/>
                <w:sz w:val="20"/>
                <w:u w:val="single"/>
              </w:rPr>
            </w:pPr>
          </w:p>
          <w:p w:rsidR="001544A7" w:rsidRPr="00476103" w:rsidRDefault="003468F8" w:rsidP="003249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Haen </w:t>
            </w:r>
            <w:r w:rsidR="001544A7" w:rsidRPr="00476103">
              <w:rPr>
                <w:rFonts w:ascii="Arial" w:hAnsi="Arial" w:cs="Arial"/>
                <w:sz w:val="20"/>
              </w:rPr>
              <w:t>maksuvapautusta ___  / ___ 20___ alkaen.</w:t>
            </w:r>
          </w:p>
        </w:tc>
      </w:tr>
      <w:tr w:rsidR="001544A7" w:rsidRPr="00476103" w:rsidTr="00C30988">
        <w:trPr>
          <w:trHeight w:val="90"/>
        </w:trPr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Liitteet</w:t>
            </w:r>
          </w:p>
        </w:tc>
        <w:tc>
          <w:tcPr>
            <w:tcW w:w="4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7" w:rsidRPr="00476103" w:rsidRDefault="003463ED" w:rsidP="008709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oftHyphen/>
              <w:t>S</w:t>
            </w:r>
            <w:r w:rsidR="001544A7" w:rsidRPr="00476103">
              <w:rPr>
                <w:rFonts w:ascii="Arial" w:hAnsi="Arial" w:cs="Arial"/>
                <w:sz w:val="20"/>
              </w:rPr>
              <w:t xml:space="preserve">osiaalitoimen asiantuntijalausunto </w:t>
            </w:r>
            <w:r w:rsidR="001544A7"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5"/>
            <w:r w:rsidR="001544A7"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0981">
              <w:rPr>
                <w:rFonts w:ascii="Arial" w:hAnsi="Arial" w:cs="Arial"/>
                <w:sz w:val="20"/>
              </w:rPr>
            </w:r>
            <w:r w:rsidR="002E0981">
              <w:rPr>
                <w:rFonts w:ascii="Arial" w:hAnsi="Arial" w:cs="Arial"/>
                <w:sz w:val="20"/>
              </w:rPr>
              <w:fldChar w:fldCharType="separate"/>
            </w:r>
            <w:r w:rsidR="001544A7" w:rsidRPr="00476103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="001544A7" w:rsidRPr="00476103">
              <w:rPr>
                <w:rFonts w:ascii="Arial" w:hAnsi="Arial" w:cs="Arial"/>
                <w:sz w:val="20"/>
              </w:rPr>
              <w:t xml:space="preserve"> </w:t>
            </w:r>
          </w:p>
          <w:p w:rsidR="00C30988" w:rsidRDefault="001544A7" w:rsidP="007536A7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tai</w:t>
            </w:r>
            <w:r w:rsidR="007536A7">
              <w:rPr>
                <w:rFonts w:ascii="Arial" w:hAnsi="Arial" w:cs="Arial"/>
                <w:sz w:val="20"/>
              </w:rPr>
              <w:t xml:space="preserve"> </w:t>
            </w:r>
          </w:p>
          <w:p w:rsidR="001544A7" w:rsidRPr="00476103" w:rsidRDefault="003463ED" w:rsidP="007536A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1544A7" w:rsidRPr="00476103">
              <w:rPr>
                <w:rFonts w:ascii="Arial" w:hAnsi="Arial" w:cs="Arial"/>
                <w:sz w:val="20"/>
              </w:rPr>
              <w:t xml:space="preserve">oimeentulotukipäätös  </w:t>
            </w:r>
            <w:r w:rsidR="001544A7" w:rsidRPr="00476103">
              <w:rPr>
                <w:rFonts w:ascii="Arial" w:hAnsi="Arial" w:cs="Arial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6"/>
            <w:r w:rsidR="001544A7" w:rsidRPr="0047610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0981">
              <w:rPr>
                <w:rFonts w:ascii="Arial" w:hAnsi="Arial" w:cs="Arial"/>
                <w:sz w:val="20"/>
              </w:rPr>
            </w:r>
            <w:r w:rsidR="002E0981">
              <w:rPr>
                <w:rFonts w:ascii="Arial" w:hAnsi="Arial" w:cs="Arial"/>
                <w:sz w:val="20"/>
              </w:rPr>
              <w:fldChar w:fldCharType="separate"/>
            </w:r>
            <w:r w:rsidR="001544A7" w:rsidRPr="00476103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1544A7" w:rsidRPr="00476103" w:rsidTr="00C30988">
        <w:trPr>
          <w:trHeight w:val="90"/>
        </w:trPr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Päätöksen</w:t>
            </w:r>
          </w:p>
          <w:p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tiedoksianto</w:t>
            </w:r>
          </w:p>
        </w:tc>
        <w:tc>
          <w:tcPr>
            <w:tcW w:w="4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38" w:rsidRDefault="00547B38" w:rsidP="00547B38">
            <w:pPr>
              <w:rPr>
                <w:rFonts w:ascii="Arial" w:hAnsi="Arial" w:cs="Arial"/>
                <w:sz w:val="20"/>
              </w:rPr>
            </w:pPr>
          </w:p>
          <w:p w:rsidR="00547B38" w:rsidRPr="00476103" w:rsidRDefault="00547B38" w:rsidP="00547B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Päätös annetaan tiedoksi Wilma-järjestelmässä.</w:t>
            </w:r>
          </w:p>
        </w:tc>
      </w:tr>
      <w:tr w:rsidR="001544A7" w:rsidRPr="00476103" w:rsidTr="00C30988">
        <w:trPr>
          <w:trHeight w:val="90"/>
        </w:trPr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Hakemuksen päiväys</w:t>
            </w:r>
          </w:p>
          <w:p w:rsidR="00C756A0" w:rsidRPr="00476103" w:rsidRDefault="00C756A0" w:rsidP="00870999">
            <w:pPr>
              <w:rPr>
                <w:rFonts w:ascii="Arial" w:hAnsi="Arial" w:cs="Arial"/>
                <w:sz w:val="20"/>
              </w:rPr>
            </w:pPr>
          </w:p>
          <w:p w:rsidR="00E021AA" w:rsidRPr="00476103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Huoltajan / Huoltajien allekirjoitukset</w:t>
            </w:r>
            <w:r w:rsidR="00E021AA">
              <w:rPr>
                <w:rFonts w:ascii="Arial" w:hAnsi="Arial" w:cs="Arial"/>
                <w:sz w:val="20"/>
              </w:rPr>
              <w:t xml:space="preserve"> ja nimenselvennykset</w:t>
            </w:r>
          </w:p>
        </w:tc>
        <w:tc>
          <w:tcPr>
            <w:tcW w:w="4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</w:p>
          <w:p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___  / ___ 20 ___.</w:t>
            </w:r>
          </w:p>
          <w:p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</w:p>
          <w:p w:rsidR="00C73770" w:rsidRDefault="00C73770" w:rsidP="00870999">
            <w:pPr>
              <w:rPr>
                <w:rFonts w:ascii="Arial" w:hAnsi="Arial" w:cs="Arial"/>
                <w:sz w:val="20"/>
              </w:rPr>
            </w:pPr>
          </w:p>
          <w:p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  <w:r w:rsidRPr="00476103">
              <w:rPr>
                <w:rFonts w:ascii="Arial" w:hAnsi="Arial" w:cs="Arial"/>
                <w:sz w:val="20"/>
              </w:rPr>
              <w:t>Vakuutan antamani tiedot oikeiksi ja suostun annettujen tietojen tarkistamiseen.</w:t>
            </w:r>
          </w:p>
          <w:p w:rsidR="005F4AD5" w:rsidRPr="00476103" w:rsidRDefault="005F4AD5" w:rsidP="00870999">
            <w:pPr>
              <w:rPr>
                <w:rFonts w:ascii="Arial" w:hAnsi="Arial" w:cs="Arial"/>
                <w:sz w:val="20"/>
              </w:rPr>
            </w:pPr>
          </w:p>
          <w:p w:rsidR="001544A7" w:rsidRPr="00476103" w:rsidRDefault="001544A7" w:rsidP="00870999">
            <w:pPr>
              <w:rPr>
                <w:rFonts w:ascii="Arial" w:hAnsi="Arial" w:cs="Arial"/>
                <w:sz w:val="20"/>
              </w:rPr>
            </w:pPr>
          </w:p>
        </w:tc>
      </w:tr>
    </w:tbl>
    <w:p w:rsidR="007A5D55" w:rsidRDefault="007A5D55" w:rsidP="00111F4C">
      <w:pPr>
        <w:jc w:val="center"/>
        <w:rPr>
          <w:sz w:val="22"/>
          <w:szCs w:val="22"/>
        </w:rPr>
      </w:pPr>
    </w:p>
    <w:p w:rsidR="00870999" w:rsidRDefault="00870999" w:rsidP="00111F4C">
      <w:pPr>
        <w:jc w:val="center"/>
        <w:rPr>
          <w:sz w:val="20"/>
        </w:rPr>
      </w:pPr>
    </w:p>
    <w:p w:rsidR="00DE55BC" w:rsidRPr="00870999" w:rsidRDefault="00DE55BC" w:rsidP="00DE55BC">
      <w:pPr>
        <w:rPr>
          <w:vanish/>
          <w:sz w:val="20"/>
        </w:rPr>
      </w:pPr>
    </w:p>
    <w:p w:rsidR="00645B3F" w:rsidRPr="00870999" w:rsidRDefault="00DB64D0" w:rsidP="00DE55B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25423E" w:rsidRPr="00870999">
        <w:rPr>
          <w:rFonts w:ascii="Arial" w:hAnsi="Arial" w:cs="Arial"/>
          <w:sz w:val="20"/>
        </w:rPr>
        <w:t>oimita hakemus liitteineen osoitteeseen:</w:t>
      </w:r>
    </w:p>
    <w:p w:rsidR="00645B3F" w:rsidRPr="00870999" w:rsidRDefault="0025423E" w:rsidP="00DE55BC">
      <w:pPr>
        <w:rPr>
          <w:rFonts w:ascii="Arial" w:hAnsi="Arial" w:cs="Arial"/>
          <w:sz w:val="20"/>
        </w:rPr>
      </w:pPr>
      <w:r w:rsidRPr="00870999">
        <w:rPr>
          <w:rFonts w:ascii="Arial" w:hAnsi="Arial" w:cs="Arial"/>
          <w:sz w:val="20"/>
        </w:rPr>
        <w:t xml:space="preserve">Seinäjoen kaupunki, </w:t>
      </w:r>
    </w:p>
    <w:p w:rsidR="00111F4C" w:rsidRPr="00870999" w:rsidRDefault="0025423E" w:rsidP="00DE55BC">
      <w:pPr>
        <w:rPr>
          <w:rFonts w:ascii="Arial" w:hAnsi="Arial" w:cs="Arial"/>
          <w:sz w:val="20"/>
        </w:rPr>
      </w:pPr>
      <w:r w:rsidRPr="00870999">
        <w:rPr>
          <w:rFonts w:ascii="Arial" w:hAnsi="Arial" w:cs="Arial"/>
          <w:sz w:val="20"/>
        </w:rPr>
        <w:t>Sivistyksen ja hyvinvoinnin toimiala,</w:t>
      </w:r>
    </w:p>
    <w:p w:rsidR="0025423E" w:rsidRPr="00870999" w:rsidRDefault="0025423E" w:rsidP="00DE55BC">
      <w:pPr>
        <w:rPr>
          <w:rFonts w:ascii="Arial" w:hAnsi="Arial" w:cs="Arial"/>
          <w:sz w:val="20"/>
        </w:rPr>
      </w:pPr>
      <w:r w:rsidRPr="00870999">
        <w:rPr>
          <w:rFonts w:ascii="Arial" w:hAnsi="Arial" w:cs="Arial"/>
          <w:sz w:val="20"/>
        </w:rPr>
        <w:t>Perusopetuksen aamu- ja iltapäivätoiminta, PL 215, 60101 Seinäjoki.</w:t>
      </w:r>
    </w:p>
    <w:p w:rsidR="007A5D55" w:rsidRPr="00870999" w:rsidRDefault="007A5D55" w:rsidP="007A5D55">
      <w:pPr>
        <w:rPr>
          <w:rFonts w:ascii="Calibri" w:hAnsi="Calibri" w:cs="Calibri"/>
          <w:sz w:val="20"/>
        </w:rPr>
      </w:pPr>
      <w:bookmarkStart w:id="12" w:name="_GoBack"/>
      <w:bookmarkEnd w:id="12"/>
    </w:p>
    <w:sectPr w:rsidR="007A5D55" w:rsidRPr="00870999" w:rsidSect="00870999">
      <w:footerReference w:type="default" r:id="rId8"/>
      <w:headerReference w:type="first" r:id="rId9"/>
      <w:footerReference w:type="first" r:id="rId10"/>
      <w:pgSz w:w="11900" w:h="16840"/>
      <w:pgMar w:top="1134" w:right="1021" w:bottom="244" w:left="1021" w:header="454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74" w:rsidRDefault="00F76A74">
      <w:r>
        <w:separator/>
      </w:r>
    </w:p>
  </w:endnote>
  <w:endnote w:type="continuationSeparator" w:id="0">
    <w:p w:rsidR="00F76A74" w:rsidRDefault="00F7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Slab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C70" w:rsidRDefault="00DC3453">
    <w:pPr>
      <w:pStyle w:val="Alatunniste"/>
    </w:pPr>
    <w:r>
      <w:rPr>
        <w:noProof/>
        <w:lang w:val="fi-FI" w:eastAsia="fi-FI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-789305</wp:posOffset>
          </wp:positionV>
          <wp:extent cx="7086600" cy="1045845"/>
          <wp:effectExtent l="0" t="0" r="0" b="0"/>
          <wp:wrapNone/>
          <wp:docPr id="3" name="Kuva 3" descr="alatunniste%20yksivarinen2_p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latunniste%20yksivarinen2_p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C70" w:rsidRPr="00A306D6" w:rsidRDefault="00DC3453" w:rsidP="00A90C70">
    <w:pPr>
      <w:keepLines/>
      <w:tabs>
        <w:tab w:val="right" w:pos="9638"/>
      </w:tabs>
      <w:suppressAutoHyphens/>
      <w:spacing w:line="288" w:lineRule="auto"/>
      <w:ind w:left="1418"/>
      <w:rPr>
        <w:rFonts w:ascii="Calibri" w:hAnsi="Calibri" w:cs="Calibri"/>
        <w:color w:val="223B7C"/>
        <w:sz w:val="18"/>
        <w:szCs w:val="18"/>
      </w:rPr>
    </w:pPr>
    <w:r w:rsidRPr="00A306D6">
      <w:rPr>
        <w:rFonts w:ascii="Calibri" w:hAnsi="Calibri" w:cs="Calibri"/>
        <w:noProof/>
        <w:lang w:val="fi-FI" w:eastAsia="fi-F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-638810</wp:posOffset>
          </wp:positionV>
          <wp:extent cx="7086600" cy="1045845"/>
          <wp:effectExtent l="0" t="0" r="0" b="1905"/>
          <wp:wrapNone/>
          <wp:docPr id="4" name="Kuva 4" descr="alatunniste%20yksivarinen_p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latunniste%20yksivarinen_p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226">
      <w:rPr>
        <w:rFonts w:ascii="Calibri" w:hAnsi="Calibri" w:cs="Calibri"/>
        <w:color w:val="223B7C"/>
        <w:sz w:val="18"/>
        <w:szCs w:val="18"/>
      </w:rPr>
      <w:t xml:space="preserve">            </w:t>
    </w:r>
    <w:r w:rsidR="00A90C70" w:rsidRPr="00A306D6">
      <w:rPr>
        <w:rFonts w:ascii="Calibri" w:hAnsi="Calibri" w:cs="Calibri"/>
        <w:color w:val="223B7C"/>
        <w:sz w:val="18"/>
        <w:szCs w:val="18"/>
      </w:rPr>
      <w:softHyphen/>
    </w:r>
    <w:r w:rsidR="00A90C70" w:rsidRPr="00A306D6">
      <w:rPr>
        <w:rFonts w:ascii="Calibri" w:hAnsi="Calibri" w:cs="Calibri"/>
        <w:color w:val="223B7C"/>
        <w:sz w:val="18"/>
        <w:szCs w:val="18"/>
      </w:rPr>
      <w:softHyphen/>
    </w:r>
    <w:r w:rsidR="00A90C70" w:rsidRPr="00A306D6">
      <w:rPr>
        <w:rFonts w:ascii="Calibri" w:hAnsi="Calibri" w:cs="Calibri"/>
        <w:color w:val="223B7C"/>
        <w:sz w:val="18"/>
        <w:szCs w:val="18"/>
      </w:rPr>
      <w:t>SEINÄJOEN KAUPUNKI</w:t>
    </w:r>
    <w:r w:rsidR="00A90C70" w:rsidRPr="00A306D6">
      <w:rPr>
        <w:rFonts w:ascii="Calibri" w:hAnsi="Calibri" w:cs="Calibri"/>
        <w:color w:val="223B7C"/>
        <w:sz w:val="16"/>
        <w:szCs w:val="16"/>
      </w:rPr>
      <w:t xml:space="preserve"> </w:t>
    </w:r>
    <w:r w:rsidR="00A90C70" w:rsidRPr="00A306D6">
      <w:rPr>
        <w:rFonts w:ascii="Calibri" w:hAnsi="Calibri" w:cs="Calibri"/>
        <w:b/>
        <w:color w:val="223B7C"/>
        <w:sz w:val="16"/>
        <w:szCs w:val="16"/>
      </w:rPr>
      <w:t xml:space="preserve">| </w:t>
    </w:r>
    <w:r w:rsidR="002F11A9">
      <w:rPr>
        <w:rFonts w:ascii="Calibri" w:hAnsi="Calibri" w:cs="Calibri"/>
        <w:b/>
        <w:color w:val="223B7C"/>
        <w:sz w:val="16"/>
        <w:szCs w:val="16"/>
      </w:rPr>
      <w:t>Sivistyksen ja hyvinvoinnin toimiala</w:t>
    </w:r>
    <w:r w:rsidR="00A90C70" w:rsidRPr="00A306D6">
      <w:rPr>
        <w:rFonts w:ascii="Calibri" w:hAnsi="Calibri" w:cs="Calibri"/>
        <w:b/>
        <w:color w:val="223B7C"/>
        <w:sz w:val="16"/>
        <w:szCs w:val="16"/>
      </w:rPr>
      <w:t xml:space="preserve"> | </w:t>
    </w:r>
    <w:r w:rsidR="00536A66" w:rsidRPr="00A306D6">
      <w:rPr>
        <w:rFonts w:ascii="Calibri" w:hAnsi="Calibri" w:cs="Calibri"/>
        <w:b/>
        <w:color w:val="223B7C"/>
        <w:sz w:val="16"/>
        <w:szCs w:val="16"/>
      </w:rPr>
      <w:t>Perusopetuksen aamu- ja iltapäivätoiminta</w:t>
    </w:r>
  </w:p>
  <w:p w:rsidR="00A90C70" w:rsidRPr="00A90C70" w:rsidRDefault="00FC2226" w:rsidP="00A90C70">
    <w:pPr>
      <w:keepLines/>
      <w:suppressAutoHyphens/>
      <w:spacing w:line="288" w:lineRule="auto"/>
      <w:ind w:left="1418" w:right="-1737"/>
      <w:rPr>
        <w:color w:val="223B7C"/>
        <w:sz w:val="16"/>
        <w:szCs w:val="16"/>
      </w:rPr>
    </w:pPr>
    <w:r>
      <w:rPr>
        <w:rFonts w:ascii="Calibri" w:hAnsi="Calibri" w:cs="Calibri"/>
        <w:color w:val="223B7C"/>
        <w:sz w:val="16"/>
        <w:szCs w:val="16"/>
      </w:rPr>
      <w:t xml:space="preserve">              </w:t>
    </w:r>
    <w:r w:rsidR="00A90C70" w:rsidRPr="00A306D6">
      <w:rPr>
        <w:rFonts w:ascii="Calibri" w:hAnsi="Calibri" w:cs="Calibri"/>
        <w:color w:val="223B7C"/>
        <w:sz w:val="16"/>
        <w:szCs w:val="16"/>
      </w:rPr>
      <w:t xml:space="preserve">Kirkkokatu 6 | PL 215 | 60101 Seinäjoki | p. </w:t>
    </w:r>
    <w:r w:rsidR="00536A66" w:rsidRPr="00A306D6">
      <w:rPr>
        <w:rFonts w:ascii="Calibri" w:hAnsi="Calibri" w:cs="Calibri"/>
        <w:color w:val="223B7C"/>
        <w:sz w:val="16"/>
        <w:szCs w:val="16"/>
      </w:rPr>
      <w:t>06 416 2111 (vaihde) | apip</w:t>
    </w:r>
    <w:r w:rsidR="00A90C70" w:rsidRPr="00A306D6">
      <w:rPr>
        <w:rFonts w:ascii="Calibri" w:hAnsi="Calibri" w:cs="Calibri"/>
        <w:color w:val="223B7C"/>
        <w:sz w:val="16"/>
        <w:szCs w:val="16"/>
      </w:rPr>
      <w:t xml:space="preserve">@seinajoki.fi | </w:t>
    </w:r>
    <w:r w:rsidR="00A90C70" w:rsidRPr="00A306D6">
      <w:rPr>
        <w:rFonts w:ascii="Calibri" w:hAnsi="Calibri" w:cs="Calibri"/>
        <w:i/>
        <w:color w:val="223B7C"/>
        <w:sz w:val="16"/>
        <w:szCs w:val="16"/>
      </w:rPr>
      <w:t>www.seinajoki.fi</w:t>
    </w:r>
    <w:r w:rsidR="002E0981">
      <w:rPr>
        <w:rFonts w:ascii="Calibri" w:hAnsi="Calibri" w:cs="Calibri"/>
        <w:i/>
        <w:color w:val="223B7C"/>
        <w:sz w:val="16"/>
        <w:szCs w:val="16"/>
      </w:rPr>
      <w:t>/iltapaivatoiminta</w:t>
    </w:r>
    <w:r w:rsidR="00A90C70" w:rsidRPr="0055473C">
      <w:rPr>
        <w:color w:val="223B7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74" w:rsidRDefault="00F76A74">
      <w:r>
        <w:separator/>
      </w:r>
    </w:p>
  </w:footnote>
  <w:footnote w:type="continuationSeparator" w:id="0">
    <w:p w:rsidR="00F76A74" w:rsidRDefault="00F7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8A" w:rsidRPr="00DF0D0F" w:rsidRDefault="00582F16" w:rsidP="00582F16">
    <w:pPr>
      <w:pStyle w:val="Yltunniste"/>
      <w:rPr>
        <w:rFonts w:ascii="Arial" w:hAnsi="Arial" w:cs="Arial"/>
        <w:b/>
        <w:sz w:val="22"/>
        <w:szCs w:val="22"/>
      </w:rPr>
    </w:pPr>
    <w:r w:rsidRPr="00DF0D0F">
      <w:rPr>
        <w:rFonts w:ascii="Arial" w:hAnsi="Arial" w:cs="Arial"/>
        <w:b/>
        <w:sz w:val="22"/>
        <w:szCs w:val="22"/>
      </w:rPr>
      <w:t xml:space="preserve">PERUSOPETUKSEN AAMU- JA </w:t>
    </w:r>
    <w:r w:rsidR="007A5D55" w:rsidRPr="00DF0D0F">
      <w:rPr>
        <w:rFonts w:ascii="Arial" w:hAnsi="Arial" w:cs="Arial"/>
        <w:b/>
        <w:sz w:val="22"/>
        <w:szCs w:val="22"/>
      </w:rPr>
      <w:t xml:space="preserve"> ILTAPÄIVÄTOI</w:t>
    </w:r>
    <w:r w:rsidRPr="00DF0D0F">
      <w:rPr>
        <w:rFonts w:ascii="Arial" w:hAnsi="Arial" w:cs="Arial"/>
        <w:b/>
        <w:sz w:val="22"/>
        <w:szCs w:val="22"/>
      </w:rPr>
      <w:t>MINTA</w:t>
    </w:r>
    <w:r w:rsidR="00363A30" w:rsidRPr="00DF0D0F">
      <w:rPr>
        <w:rFonts w:ascii="Arial" w:hAnsi="Arial" w:cs="Arial"/>
        <w:b/>
        <w:sz w:val="22"/>
        <w:szCs w:val="22"/>
      </w:rPr>
      <w:t xml:space="preserve">                          </w:t>
    </w:r>
    <w:r w:rsidR="00E66630" w:rsidRPr="00DF0D0F">
      <w:rPr>
        <w:rFonts w:ascii="Arial" w:hAnsi="Arial" w:cs="Arial"/>
        <w:b/>
        <w:sz w:val="22"/>
        <w:szCs w:val="22"/>
      </w:rPr>
      <w:t xml:space="preserve"> </w:t>
    </w:r>
    <w:r w:rsidR="00363A30" w:rsidRPr="00DF0D0F">
      <w:rPr>
        <w:rFonts w:ascii="Arial" w:hAnsi="Arial" w:cs="Arial"/>
        <w:b/>
        <w:sz w:val="22"/>
        <w:szCs w:val="22"/>
      </w:rPr>
      <w:t xml:space="preserve">    </w:t>
    </w:r>
    <w:r w:rsidR="007B32CD" w:rsidRPr="00DF0D0F">
      <w:rPr>
        <w:rFonts w:ascii="Arial" w:hAnsi="Arial" w:cs="Arial"/>
        <w:b/>
        <w:sz w:val="22"/>
        <w:szCs w:val="22"/>
      </w:rPr>
      <w:t xml:space="preserve">   </w:t>
    </w:r>
    <w:r w:rsidR="002516C2" w:rsidRPr="00DF0D0F">
      <w:rPr>
        <w:rFonts w:ascii="Arial" w:hAnsi="Arial" w:cs="Arial"/>
        <w:b/>
        <w:sz w:val="22"/>
        <w:szCs w:val="22"/>
      </w:rPr>
      <w:t xml:space="preserve">      </w:t>
    </w:r>
    <w:r w:rsidR="007B32CD" w:rsidRPr="00DF0D0F">
      <w:rPr>
        <w:rFonts w:ascii="Arial" w:hAnsi="Arial" w:cs="Arial"/>
        <w:b/>
        <w:sz w:val="22"/>
        <w:szCs w:val="22"/>
      </w:rPr>
      <w:t xml:space="preserve"> </w:t>
    </w:r>
    <w:r w:rsidR="002516C2" w:rsidRPr="00DF0D0F">
      <w:rPr>
        <w:rFonts w:ascii="Arial" w:hAnsi="Arial" w:cs="Arial"/>
        <w:b/>
        <w:sz w:val="22"/>
        <w:szCs w:val="22"/>
      </w:rPr>
      <w:t xml:space="preserve">  </w:t>
    </w:r>
    <w:r w:rsidR="007D1B88" w:rsidRPr="00DF0D0F">
      <w:rPr>
        <w:rFonts w:ascii="Arial" w:hAnsi="Arial" w:cs="Arial"/>
        <w:b/>
        <w:sz w:val="22"/>
        <w:szCs w:val="22"/>
      </w:rPr>
      <w:t xml:space="preserve"> </w:t>
    </w:r>
    <w:r w:rsidR="002516C2" w:rsidRPr="00DF0D0F">
      <w:rPr>
        <w:rFonts w:ascii="Arial" w:hAnsi="Arial" w:cs="Arial"/>
        <w:b/>
        <w:sz w:val="22"/>
        <w:szCs w:val="22"/>
      </w:rPr>
      <w:t xml:space="preserve"> </w:t>
    </w:r>
    <w:r w:rsidR="00363A30" w:rsidRPr="00DF0D0F">
      <w:rPr>
        <w:rFonts w:ascii="Arial" w:hAnsi="Arial" w:cs="Arial"/>
        <w:b/>
        <w:sz w:val="22"/>
        <w:szCs w:val="22"/>
      </w:rPr>
      <w:t xml:space="preserve">  </w:t>
    </w:r>
    <w:r w:rsidR="000C5B7E" w:rsidRPr="00DF0D0F">
      <w:rPr>
        <w:rFonts w:ascii="Arial" w:hAnsi="Arial" w:cs="Arial"/>
        <w:b/>
        <w:sz w:val="22"/>
        <w:szCs w:val="22"/>
      </w:rPr>
      <w:t xml:space="preserve">     </w:t>
    </w:r>
    <w:r w:rsidR="00F8021B" w:rsidRPr="00DF0D0F">
      <w:rPr>
        <w:rFonts w:ascii="Arial" w:hAnsi="Arial" w:cs="Arial"/>
        <w:b/>
        <w:sz w:val="22"/>
        <w:szCs w:val="22"/>
      </w:rPr>
      <w:t xml:space="preserve">HARKINNANVARAINEN </w:t>
    </w:r>
    <w:r w:rsidRPr="00DF0D0F">
      <w:rPr>
        <w:rFonts w:ascii="Arial" w:hAnsi="Arial" w:cs="Arial"/>
        <w:b/>
        <w:sz w:val="22"/>
        <w:szCs w:val="22"/>
      </w:rPr>
      <w:t>MAKSUVAPAUTUSHAKEMUS</w:t>
    </w:r>
  </w:p>
  <w:p w:rsidR="00E51F62" w:rsidRDefault="00E51F62" w:rsidP="00582F16">
    <w:pPr>
      <w:pStyle w:val="Yltunniste"/>
      <w:rPr>
        <w:rFonts w:ascii="Arial" w:hAnsi="Arial"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7DC"/>
    <w:multiLevelType w:val="hybridMultilevel"/>
    <w:tmpl w:val="99D610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52989"/>
    <w:multiLevelType w:val="hybridMultilevel"/>
    <w:tmpl w:val="D02CB5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73A72"/>
    <w:multiLevelType w:val="hybridMultilevel"/>
    <w:tmpl w:val="01DEE8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1304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18"/>
    <w:rsid w:val="0000110C"/>
    <w:rsid w:val="00025609"/>
    <w:rsid w:val="00026B0E"/>
    <w:rsid w:val="00027FB5"/>
    <w:rsid w:val="0003275D"/>
    <w:rsid w:val="000418E2"/>
    <w:rsid w:val="00044FD0"/>
    <w:rsid w:val="00052C05"/>
    <w:rsid w:val="00055D31"/>
    <w:rsid w:val="00060C4F"/>
    <w:rsid w:val="00072564"/>
    <w:rsid w:val="00097BCD"/>
    <w:rsid w:val="000A799C"/>
    <w:rsid w:val="000C5B7E"/>
    <w:rsid w:val="000D2449"/>
    <w:rsid w:val="000E106A"/>
    <w:rsid w:val="00105B4F"/>
    <w:rsid w:val="00111EBF"/>
    <w:rsid w:val="00111F4C"/>
    <w:rsid w:val="00120242"/>
    <w:rsid w:val="0012239C"/>
    <w:rsid w:val="00143B64"/>
    <w:rsid w:val="001509FD"/>
    <w:rsid w:val="001544A7"/>
    <w:rsid w:val="001573E3"/>
    <w:rsid w:val="00160F78"/>
    <w:rsid w:val="00184996"/>
    <w:rsid w:val="001909F5"/>
    <w:rsid w:val="001D650A"/>
    <w:rsid w:val="001E57C2"/>
    <w:rsid w:val="001F03D9"/>
    <w:rsid w:val="001F1B39"/>
    <w:rsid w:val="001F6DE3"/>
    <w:rsid w:val="00214281"/>
    <w:rsid w:val="00215CDE"/>
    <w:rsid w:val="00222656"/>
    <w:rsid w:val="00222AF0"/>
    <w:rsid w:val="00224093"/>
    <w:rsid w:val="002277BE"/>
    <w:rsid w:val="00234580"/>
    <w:rsid w:val="002364CA"/>
    <w:rsid w:val="002516C2"/>
    <w:rsid w:val="0025423E"/>
    <w:rsid w:val="00265F64"/>
    <w:rsid w:val="002711F2"/>
    <w:rsid w:val="002834EF"/>
    <w:rsid w:val="00285B7B"/>
    <w:rsid w:val="002927EC"/>
    <w:rsid w:val="00293EC4"/>
    <w:rsid w:val="002B7885"/>
    <w:rsid w:val="002C0BBE"/>
    <w:rsid w:val="002C1EFC"/>
    <w:rsid w:val="002C6023"/>
    <w:rsid w:val="002D2115"/>
    <w:rsid w:val="002D5971"/>
    <w:rsid w:val="002E0829"/>
    <w:rsid w:val="002E0981"/>
    <w:rsid w:val="002F0E7F"/>
    <w:rsid w:val="002F11A9"/>
    <w:rsid w:val="0030558B"/>
    <w:rsid w:val="00315FE4"/>
    <w:rsid w:val="00322371"/>
    <w:rsid w:val="0032239E"/>
    <w:rsid w:val="00324932"/>
    <w:rsid w:val="00325A71"/>
    <w:rsid w:val="003351E4"/>
    <w:rsid w:val="003426D3"/>
    <w:rsid w:val="003463ED"/>
    <w:rsid w:val="003468F8"/>
    <w:rsid w:val="00356EFE"/>
    <w:rsid w:val="00362C22"/>
    <w:rsid w:val="00363A30"/>
    <w:rsid w:val="00372E10"/>
    <w:rsid w:val="00380988"/>
    <w:rsid w:val="003846EA"/>
    <w:rsid w:val="00394746"/>
    <w:rsid w:val="00395454"/>
    <w:rsid w:val="003A2CEC"/>
    <w:rsid w:val="003A317B"/>
    <w:rsid w:val="003B3764"/>
    <w:rsid w:val="003B526C"/>
    <w:rsid w:val="003D27FA"/>
    <w:rsid w:val="003D3742"/>
    <w:rsid w:val="003F00ED"/>
    <w:rsid w:val="003F1D78"/>
    <w:rsid w:val="003F3884"/>
    <w:rsid w:val="003F479B"/>
    <w:rsid w:val="00404F22"/>
    <w:rsid w:val="00407732"/>
    <w:rsid w:val="0041595B"/>
    <w:rsid w:val="00415B35"/>
    <w:rsid w:val="00423308"/>
    <w:rsid w:val="00433F9E"/>
    <w:rsid w:val="004524A7"/>
    <w:rsid w:val="0045305E"/>
    <w:rsid w:val="00460FB7"/>
    <w:rsid w:val="00462DCA"/>
    <w:rsid w:val="00476103"/>
    <w:rsid w:val="00480827"/>
    <w:rsid w:val="0048229C"/>
    <w:rsid w:val="004865DF"/>
    <w:rsid w:val="00493CF2"/>
    <w:rsid w:val="00493E94"/>
    <w:rsid w:val="004947D1"/>
    <w:rsid w:val="00496F7C"/>
    <w:rsid w:val="004A15D7"/>
    <w:rsid w:val="004A7782"/>
    <w:rsid w:val="004B28D5"/>
    <w:rsid w:val="004F5454"/>
    <w:rsid w:val="00500429"/>
    <w:rsid w:val="00515BC3"/>
    <w:rsid w:val="005167A1"/>
    <w:rsid w:val="005175A0"/>
    <w:rsid w:val="0053341C"/>
    <w:rsid w:val="00533629"/>
    <w:rsid w:val="00536A66"/>
    <w:rsid w:val="00547B38"/>
    <w:rsid w:val="00550E27"/>
    <w:rsid w:val="0055473C"/>
    <w:rsid w:val="00560757"/>
    <w:rsid w:val="0057474C"/>
    <w:rsid w:val="00575EBF"/>
    <w:rsid w:val="00582F16"/>
    <w:rsid w:val="005874DD"/>
    <w:rsid w:val="005A6F66"/>
    <w:rsid w:val="005B222E"/>
    <w:rsid w:val="005B3AA6"/>
    <w:rsid w:val="005B414E"/>
    <w:rsid w:val="005B7D36"/>
    <w:rsid w:val="005D39AB"/>
    <w:rsid w:val="005E633F"/>
    <w:rsid w:val="005F20BD"/>
    <w:rsid w:val="005F4AD5"/>
    <w:rsid w:val="006108A6"/>
    <w:rsid w:val="00614351"/>
    <w:rsid w:val="00622365"/>
    <w:rsid w:val="006359B5"/>
    <w:rsid w:val="00641D58"/>
    <w:rsid w:val="00644F4B"/>
    <w:rsid w:val="00645B3F"/>
    <w:rsid w:val="00657459"/>
    <w:rsid w:val="00657AE6"/>
    <w:rsid w:val="0066127F"/>
    <w:rsid w:val="00681F78"/>
    <w:rsid w:val="00692330"/>
    <w:rsid w:val="0069300B"/>
    <w:rsid w:val="006D2D36"/>
    <w:rsid w:val="006D62B8"/>
    <w:rsid w:val="006F1FD0"/>
    <w:rsid w:val="006F4990"/>
    <w:rsid w:val="007056E1"/>
    <w:rsid w:val="007103EC"/>
    <w:rsid w:val="00711135"/>
    <w:rsid w:val="00715EB9"/>
    <w:rsid w:val="00721749"/>
    <w:rsid w:val="00733CB8"/>
    <w:rsid w:val="00737489"/>
    <w:rsid w:val="00745595"/>
    <w:rsid w:val="007455D9"/>
    <w:rsid w:val="007536A7"/>
    <w:rsid w:val="00757FAD"/>
    <w:rsid w:val="007618D9"/>
    <w:rsid w:val="00772CCC"/>
    <w:rsid w:val="00792D83"/>
    <w:rsid w:val="00794D76"/>
    <w:rsid w:val="00796E15"/>
    <w:rsid w:val="007A5D55"/>
    <w:rsid w:val="007B32CD"/>
    <w:rsid w:val="007D1B88"/>
    <w:rsid w:val="007D693C"/>
    <w:rsid w:val="007F610A"/>
    <w:rsid w:val="00807D01"/>
    <w:rsid w:val="00845CDF"/>
    <w:rsid w:val="00850713"/>
    <w:rsid w:val="0085135F"/>
    <w:rsid w:val="00861A06"/>
    <w:rsid w:val="0086203A"/>
    <w:rsid w:val="00865A2C"/>
    <w:rsid w:val="00870999"/>
    <w:rsid w:val="00871225"/>
    <w:rsid w:val="008735FB"/>
    <w:rsid w:val="00874A62"/>
    <w:rsid w:val="00881C14"/>
    <w:rsid w:val="00885FCC"/>
    <w:rsid w:val="008B1076"/>
    <w:rsid w:val="008B2214"/>
    <w:rsid w:val="008B6F93"/>
    <w:rsid w:val="008D4B3C"/>
    <w:rsid w:val="008D525A"/>
    <w:rsid w:val="008D695C"/>
    <w:rsid w:val="008E2675"/>
    <w:rsid w:val="008E6FF7"/>
    <w:rsid w:val="008F472A"/>
    <w:rsid w:val="008F4AF2"/>
    <w:rsid w:val="00910026"/>
    <w:rsid w:val="00911D25"/>
    <w:rsid w:val="009218A0"/>
    <w:rsid w:val="00921D78"/>
    <w:rsid w:val="00927898"/>
    <w:rsid w:val="00951BE0"/>
    <w:rsid w:val="00955904"/>
    <w:rsid w:val="00964362"/>
    <w:rsid w:val="00982FAB"/>
    <w:rsid w:val="00984B2D"/>
    <w:rsid w:val="00990A49"/>
    <w:rsid w:val="00992962"/>
    <w:rsid w:val="009A2E58"/>
    <w:rsid w:val="009B6B4E"/>
    <w:rsid w:val="009C4A80"/>
    <w:rsid w:val="009C73F3"/>
    <w:rsid w:val="009D4057"/>
    <w:rsid w:val="009D45BB"/>
    <w:rsid w:val="009E23DC"/>
    <w:rsid w:val="009E7A6D"/>
    <w:rsid w:val="009F25F9"/>
    <w:rsid w:val="009F71D9"/>
    <w:rsid w:val="00A0187F"/>
    <w:rsid w:val="00A044EB"/>
    <w:rsid w:val="00A05CCA"/>
    <w:rsid w:val="00A21925"/>
    <w:rsid w:val="00A23D25"/>
    <w:rsid w:val="00A306D6"/>
    <w:rsid w:val="00A3507B"/>
    <w:rsid w:val="00A46C8F"/>
    <w:rsid w:val="00A605FB"/>
    <w:rsid w:val="00A77045"/>
    <w:rsid w:val="00A84AC3"/>
    <w:rsid w:val="00A90C70"/>
    <w:rsid w:val="00AA2E69"/>
    <w:rsid w:val="00AD1AB9"/>
    <w:rsid w:val="00AE1C55"/>
    <w:rsid w:val="00AE5DAD"/>
    <w:rsid w:val="00AE6C09"/>
    <w:rsid w:val="00B0238A"/>
    <w:rsid w:val="00B24A90"/>
    <w:rsid w:val="00B47756"/>
    <w:rsid w:val="00B47FDF"/>
    <w:rsid w:val="00B514D3"/>
    <w:rsid w:val="00B65BDF"/>
    <w:rsid w:val="00B65CED"/>
    <w:rsid w:val="00B93EE7"/>
    <w:rsid w:val="00BA7BC2"/>
    <w:rsid w:val="00BB0718"/>
    <w:rsid w:val="00BB0E2C"/>
    <w:rsid w:val="00BC6951"/>
    <w:rsid w:val="00BD388B"/>
    <w:rsid w:val="00BD46AC"/>
    <w:rsid w:val="00BD6328"/>
    <w:rsid w:val="00BE36E4"/>
    <w:rsid w:val="00BE6AA7"/>
    <w:rsid w:val="00BE75D3"/>
    <w:rsid w:val="00BF0A12"/>
    <w:rsid w:val="00BF2CED"/>
    <w:rsid w:val="00C02C7B"/>
    <w:rsid w:val="00C10F32"/>
    <w:rsid w:val="00C13F60"/>
    <w:rsid w:val="00C16ADA"/>
    <w:rsid w:val="00C178CB"/>
    <w:rsid w:val="00C21D61"/>
    <w:rsid w:val="00C2612C"/>
    <w:rsid w:val="00C30988"/>
    <w:rsid w:val="00C4057B"/>
    <w:rsid w:val="00C42BBC"/>
    <w:rsid w:val="00C442E6"/>
    <w:rsid w:val="00C56295"/>
    <w:rsid w:val="00C57A0F"/>
    <w:rsid w:val="00C73770"/>
    <w:rsid w:val="00C756A0"/>
    <w:rsid w:val="00C76269"/>
    <w:rsid w:val="00C86091"/>
    <w:rsid w:val="00CA035A"/>
    <w:rsid w:val="00CA3185"/>
    <w:rsid w:val="00CA52F7"/>
    <w:rsid w:val="00CB6AE6"/>
    <w:rsid w:val="00CC17E4"/>
    <w:rsid w:val="00CC1C46"/>
    <w:rsid w:val="00CD29E4"/>
    <w:rsid w:val="00CD5B73"/>
    <w:rsid w:val="00CD5ECD"/>
    <w:rsid w:val="00CD7C88"/>
    <w:rsid w:val="00CE1D54"/>
    <w:rsid w:val="00CE7B55"/>
    <w:rsid w:val="00CF4280"/>
    <w:rsid w:val="00D0155A"/>
    <w:rsid w:val="00D10B66"/>
    <w:rsid w:val="00D30FF4"/>
    <w:rsid w:val="00D37E30"/>
    <w:rsid w:val="00D45CEC"/>
    <w:rsid w:val="00D462DC"/>
    <w:rsid w:val="00D53BE2"/>
    <w:rsid w:val="00D547CE"/>
    <w:rsid w:val="00D5539E"/>
    <w:rsid w:val="00D72C0D"/>
    <w:rsid w:val="00D72CD5"/>
    <w:rsid w:val="00D808C0"/>
    <w:rsid w:val="00DA5F45"/>
    <w:rsid w:val="00DB2F01"/>
    <w:rsid w:val="00DB340C"/>
    <w:rsid w:val="00DB64D0"/>
    <w:rsid w:val="00DC148B"/>
    <w:rsid w:val="00DC2A8C"/>
    <w:rsid w:val="00DC3453"/>
    <w:rsid w:val="00DC399C"/>
    <w:rsid w:val="00DC3E9E"/>
    <w:rsid w:val="00DC64D3"/>
    <w:rsid w:val="00DD23AC"/>
    <w:rsid w:val="00DE55BC"/>
    <w:rsid w:val="00DE684D"/>
    <w:rsid w:val="00DF0D0F"/>
    <w:rsid w:val="00E021AA"/>
    <w:rsid w:val="00E031EA"/>
    <w:rsid w:val="00E03ABE"/>
    <w:rsid w:val="00E1218A"/>
    <w:rsid w:val="00E20B62"/>
    <w:rsid w:val="00E423AC"/>
    <w:rsid w:val="00E4447B"/>
    <w:rsid w:val="00E50ACE"/>
    <w:rsid w:val="00E51447"/>
    <w:rsid w:val="00E51F62"/>
    <w:rsid w:val="00E66630"/>
    <w:rsid w:val="00E71887"/>
    <w:rsid w:val="00E81C8A"/>
    <w:rsid w:val="00E8309B"/>
    <w:rsid w:val="00E933D7"/>
    <w:rsid w:val="00EA160B"/>
    <w:rsid w:val="00EB333A"/>
    <w:rsid w:val="00EB3648"/>
    <w:rsid w:val="00ED4257"/>
    <w:rsid w:val="00EE4718"/>
    <w:rsid w:val="00EF5151"/>
    <w:rsid w:val="00F059FF"/>
    <w:rsid w:val="00F173D2"/>
    <w:rsid w:val="00F34D74"/>
    <w:rsid w:val="00F6310A"/>
    <w:rsid w:val="00F7278D"/>
    <w:rsid w:val="00F76A74"/>
    <w:rsid w:val="00F7735D"/>
    <w:rsid w:val="00F8021B"/>
    <w:rsid w:val="00F82BB3"/>
    <w:rsid w:val="00F84F83"/>
    <w:rsid w:val="00F86571"/>
    <w:rsid w:val="00F93D6C"/>
    <w:rsid w:val="00F9795D"/>
    <w:rsid w:val="00FA7442"/>
    <w:rsid w:val="00FC1FDF"/>
    <w:rsid w:val="00FC2226"/>
    <w:rsid w:val="00FE2863"/>
    <w:rsid w:val="00FF0F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65EACB47"/>
  <w15:chartTrackingRefBased/>
  <w15:docId w15:val="{C9F19071-C293-4E9C-A61B-0D482674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C4A80"/>
    <w:rPr>
      <w:rFonts w:ascii="Cambria" w:eastAsia="MS Mincho" w:hAnsi="Cambria"/>
      <w:sz w:val="24"/>
      <w:lang w:val="nl-NL" w:eastAsia="ja-JP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D4257"/>
    <w:pPr>
      <w:jc w:val="center"/>
      <w:outlineLvl w:val="0"/>
    </w:pPr>
    <w:rPr>
      <w:color w:val="223B7C"/>
      <w:sz w:val="56"/>
    </w:rPr>
  </w:style>
  <w:style w:type="paragraph" w:styleId="Otsikko2">
    <w:name w:val="heading 2"/>
    <w:basedOn w:val="Normaali"/>
    <w:next w:val="Normaali"/>
    <w:link w:val="Otsikko2Char"/>
    <w:qFormat/>
    <w:rsid w:val="00ED4257"/>
    <w:pPr>
      <w:outlineLvl w:val="1"/>
    </w:pPr>
    <w:rPr>
      <w:color w:val="002362"/>
      <w:sz w:val="40"/>
    </w:rPr>
  </w:style>
  <w:style w:type="paragraph" w:styleId="Otsikko3">
    <w:name w:val="heading 3"/>
    <w:basedOn w:val="Normaali"/>
    <w:next w:val="Normaali"/>
    <w:link w:val="Otsikko3Char"/>
    <w:qFormat/>
    <w:rsid w:val="00ED4257"/>
    <w:pPr>
      <w:keepNext/>
      <w:keepLines/>
      <w:spacing w:before="200"/>
      <w:outlineLvl w:val="2"/>
    </w:pPr>
    <w:rPr>
      <w:rFonts w:ascii="Trebuchet MS" w:eastAsia="Times New Roman" w:hAnsi="Trebuchet MS"/>
      <w:b/>
      <w:bCs/>
      <w:color w:val="223B7C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nhideWhenUsed/>
  </w:style>
  <w:style w:type="character" w:customStyle="1" w:styleId="Kappaleenoletuskirjasin1">
    <w:name w:val="Kappaleen oletuskirjasin1"/>
    <w:semiHidden/>
    <w:unhideWhenUsed/>
    <w:rsid w:val="0056557C"/>
  </w:style>
  <w:style w:type="character" w:customStyle="1" w:styleId="Kappaleenoletuskirjasin12">
    <w:name w:val="Kappaleen oletuskirjasin12"/>
    <w:semiHidden/>
    <w:unhideWhenUsed/>
    <w:rsid w:val="0038566C"/>
  </w:style>
  <w:style w:type="character" w:customStyle="1" w:styleId="Kappaleenoletuskirjasin11">
    <w:name w:val="Kappaleen oletuskirjasin11"/>
    <w:semiHidden/>
    <w:unhideWhenUsed/>
    <w:rsid w:val="00A634C6"/>
  </w:style>
  <w:style w:type="paragraph" w:styleId="Yltunniste">
    <w:name w:val="header"/>
    <w:basedOn w:val="Normaali"/>
    <w:link w:val="YltunnisteChar"/>
    <w:uiPriority w:val="99"/>
    <w:unhideWhenUsed/>
    <w:rsid w:val="004C7921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4C7921"/>
  </w:style>
  <w:style w:type="paragraph" w:styleId="Alatunniste">
    <w:name w:val="footer"/>
    <w:basedOn w:val="Normaali"/>
    <w:link w:val="AlatunnisteChar"/>
    <w:uiPriority w:val="99"/>
    <w:unhideWhenUsed/>
    <w:rsid w:val="004C7921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4C7921"/>
  </w:style>
  <w:style w:type="character" w:customStyle="1" w:styleId="Otsikko1Char">
    <w:name w:val="Otsikko 1 Char"/>
    <w:link w:val="Otsikko1"/>
    <w:uiPriority w:val="9"/>
    <w:rsid w:val="00ED4257"/>
    <w:rPr>
      <w:color w:val="223B7C"/>
      <w:sz w:val="56"/>
    </w:rPr>
  </w:style>
  <w:style w:type="paragraph" w:customStyle="1" w:styleId="Leipis">
    <w:name w:val="Leipis"/>
    <w:basedOn w:val="Normaali"/>
    <w:qFormat/>
    <w:rsid w:val="0004023B"/>
    <w:pPr>
      <w:spacing w:line="360" w:lineRule="auto"/>
      <w:ind w:left="284"/>
    </w:pPr>
    <w:rPr>
      <w:rFonts w:cs="RobotoSlab-Light"/>
      <w:color w:val="223B7C"/>
      <w:sz w:val="16"/>
      <w:szCs w:val="16"/>
    </w:rPr>
  </w:style>
  <w:style w:type="paragraph" w:customStyle="1" w:styleId="Ingressi">
    <w:name w:val="Ingressi"/>
    <w:basedOn w:val="Normaali"/>
    <w:qFormat/>
    <w:rsid w:val="00ED4257"/>
    <w:pPr>
      <w:spacing w:line="360" w:lineRule="auto"/>
      <w:ind w:left="284"/>
    </w:pPr>
    <w:rPr>
      <w:rFonts w:ascii="Trebuchet MS" w:hAnsi="Trebuchet MS"/>
      <w:b/>
      <w:color w:val="223B7C"/>
      <w:sz w:val="20"/>
      <w:shd w:val="clear" w:color="auto" w:fill="FFFFFF"/>
      <w:lang w:eastAsia="fi-FI"/>
    </w:rPr>
  </w:style>
  <w:style w:type="character" w:customStyle="1" w:styleId="Otsikko2Char">
    <w:name w:val="Otsikko 2 Char"/>
    <w:link w:val="Otsikko2"/>
    <w:rsid w:val="00ED4257"/>
    <w:rPr>
      <w:color w:val="002362"/>
      <w:sz w:val="40"/>
    </w:rPr>
  </w:style>
  <w:style w:type="paragraph" w:styleId="NormaaliWWW">
    <w:name w:val="Normal (Web)"/>
    <w:basedOn w:val="Normaali"/>
    <w:uiPriority w:val="99"/>
    <w:rsid w:val="008E0013"/>
    <w:pPr>
      <w:spacing w:beforeLines="1" w:afterLines="1"/>
    </w:pPr>
    <w:rPr>
      <w:rFonts w:ascii="Times" w:hAnsi="Times"/>
      <w:sz w:val="20"/>
      <w:lang w:eastAsia="fi-FI"/>
    </w:rPr>
  </w:style>
  <w:style w:type="paragraph" w:customStyle="1" w:styleId="kappaleenaloitus">
    <w:name w:val="kappaleen aloitus"/>
    <w:basedOn w:val="Leipis"/>
    <w:qFormat/>
    <w:rsid w:val="00470287"/>
    <w:rPr>
      <w:b/>
      <w:caps/>
    </w:rPr>
  </w:style>
  <w:style w:type="character" w:customStyle="1" w:styleId="Otsikko3Char">
    <w:name w:val="Otsikko 3 Char"/>
    <w:link w:val="Otsikko3"/>
    <w:rsid w:val="00ED4257"/>
    <w:rPr>
      <w:rFonts w:ascii="Trebuchet MS" w:eastAsia="Times New Roman" w:hAnsi="Trebuchet MS" w:cs="Times New Roman"/>
      <w:b/>
      <w:bCs/>
      <w:color w:val="223B7C"/>
    </w:rPr>
  </w:style>
  <w:style w:type="character" w:styleId="Hyperlinkki">
    <w:name w:val="Hyperlink"/>
    <w:uiPriority w:val="99"/>
    <w:semiHidden/>
    <w:unhideWhenUsed/>
    <w:rsid w:val="009A2E58"/>
    <w:rPr>
      <w:color w:val="0000FF"/>
      <w:u w:val="single"/>
    </w:rPr>
  </w:style>
  <w:style w:type="paragraph" w:styleId="Seliteteksti">
    <w:name w:val="Balloon Text"/>
    <w:basedOn w:val="Normaali"/>
    <w:link w:val="SelitetekstiChar"/>
    <w:semiHidden/>
    <w:unhideWhenUsed/>
    <w:rsid w:val="00A7704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A77045"/>
    <w:rPr>
      <w:rFonts w:ascii="Segoe UI" w:eastAsia="MS Mincho" w:hAnsi="Segoe UI" w:cs="Segoe UI"/>
      <w:sz w:val="18"/>
      <w:szCs w:val="18"/>
      <w:lang w:val="nl-NL" w:eastAsia="ja-JP"/>
    </w:rPr>
  </w:style>
  <w:style w:type="paragraph" w:styleId="Luettelokappale">
    <w:name w:val="List Paragraph"/>
    <w:basedOn w:val="Normaali"/>
    <w:qFormat/>
    <w:rsid w:val="00097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si\AppData\Local\Microsoft\Windows\Temporary%20Internet%20Files\Content.IE5\6RS35Y3I\seinajoki_asiakirjapohj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BF14-3391-496A-8084-198EBAB4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seinajoki_asiakirjapohja</Template>
  <TotalTime>2</TotalTime>
  <Pages>1</Pages>
  <Words>230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BSTR Luova Konttori Oy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Vainio Sini</dc:creator>
  <cp:keywords/>
  <cp:lastModifiedBy>Mäki Sirpa.A apip-toimistosihteeri</cp:lastModifiedBy>
  <cp:revision>5</cp:revision>
  <cp:lastPrinted>2020-02-04T08:31:00Z</cp:lastPrinted>
  <dcterms:created xsi:type="dcterms:W3CDTF">2022-08-04T09:11:00Z</dcterms:created>
  <dcterms:modified xsi:type="dcterms:W3CDTF">2022-08-04T09:13:00Z</dcterms:modified>
</cp:coreProperties>
</file>