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5D0" w:rsidRDefault="003D15D0" w:rsidP="00EF160C">
      <w:pPr>
        <w:shd w:val="clear" w:color="auto" w:fill="FFFFFF"/>
        <w:spacing w:after="0" w:line="240" w:lineRule="auto"/>
        <w:textAlignment w:val="baseline"/>
        <w:rPr>
          <w:rFonts w:ascii="inherit" w:hAnsi="inherit"/>
          <w:i/>
          <w:iCs/>
          <w:color w:val="444444"/>
          <w:sz w:val="23"/>
          <w:szCs w:val="23"/>
          <w:lang w:eastAsia="fi-FI"/>
        </w:rPr>
      </w:pPr>
    </w:p>
    <w:p w:rsidR="00EF160C" w:rsidRDefault="00EF160C" w:rsidP="00EF160C">
      <w:pPr>
        <w:shd w:val="clear" w:color="auto" w:fill="FFFFFF"/>
        <w:spacing w:after="0" w:line="240" w:lineRule="auto"/>
        <w:textAlignment w:val="baseline"/>
        <w:rPr>
          <w:rFonts w:ascii="inherit" w:hAnsi="inherit"/>
          <w:i/>
          <w:iCs/>
          <w:color w:val="444444"/>
          <w:sz w:val="23"/>
          <w:szCs w:val="23"/>
          <w:lang w:eastAsia="fi-FI"/>
        </w:rPr>
      </w:pPr>
    </w:p>
    <w:p w:rsidR="00EF160C" w:rsidRPr="004020A3" w:rsidRDefault="00EF160C" w:rsidP="00EF160C">
      <w:pPr>
        <w:shd w:val="clear" w:color="auto" w:fill="FFFFFF"/>
        <w:spacing w:after="0" w:line="240" w:lineRule="auto"/>
        <w:textAlignment w:val="baseline"/>
        <w:rPr>
          <w:rFonts w:ascii="Arial" w:hAnsi="Arial" w:cs="Arial"/>
          <w:b/>
          <w:iCs/>
          <w:color w:val="444444"/>
          <w:sz w:val="24"/>
          <w:szCs w:val="24"/>
          <w:lang w:eastAsia="fi-FI"/>
        </w:rPr>
      </w:pPr>
      <w:r w:rsidRPr="004020A3">
        <w:rPr>
          <w:rFonts w:ascii="Arial" w:hAnsi="Arial" w:cs="Arial"/>
          <w:b/>
          <w:iCs/>
          <w:color w:val="444444"/>
          <w:sz w:val="24"/>
          <w:szCs w:val="24"/>
          <w:lang w:eastAsia="fi-FI"/>
        </w:rPr>
        <w:t>Ohje varhaiskasvatuslain 57 a § mukaises</w:t>
      </w:r>
      <w:r w:rsidR="003D15D0" w:rsidRPr="004020A3">
        <w:rPr>
          <w:rFonts w:ascii="Arial" w:hAnsi="Arial" w:cs="Arial"/>
          <w:b/>
          <w:iCs/>
          <w:color w:val="444444"/>
          <w:sz w:val="24"/>
          <w:szCs w:val="24"/>
          <w:lang w:eastAsia="fi-FI"/>
        </w:rPr>
        <w:t>ta ilmoitusvelvollisuudesta henk</w:t>
      </w:r>
      <w:r w:rsidRPr="004020A3">
        <w:rPr>
          <w:rFonts w:ascii="Arial" w:hAnsi="Arial" w:cs="Arial"/>
          <w:b/>
          <w:iCs/>
          <w:color w:val="444444"/>
          <w:sz w:val="24"/>
          <w:szCs w:val="24"/>
          <w:lang w:eastAsia="fi-FI"/>
        </w:rPr>
        <w:t>ilökunnalle</w:t>
      </w:r>
      <w:r w:rsidR="003D15D0" w:rsidRPr="004020A3">
        <w:rPr>
          <w:rFonts w:ascii="Arial" w:hAnsi="Arial" w:cs="Arial"/>
          <w:b/>
          <w:iCs/>
          <w:color w:val="444444"/>
          <w:sz w:val="24"/>
          <w:szCs w:val="24"/>
          <w:lang w:eastAsia="fi-FI"/>
        </w:rPr>
        <w:t xml:space="preserve"> (koskee myös yksityistä varhaiskasvatusta)</w:t>
      </w:r>
    </w:p>
    <w:p w:rsidR="00EF160C" w:rsidRPr="003D15D0" w:rsidRDefault="00EF160C" w:rsidP="00EF160C">
      <w:pPr>
        <w:shd w:val="clear" w:color="auto" w:fill="FFFFFF"/>
        <w:spacing w:after="0" w:line="240" w:lineRule="auto"/>
        <w:textAlignment w:val="baseline"/>
        <w:rPr>
          <w:rFonts w:ascii="Arial" w:hAnsi="Arial" w:cs="Arial"/>
          <w:i/>
          <w:iCs/>
          <w:color w:val="444444"/>
          <w:sz w:val="24"/>
          <w:szCs w:val="24"/>
          <w:lang w:eastAsia="fi-FI"/>
        </w:rPr>
      </w:pPr>
    </w:p>
    <w:p w:rsidR="00EF160C" w:rsidRPr="003D15D0" w:rsidRDefault="00EF160C" w:rsidP="00EF160C">
      <w:pPr>
        <w:shd w:val="clear" w:color="auto" w:fill="FFFFFF"/>
        <w:spacing w:after="0" w:line="240" w:lineRule="auto"/>
        <w:textAlignment w:val="baseline"/>
        <w:rPr>
          <w:rFonts w:ascii="Arial" w:hAnsi="Arial" w:cs="Arial"/>
          <w:i/>
          <w:iCs/>
          <w:color w:val="444444"/>
          <w:sz w:val="24"/>
          <w:szCs w:val="24"/>
          <w:lang w:eastAsia="fi-FI"/>
        </w:rPr>
      </w:pPr>
    </w:p>
    <w:p w:rsidR="00EF160C" w:rsidRPr="003D15D0" w:rsidRDefault="00EF160C" w:rsidP="00EF160C">
      <w:pPr>
        <w:shd w:val="clear" w:color="auto" w:fill="FFFFFF"/>
        <w:spacing w:after="0" w:line="240" w:lineRule="auto"/>
        <w:textAlignment w:val="baseline"/>
        <w:rPr>
          <w:rFonts w:ascii="Arial" w:hAnsi="Arial" w:cs="Arial"/>
          <w:b/>
          <w:bCs/>
          <w:color w:val="444444"/>
          <w:sz w:val="24"/>
          <w:szCs w:val="24"/>
          <w:lang w:eastAsia="fi-FI"/>
        </w:rPr>
      </w:pPr>
      <w:r w:rsidRPr="003D15D0">
        <w:rPr>
          <w:rFonts w:ascii="Arial" w:hAnsi="Arial" w:cs="Arial"/>
          <w:b/>
          <w:bCs/>
          <w:color w:val="444444"/>
          <w:sz w:val="24"/>
          <w:szCs w:val="24"/>
          <w:lang w:eastAsia="fi-FI"/>
        </w:rPr>
        <w:t>Ilmoitusvelvollisuus koskee seuraavia työnte</w:t>
      </w:r>
      <w:bookmarkStart w:id="0" w:name="_GoBack"/>
      <w:bookmarkEnd w:id="0"/>
      <w:r w:rsidRPr="003D15D0">
        <w:rPr>
          <w:rFonts w:ascii="Arial" w:hAnsi="Arial" w:cs="Arial"/>
          <w:b/>
          <w:bCs/>
          <w:color w:val="444444"/>
          <w:sz w:val="24"/>
          <w:szCs w:val="24"/>
          <w:lang w:eastAsia="fi-FI"/>
        </w:rPr>
        <w:t>kijöitä:</w:t>
      </w:r>
      <w:r w:rsidR="003D15D0" w:rsidRPr="003D15D0">
        <w:rPr>
          <w:rFonts w:ascii="Arial" w:hAnsi="Arial" w:cs="Arial"/>
          <w:b/>
          <w:bCs/>
          <w:color w:val="444444"/>
          <w:sz w:val="24"/>
          <w:szCs w:val="24"/>
          <w:lang w:eastAsia="fi-FI"/>
        </w:rPr>
        <w:br/>
      </w:r>
    </w:p>
    <w:p w:rsidR="003D15D0" w:rsidRPr="005E6D53" w:rsidRDefault="00EF160C" w:rsidP="00EF160C">
      <w:pPr>
        <w:shd w:val="clear" w:color="auto" w:fill="FFFFFF"/>
        <w:spacing w:after="0" w:line="240" w:lineRule="auto"/>
        <w:textAlignment w:val="baseline"/>
        <w:rPr>
          <w:rFonts w:ascii="Arial" w:hAnsi="Arial" w:cs="Arial"/>
          <w:bCs/>
          <w:color w:val="444444"/>
          <w:sz w:val="24"/>
          <w:szCs w:val="24"/>
          <w:lang w:eastAsia="fi-FI"/>
        </w:rPr>
      </w:pPr>
      <w:r w:rsidRPr="005E6D53">
        <w:rPr>
          <w:rFonts w:ascii="Arial" w:hAnsi="Arial" w:cs="Arial"/>
          <w:bCs/>
          <w:color w:val="444444"/>
          <w:sz w:val="24"/>
          <w:szCs w:val="24"/>
          <w:lang w:eastAsia="fi-FI"/>
        </w:rPr>
        <w:t>va</w:t>
      </w:r>
      <w:r w:rsidR="003D15D0" w:rsidRPr="005E6D53">
        <w:rPr>
          <w:rFonts w:ascii="Arial" w:hAnsi="Arial" w:cs="Arial"/>
          <w:bCs/>
          <w:color w:val="444444"/>
          <w:sz w:val="24"/>
          <w:szCs w:val="24"/>
          <w:lang w:eastAsia="fi-FI"/>
        </w:rPr>
        <w:t>rhaiskasvatuksen opettajaa (§26)</w:t>
      </w:r>
    </w:p>
    <w:p w:rsidR="00EF160C" w:rsidRPr="005E6D53" w:rsidRDefault="003D15D0" w:rsidP="00EF160C">
      <w:pPr>
        <w:shd w:val="clear" w:color="auto" w:fill="FFFFFF"/>
        <w:spacing w:after="0" w:line="240" w:lineRule="auto"/>
        <w:textAlignment w:val="baseline"/>
        <w:rPr>
          <w:rFonts w:ascii="Arial" w:hAnsi="Arial" w:cs="Arial"/>
          <w:bCs/>
          <w:color w:val="444444"/>
          <w:sz w:val="24"/>
          <w:szCs w:val="24"/>
          <w:lang w:eastAsia="fi-FI"/>
        </w:rPr>
      </w:pPr>
      <w:r w:rsidRPr="005E6D53">
        <w:rPr>
          <w:rFonts w:ascii="Arial" w:hAnsi="Arial" w:cs="Arial"/>
          <w:bCs/>
          <w:color w:val="444444"/>
          <w:sz w:val="24"/>
          <w:szCs w:val="24"/>
          <w:lang w:eastAsia="fi-FI"/>
        </w:rPr>
        <w:t>varhaiskasvatuksen lastenhoitajaa (§28)</w:t>
      </w:r>
    </w:p>
    <w:p w:rsidR="00EF160C" w:rsidRPr="005E6D53" w:rsidRDefault="00EF160C" w:rsidP="00EF160C">
      <w:pPr>
        <w:shd w:val="clear" w:color="auto" w:fill="FFFFFF"/>
        <w:spacing w:after="0" w:line="240" w:lineRule="auto"/>
        <w:textAlignment w:val="baseline"/>
        <w:rPr>
          <w:rFonts w:ascii="Arial" w:hAnsi="Arial" w:cs="Arial"/>
          <w:bCs/>
          <w:color w:val="444444"/>
          <w:sz w:val="24"/>
          <w:szCs w:val="24"/>
          <w:lang w:eastAsia="fi-FI"/>
        </w:rPr>
      </w:pPr>
      <w:r w:rsidRPr="005E6D53">
        <w:rPr>
          <w:rFonts w:ascii="Arial" w:hAnsi="Arial" w:cs="Arial"/>
          <w:bCs/>
          <w:color w:val="444444"/>
          <w:sz w:val="24"/>
          <w:szCs w:val="24"/>
          <w:lang w:eastAsia="fi-FI"/>
        </w:rPr>
        <w:t>perhepäivähoitaja</w:t>
      </w:r>
      <w:r w:rsidR="003D15D0" w:rsidRPr="005E6D53">
        <w:rPr>
          <w:rFonts w:ascii="Arial" w:hAnsi="Arial" w:cs="Arial"/>
          <w:bCs/>
          <w:color w:val="444444"/>
          <w:sz w:val="24"/>
          <w:szCs w:val="24"/>
          <w:lang w:eastAsia="fi-FI"/>
        </w:rPr>
        <w:t>a (§29)</w:t>
      </w:r>
    </w:p>
    <w:p w:rsidR="00EF160C" w:rsidRPr="005E6D53" w:rsidRDefault="003D15D0" w:rsidP="00EF160C">
      <w:pPr>
        <w:shd w:val="clear" w:color="auto" w:fill="FFFFFF"/>
        <w:spacing w:after="0" w:line="240" w:lineRule="auto"/>
        <w:textAlignment w:val="baseline"/>
        <w:rPr>
          <w:rFonts w:ascii="Arial" w:hAnsi="Arial" w:cs="Arial"/>
          <w:bCs/>
          <w:color w:val="444444"/>
          <w:sz w:val="24"/>
          <w:szCs w:val="24"/>
          <w:lang w:eastAsia="fi-FI"/>
        </w:rPr>
      </w:pPr>
      <w:r w:rsidRPr="005E6D53">
        <w:rPr>
          <w:rFonts w:ascii="Arial" w:hAnsi="Arial" w:cs="Arial"/>
          <w:bCs/>
          <w:color w:val="444444"/>
          <w:sz w:val="24"/>
          <w:szCs w:val="24"/>
          <w:lang w:eastAsia="fi-FI"/>
        </w:rPr>
        <w:t xml:space="preserve">varhaiskasvatuksen </w:t>
      </w:r>
      <w:r w:rsidR="00EF160C" w:rsidRPr="005E6D53">
        <w:rPr>
          <w:rFonts w:ascii="Arial" w:hAnsi="Arial" w:cs="Arial"/>
          <w:bCs/>
          <w:color w:val="444444"/>
          <w:sz w:val="24"/>
          <w:szCs w:val="24"/>
          <w:lang w:eastAsia="fi-FI"/>
        </w:rPr>
        <w:t>erityisopettaja</w:t>
      </w:r>
      <w:r w:rsidRPr="005E6D53">
        <w:rPr>
          <w:rFonts w:ascii="Arial" w:hAnsi="Arial" w:cs="Arial"/>
          <w:bCs/>
          <w:color w:val="444444"/>
          <w:sz w:val="24"/>
          <w:szCs w:val="24"/>
          <w:lang w:eastAsia="fi-FI"/>
        </w:rPr>
        <w:t>a (§30)</w:t>
      </w:r>
    </w:p>
    <w:p w:rsidR="00EF160C" w:rsidRPr="005E6D53" w:rsidRDefault="00EF160C" w:rsidP="00EF160C">
      <w:pPr>
        <w:shd w:val="clear" w:color="auto" w:fill="FFFFFF"/>
        <w:spacing w:after="0" w:line="240" w:lineRule="auto"/>
        <w:textAlignment w:val="baseline"/>
        <w:rPr>
          <w:rFonts w:ascii="Arial" w:hAnsi="Arial" w:cs="Arial"/>
          <w:bCs/>
          <w:color w:val="444444"/>
          <w:sz w:val="24"/>
          <w:szCs w:val="24"/>
          <w:lang w:eastAsia="fi-FI"/>
        </w:rPr>
      </w:pPr>
      <w:r w:rsidRPr="005E6D53">
        <w:rPr>
          <w:rFonts w:ascii="Arial" w:hAnsi="Arial" w:cs="Arial"/>
          <w:bCs/>
          <w:color w:val="444444"/>
          <w:sz w:val="24"/>
          <w:szCs w:val="24"/>
          <w:lang w:eastAsia="fi-FI"/>
        </w:rPr>
        <w:t>(31 § koskee p</w:t>
      </w:r>
      <w:r w:rsidR="003D15D0" w:rsidRPr="005E6D53">
        <w:rPr>
          <w:rFonts w:ascii="Arial" w:hAnsi="Arial" w:cs="Arial"/>
          <w:bCs/>
          <w:color w:val="444444"/>
          <w:sz w:val="24"/>
          <w:szCs w:val="24"/>
          <w:lang w:eastAsia="fi-FI"/>
        </w:rPr>
        <w:t xml:space="preserve">äiväkodin </w:t>
      </w:r>
      <w:r w:rsidRPr="005E6D53">
        <w:rPr>
          <w:rFonts w:ascii="Arial" w:hAnsi="Arial" w:cs="Arial"/>
          <w:bCs/>
          <w:color w:val="444444"/>
          <w:sz w:val="24"/>
          <w:szCs w:val="24"/>
          <w:lang w:eastAsia="fi-FI"/>
        </w:rPr>
        <w:t>johtajaa, hänellä ei ole ilmoitusvelvollisuutta)</w:t>
      </w:r>
    </w:p>
    <w:p w:rsidR="005E6D53" w:rsidRPr="005E6D53" w:rsidRDefault="005E6D53" w:rsidP="00EF160C">
      <w:pPr>
        <w:shd w:val="clear" w:color="auto" w:fill="FFFFFF"/>
        <w:spacing w:after="0" w:line="240" w:lineRule="auto"/>
        <w:textAlignment w:val="baseline"/>
        <w:rPr>
          <w:rFonts w:ascii="Arial" w:hAnsi="Arial" w:cs="Arial"/>
          <w:bCs/>
          <w:color w:val="444444"/>
          <w:sz w:val="24"/>
          <w:szCs w:val="24"/>
          <w:lang w:eastAsia="fi-FI"/>
        </w:rPr>
      </w:pPr>
    </w:p>
    <w:p w:rsidR="005E6D53" w:rsidRDefault="005E6D53" w:rsidP="00EF160C">
      <w:pPr>
        <w:shd w:val="clear" w:color="auto" w:fill="FFFFFF"/>
        <w:spacing w:after="0" w:line="240" w:lineRule="auto"/>
        <w:textAlignment w:val="baseline"/>
        <w:rPr>
          <w:rFonts w:ascii="Arial" w:hAnsi="Arial" w:cs="Arial"/>
          <w:b/>
          <w:bCs/>
          <w:color w:val="444444"/>
          <w:sz w:val="24"/>
          <w:szCs w:val="24"/>
          <w:lang w:eastAsia="fi-FI"/>
        </w:rPr>
      </w:pPr>
      <w:r>
        <w:rPr>
          <w:rFonts w:ascii="Arial" w:hAnsi="Arial" w:cs="Arial"/>
          <w:b/>
          <w:bCs/>
          <w:color w:val="444444"/>
          <w:sz w:val="24"/>
          <w:szCs w:val="24"/>
          <w:lang w:eastAsia="fi-FI"/>
        </w:rPr>
        <w:t>Missä tapauksessa ilmoitus tehdään</w:t>
      </w:r>
    </w:p>
    <w:p w:rsidR="005E6D53" w:rsidRDefault="005E6D53" w:rsidP="00EF160C">
      <w:pPr>
        <w:shd w:val="clear" w:color="auto" w:fill="FFFFFF"/>
        <w:spacing w:after="0" w:line="240" w:lineRule="auto"/>
        <w:textAlignment w:val="baseline"/>
        <w:rPr>
          <w:rFonts w:ascii="Arial" w:hAnsi="Arial" w:cs="Arial"/>
          <w:b/>
          <w:bCs/>
          <w:color w:val="444444"/>
          <w:sz w:val="24"/>
          <w:szCs w:val="24"/>
          <w:lang w:eastAsia="fi-FI"/>
        </w:rPr>
      </w:pPr>
    </w:p>
    <w:p w:rsidR="005E6D53" w:rsidRPr="005E6D53" w:rsidRDefault="005E6D53" w:rsidP="00EF160C">
      <w:pPr>
        <w:shd w:val="clear" w:color="auto" w:fill="FFFFFF"/>
        <w:spacing w:after="0" w:line="240" w:lineRule="auto"/>
        <w:textAlignment w:val="baseline"/>
        <w:rPr>
          <w:rFonts w:ascii="Arial" w:hAnsi="Arial" w:cs="Arial"/>
          <w:bCs/>
          <w:color w:val="444444"/>
          <w:sz w:val="24"/>
          <w:szCs w:val="24"/>
          <w:lang w:eastAsia="fi-FI"/>
        </w:rPr>
      </w:pPr>
      <w:r w:rsidRPr="005E6D53">
        <w:rPr>
          <w:rFonts w:ascii="Arial" w:hAnsi="Arial" w:cs="Arial"/>
          <w:bCs/>
          <w:color w:val="444444"/>
          <w:sz w:val="24"/>
          <w:szCs w:val="24"/>
          <w:lang w:eastAsia="fi-FI"/>
        </w:rPr>
        <w:t>Lapsen varhaiskasvatuksen toteuttamisessa ilmenee epäkohtia tai sen uhkia.</w:t>
      </w:r>
    </w:p>
    <w:p w:rsidR="00EF160C" w:rsidRPr="003D15D0" w:rsidRDefault="00EF160C" w:rsidP="00EF160C">
      <w:pPr>
        <w:rPr>
          <w:rFonts w:ascii="Arial" w:hAnsi="Arial" w:cs="Arial"/>
          <w:sz w:val="24"/>
          <w:szCs w:val="24"/>
        </w:rPr>
      </w:pPr>
    </w:p>
    <w:p w:rsidR="00EF160C" w:rsidRPr="003D15D0" w:rsidRDefault="00EF160C" w:rsidP="00EF160C">
      <w:pPr>
        <w:rPr>
          <w:rFonts w:ascii="Arial" w:hAnsi="Arial" w:cs="Arial"/>
          <w:b/>
          <w:bCs/>
          <w:sz w:val="24"/>
          <w:szCs w:val="24"/>
        </w:rPr>
      </w:pPr>
      <w:r w:rsidRPr="003D15D0">
        <w:rPr>
          <w:rFonts w:ascii="Arial" w:hAnsi="Arial" w:cs="Arial"/>
          <w:b/>
          <w:bCs/>
          <w:sz w:val="24"/>
          <w:szCs w:val="24"/>
        </w:rPr>
        <w:t>Kenelle ilmoitetaan</w:t>
      </w:r>
      <w:r w:rsidR="005E6D53">
        <w:rPr>
          <w:rFonts w:ascii="Arial" w:hAnsi="Arial" w:cs="Arial"/>
          <w:b/>
          <w:bCs/>
          <w:sz w:val="24"/>
          <w:szCs w:val="24"/>
        </w:rPr>
        <w:t>?</w:t>
      </w:r>
    </w:p>
    <w:p w:rsidR="00EF160C" w:rsidRPr="005E6D53" w:rsidRDefault="003D15D0" w:rsidP="00EF160C">
      <w:pPr>
        <w:rPr>
          <w:rFonts w:ascii="Arial" w:hAnsi="Arial" w:cs="Arial"/>
          <w:bCs/>
          <w:sz w:val="24"/>
          <w:szCs w:val="24"/>
        </w:rPr>
      </w:pPr>
      <w:r w:rsidRPr="005E6D53">
        <w:rPr>
          <w:rFonts w:ascii="Arial" w:hAnsi="Arial" w:cs="Arial"/>
          <w:bCs/>
          <w:sz w:val="24"/>
          <w:szCs w:val="24"/>
        </w:rPr>
        <w:t>Perhepäivähoidon osalta ilmoitus perhepäivähoidon</w:t>
      </w:r>
      <w:r w:rsidR="00EF160C" w:rsidRPr="005E6D53">
        <w:rPr>
          <w:rFonts w:ascii="Arial" w:hAnsi="Arial" w:cs="Arial"/>
          <w:bCs/>
          <w:sz w:val="24"/>
          <w:szCs w:val="24"/>
        </w:rPr>
        <w:t>ohjaajalle</w:t>
      </w:r>
      <w:r w:rsidR="005E6D53" w:rsidRPr="005E6D53">
        <w:rPr>
          <w:rFonts w:ascii="Arial" w:hAnsi="Arial" w:cs="Arial"/>
          <w:bCs/>
          <w:sz w:val="24"/>
          <w:szCs w:val="24"/>
        </w:rPr>
        <w:t>.</w:t>
      </w:r>
    </w:p>
    <w:p w:rsidR="00EF160C" w:rsidRPr="005E6D53" w:rsidRDefault="00EF160C" w:rsidP="00EF160C">
      <w:pPr>
        <w:rPr>
          <w:rFonts w:ascii="Arial" w:hAnsi="Arial" w:cs="Arial"/>
          <w:bCs/>
          <w:sz w:val="24"/>
          <w:szCs w:val="24"/>
        </w:rPr>
      </w:pPr>
      <w:r w:rsidRPr="005E6D53">
        <w:rPr>
          <w:rFonts w:ascii="Arial" w:hAnsi="Arial" w:cs="Arial"/>
          <w:bCs/>
          <w:sz w:val="24"/>
          <w:szCs w:val="24"/>
        </w:rPr>
        <w:t>P</w:t>
      </w:r>
      <w:r w:rsidR="003D15D0" w:rsidRPr="005E6D53">
        <w:rPr>
          <w:rFonts w:ascii="Arial" w:hAnsi="Arial" w:cs="Arial"/>
          <w:bCs/>
          <w:sz w:val="24"/>
          <w:szCs w:val="24"/>
        </w:rPr>
        <w:t>äiväkotien osalta p</w:t>
      </w:r>
      <w:r w:rsidRPr="005E6D53">
        <w:rPr>
          <w:rFonts w:ascii="Arial" w:hAnsi="Arial" w:cs="Arial"/>
          <w:bCs/>
          <w:sz w:val="24"/>
          <w:szCs w:val="24"/>
        </w:rPr>
        <w:t>äiväkodinjohtajalle</w:t>
      </w:r>
      <w:r w:rsidR="005E6D53" w:rsidRPr="005E6D53">
        <w:rPr>
          <w:rFonts w:ascii="Arial" w:hAnsi="Arial" w:cs="Arial"/>
          <w:bCs/>
          <w:sz w:val="24"/>
          <w:szCs w:val="24"/>
        </w:rPr>
        <w:t>.</w:t>
      </w:r>
      <w:r w:rsidRPr="005E6D53">
        <w:rPr>
          <w:rFonts w:ascii="Arial" w:hAnsi="Arial" w:cs="Arial"/>
          <w:bCs/>
          <w:sz w:val="24"/>
          <w:szCs w:val="24"/>
        </w:rPr>
        <w:t xml:space="preserve">   </w:t>
      </w:r>
    </w:p>
    <w:p w:rsidR="00EF160C" w:rsidRDefault="00EF160C" w:rsidP="00EF160C">
      <w:pPr>
        <w:rPr>
          <w:rFonts w:ascii="Arial" w:hAnsi="Arial" w:cs="Arial"/>
          <w:b/>
          <w:bCs/>
          <w:sz w:val="24"/>
          <w:szCs w:val="24"/>
        </w:rPr>
      </w:pPr>
    </w:p>
    <w:p w:rsidR="003D15D0" w:rsidRPr="003D15D0" w:rsidRDefault="003D15D0" w:rsidP="00EF160C">
      <w:pPr>
        <w:rPr>
          <w:rFonts w:ascii="Arial" w:hAnsi="Arial" w:cs="Arial"/>
          <w:b/>
          <w:bCs/>
          <w:sz w:val="24"/>
          <w:szCs w:val="24"/>
        </w:rPr>
      </w:pPr>
      <w:r>
        <w:rPr>
          <w:rFonts w:ascii="Arial" w:hAnsi="Arial" w:cs="Arial"/>
          <w:b/>
          <w:bCs/>
          <w:sz w:val="24"/>
          <w:szCs w:val="24"/>
        </w:rPr>
        <w:t>Ilmoituksen muoto</w:t>
      </w:r>
    </w:p>
    <w:p w:rsidR="004020A3" w:rsidRPr="004020A3" w:rsidRDefault="003D15D0" w:rsidP="00EF160C">
      <w:pPr>
        <w:rPr>
          <w:rFonts w:ascii="Arial" w:hAnsi="Arial" w:cs="Arial"/>
          <w:bCs/>
          <w:sz w:val="24"/>
          <w:szCs w:val="24"/>
        </w:rPr>
      </w:pPr>
      <w:r w:rsidRPr="004020A3">
        <w:rPr>
          <w:rFonts w:ascii="Arial" w:hAnsi="Arial" w:cs="Arial"/>
          <w:bCs/>
          <w:sz w:val="24"/>
          <w:szCs w:val="24"/>
        </w:rPr>
        <w:t>Ilmoitus on tehtävä kirjallisesti</w:t>
      </w:r>
      <w:r w:rsidR="00EF160C" w:rsidRPr="004020A3">
        <w:rPr>
          <w:rFonts w:ascii="Arial" w:hAnsi="Arial" w:cs="Arial"/>
          <w:bCs/>
          <w:sz w:val="24"/>
          <w:szCs w:val="24"/>
        </w:rPr>
        <w:t>. Tähän ei ole olemassa määrämuotoa</w:t>
      </w:r>
      <w:r w:rsidRPr="004020A3">
        <w:rPr>
          <w:rFonts w:ascii="Arial" w:hAnsi="Arial" w:cs="Arial"/>
          <w:bCs/>
          <w:sz w:val="24"/>
          <w:szCs w:val="24"/>
        </w:rPr>
        <w:t xml:space="preserve"> tai erillistä lomaketta</w:t>
      </w:r>
      <w:r w:rsidR="00EF160C" w:rsidRPr="004020A3">
        <w:rPr>
          <w:rFonts w:ascii="Arial" w:hAnsi="Arial" w:cs="Arial"/>
          <w:bCs/>
          <w:sz w:val="24"/>
          <w:szCs w:val="24"/>
        </w:rPr>
        <w:t xml:space="preserve"> vaan käytet</w:t>
      </w:r>
      <w:r w:rsidR="004020A3" w:rsidRPr="004020A3">
        <w:rPr>
          <w:rFonts w:ascii="Arial" w:hAnsi="Arial" w:cs="Arial"/>
          <w:bCs/>
          <w:sz w:val="24"/>
          <w:szCs w:val="24"/>
        </w:rPr>
        <w:t xml:space="preserve">ään vapaamuotoista ilmoitusta. </w:t>
      </w:r>
    </w:p>
    <w:p w:rsidR="00EF160C" w:rsidRDefault="004020A3" w:rsidP="00EF160C">
      <w:pPr>
        <w:rPr>
          <w:rFonts w:ascii="Arial" w:hAnsi="Arial" w:cs="Arial"/>
          <w:b/>
          <w:bCs/>
          <w:sz w:val="24"/>
          <w:szCs w:val="24"/>
        </w:rPr>
      </w:pPr>
      <w:r w:rsidRPr="004020A3">
        <w:rPr>
          <w:rFonts w:ascii="Arial" w:hAnsi="Arial" w:cs="Arial"/>
          <w:bCs/>
          <w:sz w:val="24"/>
          <w:szCs w:val="24"/>
        </w:rPr>
        <w:t>T</w:t>
      </w:r>
      <w:r w:rsidR="00EF160C" w:rsidRPr="004020A3">
        <w:rPr>
          <w:rFonts w:ascii="Arial" w:hAnsi="Arial" w:cs="Arial"/>
          <w:bCs/>
          <w:sz w:val="24"/>
          <w:szCs w:val="24"/>
        </w:rPr>
        <w:t xml:space="preserve">ekstistä </w:t>
      </w:r>
      <w:r>
        <w:rPr>
          <w:rFonts w:ascii="Arial" w:hAnsi="Arial" w:cs="Arial"/>
          <w:bCs/>
          <w:sz w:val="24"/>
          <w:szCs w:val="24"/>
        </w:rPr>
        <w:t>on käytävä ilmi, että kyse on </w:t>
      </w:r>
      <w:r w:rsidR="00EF160C" w:rsidRPr="004020A3">
        <w:rPr>
          <w:rFonts w:ascii="Arial" w:hAnsi="Arial" w:cs="Arial"/>
          <w:bCs/>
          <w:sz w:val="24"/>
          <w:szCs w:val="24"/>
        </w:rPr>
        <w:t>57§ mukaisesta ilmoituksesta, mitä epäkohtaa asia koskee, mikä on toimipaikka, ilmoituksen tekijän nimi, allekirjoitus ja yhteystiedot, mihin toimitetaan tieto ryhdyttyihin toimenpiteisiin ilmoituksen johdosta</w:t>
      </w:r>
      <w:r w:rsidR="00EF160C" w:rsidRPr="003D15D0">
        <w:rPr>
          <w:rFonts w:ascii="Arial" w:hAnsi="Arial" w:cs="Arial"/>
          <w:b/>
          <w:bCs/>
          <w:sz w:val="24"/>
          <w:szCs w:val="24"/>
        </w:rPr>
        <w:t>.</w:t>
      </w:r>
    </w:p>
    <w:p w:rsidR="003D15D0" w:rsidRDefault="003D15D0" w:rsidP="00EF160C">
      <w:pPr>
        <w:rPr>
          <w:rFonts w:ascii="Arial" w:hAnsi="Arial" w:cs="Arial"/>
          <w:b/>
          <w:bCs/>
          <w:sz w:val="24"/>
          <w:szCs w:val="24"/>
        </w:rPr>
      </w:pPr>
    </w:p>
    <w:p w:rsidR="003D15D0" w:rsidRPr="003D15D0" w:rsidRDefault="003D15D0" w:rsidP="00EF160C">
      <w:pPr>
        <w:rPr>
          <w:rFonts w:ascii="Arial" w:hAnsi="Arial" w:cs="Arial"/>
          <w:b/>
          <w:bCs/>
          <w:sz w:val="24"/>
          <w:szCs w:val="24"/>
        </w:rPr>
      </w:pPr>
      <w:r>
        <w:rPr>
          <w:rFonts w:ascii="Arial" w:hAnsi="Arial" w:cs="Arial"/>
          <w:b/>
          <w:bCs/>
          <w:sz w:val="24"/>
          <w:szCs w:val="24"/>
        </w:rPr>
        <w:t>Toimet ilmoituksen johdosta</w:t>
      </w:r>
    </w:p>
    <w:p w:rsidR="004020A3" w:rsidRPr="004020A3" w:rsidRDefault="00EF160C" w:rsidP="00EF160C">
      <w:pPr>
        <w:rPr>
          <w:rFonts w:ascii="Arial" w:hAnsi="Arial" w:cs="Arial"/>
          <w:bCs/>
          <w:sz w:val="24"/>
          <w:szCs w:val="24"/>
        </w:rPr>
      </w:pPr>
      <w:r w:rsidRPr="004020A3">
        <w:rPr>
          <w:rFonts w:ascii="Arial" w:hAnsi="Arial" w:cs="Arial"/>
          <w:bCs/>
          <w:sz w:val="24"/>
          <w:szCs w:val="24"/>
        </w:rPr>
        <w:t xml:space="preserve"> Perhepäivähoidon ohjaajan tai päiväkodinjohtajan</w:t>
      </w:r>
      <w:r w:rsidR="004020A3">
        <w:rPr>
          <w:rFonts w:ascii="Arial" w:hAnsi="Arial" w:cs="Arial"/>
          <w:bCs/>
          <w:sz w:val="24"/>
          <w:szCs w:val="24"/>
        </w:rPr>
        <w:t xml:space="preserve"> (koskee myös yksityistä palveluntuottajaa)</w:t>
      </w:r>
      <w:r w:rsidRPr="004020A3">
        <w:rPr>
          <w:rFonts w:ascii="Arial" w:hAnsi="Arial" w:cs="Arial"/>
          <w:bCs/>
          <w:sz w:val="24"/>
          <w:szCs w:val="24"/>
        </w:rPr>
        <w:t xml:space="preserve"> on ilmoitettava välittömästi oman alueen aluejohtajalle ja varhaiskasvatusjohtajalle saapuneesta ilmoituksesta. </w:t>
      </w:r>
    </w:p>
    <w:p w:rsidR="00EF160C" w:rsidRDefault="00EF160C" w:rsidP="00EF160C">
      <w:pPr>
        <w:rPr>
          <w:rFonts w:ascii="Arial" w:hAnsi="Arial" w:cs="Arial"/>
          <w:b/>
          <w:bCs/>
          <w:sz w:val="24"/>
          <w:szCs w:val="24"/>
        </w:rPr>
      </w:pPr>
      <w:r w:rsidRPr="004020A3">
        <w:rPr>
          <w:rFonts w:ascii="Arial" w:hAnsi="Arial" w:cs="Arial"/>
          <w:bCs/>
          <w:sz w:val="24"/>
          <w:szCs w:val="24"/>
        </w:rPr>
        <w:t>Toimet epäkohdan korjaamiseksi on käynnistettävä välittömästi ilman tarpeetonta viivästystä</w:t>
      </w:r>
      <w:r w:rsidRPr="003D15D0">
        <w:rPr>
          <w:rFonts w:ascii="Arial" w:hAnsi="Arial" w:cs="Arial"/>
          <w:b/>
          <w:bCs/>
          <w:sz w:val="24"/>
          <w:szCs w:val="24"/>
        </w:rPr>
        <w:t>.</w:t>
      </w:r>
    </w:p>
    <w:p w:rsidR="004020A3" w:rsidRDefault="004020A3" w:rsidP="00EF160C">
      <w:pPr>
        <w:rPr>
          <w:rFonts w:ascii="Arial" w:hAnsi="Arial" w:cs="Arial"/>
          <w:b/>
          <w:bCs/>
          <w:sz w:val="24"/>
          <w:szCs w:val="24"/>
        </w:rPr>
      </w:pPr>
      <w:r>
        <w:rPr>
          <w:rFonts w:ascii="Arial" w:hAnsi="Arial" w:cs="Arial"/>
          <w:b/>
          <w:bCs/>
          <w:sz w:val="24"/>
          <w:szCs w:val="24"/>
        </w:rPr>
        <w:t>Ilmoitukset säilytetään ao. yksikössä ilmoituksen tekemisestä seuraavan vuoden loppuun asti.</w:t>
      </w:r>
    </w:p>
    <w:p w:rsidR="005E6D53" w:rsidRPr="003D15D0" w:rsidRDefault="005E6D53" w:rsidP="00EF160C">
      <w:pPr>
        <w:rPr>
          <w:rFonts w:ascii="Arial" w:hAnsi="Arial" w:cs="Arial"/>
          <w:b/>
          <w:bCs/>
          <w:sz w:val="24"/>
          <w:szCs w:val="24"/>
        </w:rPr>
      </w:pPr>
      <w:r>
        <w:rPr>
          <w:rFonts w:ascii="Arial" w:hAnsi="Arial" w:cs="Arial"/>
          <w:b/>
          <w:bCs/>
          <w:sz w:val="24"/>
          <w:szCs w:val="24"/>
        </w:rPr>
        <w:t>Ohjeen nähtävillä pito/jakelu</w:t>
      </w:r>
    </w:p>
    <w:p w:rsidR="005E6D53" w:rsidRPr="004020A3" w:rsidRDefault="00EF160C" w:rsidP="00EF160C">
      <w:pPr>
        <w:rPr>
          <w:rFonts w:ascii="Arial" w:hAnsi="Arial" w:cs="Arial"/>
          <w:bCs/>
          <w:sz w:val="24"/>
          <w:szCs w:val="24"/>
        </w:rPr>
      </w:pPr>
      <w:r w:rsidRPr="004020A3">
        <w:rPr>
          <w:rFonts w:ascii="Arial" w:hAnsi="Arial" w:cs="Arial"/>
          <w:bCs/>
          <w:sz w:val="24"/>
          <w:szCs w:val="24"/>
        </w:rPr>
        <w:t xml:space="preserve">Tämä ohje on </w:t>
      </w:r>
      <w:r w:rsidR="004020A3">
        <w:rPr>
          <w:rFonts w:ascii="Arial" w:hAnsi="Arial" w:cs="Arial"/>
          <w:bCs/>
          <w:sz w:val="24"/>
          <w:szCs w:val="24"/>
        </w:rPr>
        <w:t xml:space="preserve">pidettävä </w:t>
      </w:r>
      <w:r w:rsidRPr="004020A3">
        <w:rPr>
          <w:rFonts w:ascii="Arial" w:hAnsi="Arial" w:cs="Arial"/>
          <w:bCs/>
          <w:sz w:val="24"/>
          <w:szCs w:val="24"/>
        </w:rPr>
        <w:t>julkisesti nähtävänä</w:t>
      </w:r>
      <w:r w:rsidR="005E6D53" w:rsidRPr="004020A3">
        <w:rPr>
          <w:rFonts w:ascii="Arial" w:hAnsi="Arial" w:cs="Arial"/>
          <w:bCs/>
          <w:sz w:val="24"/>
          <w:szCs w:val="24"/>
        </w:rPr>
        <w:t xml:space="preserve"> 6.7.2021 alkaen kaupungin virallisella ilmoitustaululla</w:t>
      </w:r>
      <w:r w:rsidRPr="004020A3">
        <w:rPr>
          <w:rFonts w:ascii="Arial" w:hAnsi="Arial" w:cs="Arial"/>
          <w:bCs/>
          <w:sz w:val="24"/>
          <w:szCs w:val="24"/>
        </w:rPr>
        <w:t xml:space="preserve">. </w:t>
      </w:r>
    </w:p>
    <w:p w:rsidR="005E6D53" w:rsidRPr="004020A3" w:rsidRDefault="00EF160C" w:rsidP="00EF160C">
      <w:pPr>
        <w:rPr>
          <w:rFonts w:ascii="Arial" w:hAnsi="Arial" w:cs="Arial"/>
          <w:bCs/>
          <w:sz w:val="24"/>
          <w:szCs w:val="24"/>
        </w:rPr>
      </w:pPr>
      <w:r w:rsidRPr="004020A3">
        <w:rPr>
          <w:rFonts w:ascii="Arial" w:hAnsi="Arial" w:cs="Arial"/>
          <w:bCs/>
          <w:sz w:val="24"/>
          <w:szCs w:val="24"/>
        </w:rPr>
        <w:lastRenderedPageBreak/>
        <w:t>Ohje on jaettu esimiesjakelulla 6.7.2021 varhaiskasvatuksen esimiehille</w:t>
      </w:r>
      <w:r w:rsidR="004020A3">
        <w:rPr>
          <w:rFonts w:ascii="Arial" w:hAnsi="Arial" w:cs="Arial"/>
          <w:bCs/>
          <w:sz w:val="24"/>
          <w:szCs w:val="24"/>
        </w:rPr>
        <w:t xml:space="preserve"> ja yksityisille varhaiskasvatuksen tuottajille</w:t>
      </w:r>
      <w:r w:rsidRPr="004020A3">
        <w:rPr>
          <w:rFonts w:ascii="Arial" w:hAnsi="Arial" w:cs="Arial"/>
          <w:bCs/>
          <w:sz w:val="24"/>
          <w:szCs w:val="24"/>
        </w:rPr>
        <w:t xml:space="preserve"> ja he ovat velvollisia välittömästi edelleen jakamaan ohjeen henkilökunnalle, joita ilmoitusvelvollisuus koskee.</w:t>
      </w:r>
    </w:p>
    <w:p w:rsidR="005E6D53" w:rsidRPr="004020A3" w:rsidRDefault="005E6D53" w:rsidP="00EF160C">
      <w:pPr>
        <w:rPr>
          <w:rFonts w:ascii="Arial" w:hAnsi="Arial" w:cs="Arial"/>
          <w:bCs/>
          <w:sz w:val="24"/>
          <w:szCs w:val="24"/>
        </w:rPr>
      </w:pPr>
      <w:r w:rsidRPr="004020A3">
        <w:rPr>
          <w:rFonts w:ascii="Arial" w:hAnsi="Arial" w:cs="Arial"/>
          <w:bCs/>
          <w:sz w:val="24"/>
          <w:szCs w:val="24"/>
        </w:rPr>
        <w:t>Ohje laitetaan myös kaupungin varhaiskasvatuksen nettisivuille.</w:t>
      </w:r>
    </w:p>
    <w:p w:rsidR="005E6D53" w:rsidRDefault="005E6D53" w:rsidP="00EF160C">
      <w:pPr>
        <w:rPr>
          <w:rFonts w:ascii="Arial" w:hAnsi="Arial" w:cs="Arial"/>
          <w:b/>
          <w:bCs/>
          <w:sz w:val="24"/>
          <w:szCs w:val="24"/>
        </w:rPr>
      </w:pPr>
    </w:p>
    <w:p w:rsidR="005E6D53" w:rsidRDefault="005E6D53" w:rsidP="00EF160C">
      <w:pPr>
        <w:rPr>
          <w:rFonts w:ascii="Arial" w:hAnsi="Arial" w:cs="Arial"/>
          <w:b/>
          <w:bCs/>
          <w:sz w:val="24"/>
          <w:szCs w:val="24"/>
        </w:rPr>
      </w:pPr>
      <w:r>
        <w:rPr>
          <w:rFonts w:ascii="Arial" w:hAnsi="Arial" w:cs="Arial"/>
          <w:b/>
          <w:bCs/>
          <w:sz w:val="24"/>
          <w:szCs w:val="24"/>
        </w:rPr>
        <w:t>Tämä ohje on voimassa 1.8.2021.</w:t>
      </w:r>
    </w:p>
    <w:p w:rsidR="005E6D53" w:rsidRDefault="005E6D53" w:rsidP="00EF160C">
      <w:pPr>
        <w:rPr>
          <w:rFonts w:ascii="Arial" w:hAnsi="Arial" w:cs="Arial"/>
          <w:b/>
          <w:bCs/>
          <w:sz w:val="24"/>
          <w:szCs w:val="24"/>
        </w:rPr>
      </w:pPr>
    </w:p>
    <w:p w:rsidR="005E6D53" w:rsidRPr="003D15D0" w:rsidRDefault="005E6D53" w:rsidP="00EF160C">
      <w:pPr>
        <w:rPr>
          <w:rFonts w:ascii="Arial" w:hAnsi="Arial" w:cs="Arial"/>
          <w:b/>
          <w:bCs/>
          <w:sz w:val="24"/>
          <w:szCs w:val="24"/>
        </w:rPr>
      </w:pPr>
      <w:r>
        <w:rPr>
          <w:rFonts w:ascii="Arial" w:hAnsi="Arial" w:cs="Arial"/>
          <w:b/>
          <w:bCs/>
          <w:sz w:val="24"/>
          <w:szCs w:val="24"/>
        </w:rPr>
        <w:t>Liitteenä lakiteksti</w:t>
      </w:r>
    </w:p>
    <w:p w:rsidR="00EF160C" w:rsidRPr="003D15D0" w:rsidRDefault="00EF160C" w:rsidP="00EF160C">
      <w:pPr>
        <w:rPr>
          <w:rFonts w:ascii="Arial" w:hAnsi="Arial" w:cs="Arial"/>
          <w:b/>
          <w:bCs/>
          <w:sz w:val="24"/>
          <w:szCs w:val="24"/>
        </w:rPr>
      </w:pPr>
    </w:p>
    <w:p w:rsidR="00EF160C" w:rsidRPr="003D15D0" w:rsidRDefault="003D15D0" w:rsidP="00EF160C">
      <w:pPr>
        <w:rPr>
          <w:rFonts w:ascii="Arial" w:hAnsi="Arial" w:cs="Arial"/>
          <w:b/>
          <w:bCs/>
          <w:sz w:val="24"/>
          <w:szCs w:val="24"/>
        </w:rPr>
      </w:pPr>
      <w:r w:rsidRPr="003D15D0">
        <w:rPr>
          <w:rFonts w:ascii="Arial" w:hAnsi="Arial" w:cs="Arial"/>
          <w:b/>
          <w:bCs/>
          <w:sz w:val="24"/>
          <w:szCs w:val="24"/>
        </w:rPr>
        <w:t xml:space="preserve">Seinäjoella 6.7.2021 </w:t>
      </w:r>
    </w:p>
    <w:p w:rsidR="003D15D0" w:rsidRPr="003D15D0" w:rsidRDefault="003D15D0" w:rsidP="00EF160C">
      <w:pPr>
        <w:rPr>
          <w:rFonts w:ascii="Arial" w:hAnsi="Arial" w:cs="Arial"/>
          <w:b/>
          <w:bCs/>
          <w:sz w:val="24"/>
          <w:szCs w:val="24"/>
        </w:rPr>
      </w:pPr>
    </w:p>
    <w:p w:rsidR="003D15D0" w:rsidRPr="003D15D0" w:rsidRDefault="003D15D0" w:rsidP="00EF160C">
      <w:pPr>
        <w:rPr>
          <w:rFonts w:ascii="Arial" w:hAnsi="Arial" w:cs="Arial"/>
          <w:b/>
          <w:bCs/>
          <w:sz w:val="24"/>
          <w:szCs w:val="24"/>
        </w:rPr>
      </w:pPr>
      <w:r w:rsidRPr="003D15D0">
        <w:rPr>
          <w:rFonts w:ascii="Arial" w:hAnsi="Arial" w:cs="Arial"/>
          <w:b/>
          <w:bCs/>
          <w:sz w:val="24"/>
          <w:szCs w:val="24"/>
        </w:rPr>
        <w:t>Aija-Marita Näsänen</w:t>
      </w:r>
    </w:p>
    <w:p w:rsidR="003D15D0" w:rsidRDefault="003D15D0" w:rsidP="00EF160C">
      <w:pPr>
        <w:rPr>
          <w:rFonts w:ascii="Arial" w:hAnsi="Arial" w:cs="Arial"/>
          <w:b/>
          <w:bCs/>
          <w:sz w:val="24"/>
          <w:szCs w:val="24"/>
        </w:rPr>
      </w:pPr>
      <w:r w:rsidRPr="003D15D0">
        <w:rPr>
          <w:rFonts w:ascii="Arial" w:hAnsi="Arial" w:cs="Arial"/>
          <w:b/>
          <w:bCs/>
          <w:sz w:val="24"/>
          <w:szCs w:val="24"/>
        </w:rPr>
        <w:t>Varhaiskasvatusjohtaja</w:t>
      </w:r>
    </w:p>
    <w:p w:rsidR="005E6D53" w:rsidRDefault="005E6D53" w:rsidP="00EF160C">
      <w:pPr>
        <w:rPr>
          <w:rFonts w:ascii="Arial" w:hAnsi="Arial" w:cs="Arial"/>
          <w:b/>
          <w:bCs/>
          <w:sz w:val="24"/>
          <w:szCs w:val="24"/>
        </w:rPr>
      </w:pPr>
    </w:p>
    <w:p w:rsidR="005E6D53" w:rsidRDefault="005E6D53" w:rsidP="00EF160C">
      <w:pPr>
        <w:rPr>
          <w:rFonts w:ascii="Arial" w:hAnsi="Arial" w:cs="Arial"/>
          <w:b/>
          <w:bCs/>
          <w:sz w:val="24"/>
          <w:szCs w:val="24"/>
        </w:rPr>
      </w:pPr>
    </w:p>
    <w:p w:rsidR="005E6D53" w:rsidRDefault="005E6D53" w:rsidP="00EF160C">
      <w:pPr>
        <w:rPr>
          <w:rFonts w:ascii="Arial" w:hAnsi="Arial" w:cs="Arial"/>
          <w:b/>
          <w:bCs/>
          <w:sz w:val="24"/>
          <w:szCs w:val="24"/>
        </w:rPr>
      </w:pPr>
    </w:p>
    <w:p w:rsidR="005E6D53" w:rsidRDefault="005E6D53" w:rsidP="00EF160C">
      <w:pPr>
        <w:rPr>
          <w:rFonts w:ascii="Arial" w:hAnsi="Arial" w:cs="Arial"/>
          <w:b/>
          <w:bCs/>
          <w:sz w:val="24"/>
          <w:szCs w:val="24"/>
        </w:rPr>
      </w:pPr>
      <w:r>
        <w:rPr>
          <w:rFonts w:ascii="Arial" w:hAnsi="Arial" w:cs="Arial"/>
          <w:b/>
          <w:bCs/>
          <w:sz w:val="24"/>
          <w:szCs w:val="24"/>
        </w:rPr>
        <w:t>Liite:</w:t>
      </w:r>
    </w:p>
    <w:p w:rsidR="005E6D53" w:rsidRDefault="005E6D53" w:rsidP="00EF160C">
      <w:pPr>
        <w:rPr>
          <w:rFonts w:ascii="Arial" w:hAnsi="Arial" w:cs="Arial"/>
          <w:b/>
          <w:bCs/>
          <w:sz w:val="24"/>
          <w:szCs w:val="24"/>
        </w:rPr>
      </w:pPr>
    </w:p>
    <w:p w:rsidR="005E6D53" w:rsidRPr="003D15D0" w:rsidRDefault="005E6D53" w:rsidP="00EF160C">
      <w:pPr>
        <w:rPr>
          <w:rFonts w:ascii="Arial" w:hAnsi="Arial" w:cs="Arial"/>
          <w:sz w:val="24"/>
          <w:szCs w:val="24"/>
        </w:rPr>
      </w:pPr>
    </w:p>
    <w:p w:rsidR="005E6D53" w:rsidRDefault="005E6D53" w:rsidP="005E6D53">
      <w:pPr>
        <w:shd w:val="clear" w:color="auto" w:fill="FFFFFF"/>
        <w:spacing w:after="0" w:line="240" w:lineRule="auto"/>
        <w:textAlignment w:val="baseline"/>
        <w:rPr>
          <w:rFonts w:ascii="Arial" w:hAnsi="Arial" w:cs="Arial"/>
          <w:color w:val="4E4E4E"/>
          <w:sz w:val="29"/>
          <w:szCs w:val="29"/>
          <w:lang w:eastAsia="fi-FI"/>
        </w:rPr>
      </w:pPr>
      <w:r>
        <w:rPr>
          <w:rFonts w:ascii="inherit" w:hAnsi="inherit"/>
          <w:color w:val="4E4E4E"/>
          <w:sz w:val="27"/>
          <w:szCs w:val="27"/>
          <w:bdr w:val="none" w:sz="0" w:space="0" w:color="auto" w:frame="1"/>
          <w:lang w:eastAsia="fi-FI"/>
        </w:rPr>
        <w:t>57 a §</w:t>
      </w:r>
      <w:r>
        <w:rPr>
          <w:rFonts w:ascii="Arial" w:hAnsi="Arial" w:cs="Arial"/>
          <w:color w:val="4E4E4E"/>
          <w:sz w:val="29"/>
          <w:szCs w:val="29"/>
          <w:lang w:eastAsia="fi-FI"/>
        </w:rPr>
        <w:t> </w:t>
      </w:r>
      <w:hyperlink r:id="rId4" w:anchor="a4.6.2021-453" w:tooltip="Linkki muutossäädöksen voimaantulotietoihin" w:history="1">
        <w:r>
          <w:rPr>
            <w:rStyle w:val="Hyperlinkki"/>
            <w:rFonts w:ascii="inherit" w:hAnsi="inherit" w:cs="Arial"/>
            <w:color w:val="0B5B8D"/>
            <w:sz w:val="27"/>
            <w:szCs w:val="27"/>
            <w:bdr w:val="none" w:sz="0" w:space="0" w:color="auto" w:frame="1"/>
            <w:lang w:eastAsia="fi-FI"/>
          </w:rPr>
          <w:t>(4.6.2021/453)</w:t>
        </w:r>
      </w:hyperlink>
    </w:p>
    <w:p w:rsidR="005E6D53" w:rsidRDefault="005E6D53" w:rsidP="005E6D53">
      <w:pPr>
        <w:shd w:val="clear" w:color="auto" w:fill="FFFFFF"/>
        <w:spacing w:after="150" w:line="240" w:lineRule="auto"/>
        <w:textAlignment w:val="baseline"/>
        <w:rPr>
          <w:rFonts w:ascii="Arial" w:hAnsi="Arial" w:cs="Arial"/>
          <w:color w:val="4E4E4E"/>
          <w:sz w:val="29"/>
          <w:szCs w:val="29"/>
          <w:lang w:eastAsia="fi-FI"/>
        </w:rPr>
      </w:pPr>
      <w:r>
        <w:rPr>
          <w:rFonts w:ascii="Arial" w:hAnsi="Arial" w:cs="Arial"/>
          <w:color w:val="4E4E4E"/>
          <w:sz w:val="29"/>
          <w:szCs w:val="29"/>
          <w:lang w:eastAsia="fi-FI"/>
        </w:rPr>
        <w:t>Henkilökunnan ilmoitusvelvollisuus</w:t>
      </w:r>
    </w:p>
    <w:p w:rsidR="005E6D53" w:rsidRDefault="005E6D53" w:rsidP="005E6D53">
      <w:pPr>
        <w:shd w:val="clear" w:color="auto" w:fill="FFFFFF"/>
        <w:spacing w:after="360" w:line="240" w:lineRule="auto"/>
        <w:textAlignment w:val="baseline"/>
        <w:rPr>
          <w:rFonts w:ascii="Arial" w:hAnsi="Arial" w:cs="Arial"/>
          <w:color w:val="444444"/>
          <w:sz w:val="23"/>
          <w:szCs w:val="23"/>
          <w:lang w:eastAsia="fi-FI"/>
        </w:rPr>
      </w:pPr>
      <w:r>
        <w:rPr>
          <w:rFonts w:ascii="Arial" w:hAnsi="Arial" w:cs="Arial"/>
          <w:color w:val="444444"/>
          <w:sz w:val="23"/>
          <w:szCs w:val="23"/>
          <w:lang w:eastAsia="fi-FI"/>
        </w:rPr>
        <w:t>Lain 26–30 §:ssä tarkoitettuun varhaiskasvatushenkilöstöön kuuluvan on toimittava siten, että lapsen varhaiskasvatus toteutetaan tässä laissa edellytetyllä tavalla.</w:t>
      </w:r>
    </w:p>
    <w:p w:rsidR="005E6D53" w:rsidRDefault="005E6D53" w:rsidP="005E6D53">
      <w:pPr>
        <w:shd w:val="clear" w:color="auto" w:fill="FFFFFF"/>
        <w:spacing w:after="360" w:line="240" w:lineRule="auto"/>
        <w:textAlignment w:val="baseline"/>
        <w:rPr>
          <w:rFonts w:ascii="Arial" w:hAnsi="Arial" w:cs="Arial"/>
          <w:color w:val="444444"/>
          <w:sz w:val="23"/>
          <w:szCs w:val="23"/>
          <w:lang w:eastAsia="fi-FI"/>
        </w:rPr>
      </w:pPr>
      <w:r>
        <w:rPr>
          <w:rFonts w:ascii="Arial" w:hAnsi="Arial" w:cs="Arial"/>
          <w:color w:val="444444"/>
          <w:sz w:val="23"/>
          <w:szCs w:val="23"/>
          <w:lang w:eastAsia="fi-FI"/>
        </w:rPr>
        <w:t>Edellä 1 momentissa tarkoitetun työ- tai virkasuhteisen henkilön on ilmoitettava viipymättä varhaiskasvatuksen toimipaikan toiminnasta vastaavalle henkilölle, jos hän tehtävissään huomaa epäkohdan tai ilmeisen epäkohdan uhan lapsen varhaiskasvatuksen toteuttamisessa tässä laissa säädetyn mukaisesti. Ilmoitus tulee tehdä kirjallisesti. Ilmoituksen vastaanottaneen henkilön on ilmoitettava asiasta varhaiskasvatuksen johtavalle viranhaltijalle.</w:t>
      </w:r>
    </w:p>
    <w:p w:rsidR="005E6D53" w:rsidRDefault="005E6D53" w:rsidP="005E6D53">
      <w:pPr>
        <w:shd w:val="clear" w:color="auto" w:fill="FFFFFF"/>
        <w:spacing w:after="360" w:line="240" w:lineRule="auto"/>
        <w:textAlignment w:val="baseline"/>
        <w:rPr>
          <w:rFonts w:ascii="Arial" w:hAnsi="Arial" w:cs="Arial"/>
          <w:color w:val="444444"/>
          <w:sz w:val="23"/>
          <w:szCs w:val="23"/>
          <w:lang w:eastAsia="fi-FI"/>
        </w:rPr>
      </w:pPr>
      <w:r>
        <w:rPr>
          <w:rFonts w:ascii="Arial" w:hAnsi="Arial" w:cs="Arial"/>
          <w:color w:val="444444"/>
          <w:sz w:val="23"/>
          <w:szCs w:val="23"/>
          <w:lang w:eastAsia="fi-FI"/>
        </w:rPr>
        <w:t>Ilmoitus voidaan tehdä salassapitosäännösten estämättä, jos se on välttämätöntä ilmoitusvelvollisuuden täyttämiseksi ja epäkohdan tai ilmeisen epäkohdan uhan poistamiseksi.</w:t>
      </w:r>
    </w:p>
    <w:p w:rsidR="005E6D53" w:rsidRDefault="005E6D53" w:rsidP="005E6D53">
      <w:pPr>
        <w:shd w:val="clear" w:color="auto" w:fill="FFFFFF"/>
        <w:spacing w:after="360" w:line="240" w:lineRule="auto"/>
        <w:textAlignment w:val="baseline"/>
        <w:rPr>
          <w:rFonts w:ascii="Arial" w:hAnsi="Arial" w:cs="Arial"/>
          <w:color w:val="444444"/>
          <w:sz w:val="23"/>
          <w:szCs w:val="23"/>
          <w:lang w:eastAsia="fi-FI"/>
        </w:rPr>
      </w:pPr>
      <w:r>
        <w:rPr>
          <w:rFonts w:ascii="Arial" w:hAnsi="Arial" w:cs="Arial"/>
          <w:color w:val="444444"/>
          <w:sz w:val="23"/>
          <w:szCs w:val="23"/>
          <w:lang w:eastAsia="fi-FI"/>
        </w:rPr>
        <w:t>Varhaiskasvatuksen järjestäjän ja tuottajan on tiedotettava henkilöstölleen ilmoitusvelvollisuudesta ja sen käyttöön liittyvistä asioista. Ilmoitusvelvollisuuden toteuttamista koskevat menettelyohjeet on laadittava kirjallisena ja pidettävä julkisesti nähtävillä. Ilmoituksen tehneeseen henkilöön ei saa kohdistaa kielteisiä vastatoimia ilmoituksen seurauksena.</w:t>
      </w:r>
    </w:p>
    <w:p w:rsidR="005E6D53" w:rsidRDefault="005E6D53" w:rsidP="005E6D53">
      <w:pPr>
        <w:shd w:val="clear" w:color="auto" w:fill="FFFFFF"/>
        <w:spacing w:after="360" w:line="240" w:lineRule="auto"/>
        <w:textAlignment w:val="baseline"/>
        <w:rPr>
          <w:rFonts w:ascii="Arial" w:hAnsi="Arial" w:cs="Arial"/>
          <w:color w:val="444444"/>
          <w:sz w:val="23"/>
          <w:szCs w:val="23"/>
          <w:lang w:eastAsia="fi-FI"/>
        </w:rPr>
      </w:pPr>
      <w:r>
        <w:rPr>
          <w:rFonts w:ascii="Arial" w:hAnsi="Arial" w:cs="Arial"/>
          <w:color w:val="444444"/>
          <w:sz w:val="23"/>
          <w:szCs w:val="23"/>
          <w:lang w:eastAsia="fi-FI"/>
        </w:rPr>
        <w:t>Tässä pykälässä tarkoitetut ilmoitukset säilytetään, kunnes vuosi on kulunut sen kalenterivuoden päättymisestä, jona ilmoitus tehtiin.</w:t>
      </w:r>
    </w:p>
    <w:p w:rsidR="005E6D53" w:rsidRDefault="005E6D53" w:rsidP="005E6D53">
      <w:pPr>
        <w:shd w:val="clear" w:color="auto" w:fill="FFFFFF"/>
        <w:spacing w:after="0" w:line="240" w:lineRule="auto"/>
        <w:textAlignment w:val="baseline"/>
        <w:rPr>
          <w:rFonts w:ascii="inherit" w:hAnsi="inherit"/>
          <w:i/>
          <w:iCs/>
          <w:color w:val="444444"/>
          <w:sz w:val="23"/>
          <w:szCs w:val="23"/>
          <w:lang w:eastAsia="fi-FI"/>
        </w:rPr>
      </w:pPr>
      <w:r>
        <w:rPr>
          <w:rFonts w:ascii="inherit" w:hAnsi="inherit"/>
          <w:i/>
          <w:iCs/>
          <w:color w:val="444444"/>
          <w:sz w:val="23"/>
          <w:szCs w:val="23"/>
          <w:lang w:eastAsia="fi-FI"/>
        </w:rPr>
        <w:t>L:lla </w:t>
      </w:r>
      <w:hyperlink r:id="rId5" w:tooltip="Linkki SMUR-kortille" w:history="1">
        <w:r>
          <w:rPr>
            <w:rStyle w:val="Hyperlinkki"/>
            <w:rFonts w:ascii="inherit" w:hAnsi="inherit"/>
            <w:i/>
            <w:iCs/>
            <w:color w:val="0B5B8D"/>
            <w:sz w:val="23"/>
            <w:szCs w:val="23"/>
            <w:bdr w:val="none" w:sz="0" w:space="0" w:color="auto" w:frame="1"/>
            <w:lang w:eastAsia="fi-FI"/>
          </w:rPr>
          <w:t>453/2021</w:t>
        </w:r>
      </w:hyperlink>
      <w:r>
        <w:rPr>
          <w:rFonts w:ascii="inherit" w:hAnsi="inherit"/>
          <w:i/>
          <w:iCs/>
          <w:color w:val="444444"/>
          <w:sz w:val="23"/>
          <w:szCs w:val="23"/>
          <w:lang w:eastAsia="fi-FI"/>
        </w:rPr>
        <w:t> lisätty 57 a § tulee voimaan 1.8.2021.</w:t>
      </w:r>
    </w:p>
    <w:p w:rsidR="005E6D53" w:rsidRDefault="005E6D53" w:rsidP="005E6D53">
      <w:pPr>
        <w:shd w:val="clear" w:color="auto" w:fill="FFFFFF"/>
        <w:spacing w:after="0" w:line="240" w:lineRule="auto"/>
        <w:textAlignment w:val="baseline"/>
        <w:rPr>
          <w:rFonts w:ascii="Arial" w:hAnsi="Arial" w:cs="Arial"/>
          <w:color w:val="4E4E4E"/>
          <w:sz w:val="29"/>
          <w:szCs w:val="29"/>
          <w:lang w:eastAsia="fi-FI"/>
        </w:rPr>
      </w:pPr>
      <w:r>
        <w:rPr>
          <w:rFonts w:ascii="inherit" w:hAnsi="inherit"/>
          <w:color w:val="4E4E4E"/>
          <w:sz w:val="27"/>
          <w:szCs w:val="27"/>
          <w:bdr w:val="none" w:sz="0" w:space="0" w:color="auto" w:frame="1"/>
          <w:lang w:eastAsia="fi-FI"/>
        </w:rPr>
        <w:t>57 b §</w:t>
      </w:r>
      <w:r>
        <w:rPr>
          <w:rFonts w:ascii="Arial" w:hAnsi="Arial" w:cs="Arial"/>
          <w:color w:val="4E4E4E"/>
          <w:sz w:val="29"/>
          <w:szCs w:val="29"/>
          <w:lang w:eastAsia="fi-FI"/>
        </w:rPr>
        <w:t> </w:t>
      </w:r>
      <w:hyperlink r:id="rId6" w:anchor="a4.6.2021-453" w:tooltip="Linkki muutossäädöksen voimaantulotietoihin" w:history="1">
        <w:r>
          <w:rPr>
            <w:rStyle w:val="Hyperlinkki"/>
            <w:rFonts w:ascii="inherit" w:hAnsi="inherit" w:cs="Arial"/>
            <w:color w:val="0B5B8D"/>
            <w:sz w:val="27"/>
            <w:szCs w:val="27"/>
            <w:bdr w:val="none" w:sz="0" w:space="0" w:color="auto" w:frame="1"/>
            <w:lang w:eastAsia="fi-FI"/>
          </w:rPr>
          <w:t>(4.6.2021/453)</w:t>
        </w:r>
      </w:hyperlink>
    </w:p>
    <w:p w:rsidR="005E6D53" w:rsidRDefault="005E6D53" w:rsidP="005E6D53">
      <w:pPr>
        <w:shd w:val="clear" w:color="auto" w:fill="FFFFFF"/>
        <w:spacing w:after="150" w:line="240" w:lineRule="auto"/>
        <w:textAlignment w:val="baseline"/>
        <w:rPr>
          <w:rFonts w:ascii="Arial" w:hAnsi="Arial" w:cs="Arial"/>
          <w:color w:val="4E4E4E"/>
          <w:sz w:val="29"/>
          <w:szCs w:val="29"/>
          <w:lang w:eastAsia="fi-FI"/>
        </w:rPr>
      </w:pPr>
      <w:r>
        <w:rPr>
          <w:rFonts w:ascii="Arial" w:hAnsi="Arial" w:cs="Arial"/>
          <w:color w:val="4E4E4E"/>
          <w:sz w:val="29"/>
          <w:szCs w:val="29"/>
          <w:lang w:eastAsia="fi-FI"/>
        </w:rPr>
        <w:t>Toimenpiteet ilmoituksen johdosta</w:t>
      </w:r>
    </w:p>
    <w:p w:rsidR="005E6D53" w:rsidRDefault="005E6D53" w:rsidP="005E6D53">
      <w:pPr>
        <w:shd w:val="clear" w:color="auto" w:fill="FFFFFF"/>
        <w:spacing w:after="360" w:line="240" w:lineRule="auto"/>
        <w:textAlignment w:val="baseline"/>
        <w:rPr>
          <w:rFonts w:ascii="Arial" w:hAnsi="Arial" w:cs="Arial"/>
          <w:color w:val="444444"/>
          <w:sz w:val="23"/>
          <w:szCs w:val="23"/>
          <w:lang w:eastAsia="fi-FI"/>
        </w:rPr>
      </w:pPr>
      <w:r>
        <w:rPr>
          <w:rFonts w:ascii="Arial" w:hAnsi="Arial" w:cs="Arial"/>
          <w:color w:val="444444"/>
          <w:sz w:val="23"/>
          <w:szCs w:val="23"/>
          <w:lang w:eastAsia="fi-FI"/>
        </w:rPr>
        <w:t>Edellä 57 a §:n 2 momentissa tarkoitetun ilmoituksen vastaanottaneen varhaiskasvatuksen toimipaikan toiminnasta vastaavan henkilön tulee ilman aiheetonta viivytystä käynnistää tarvittavat toimet epäkohdan tai ilmeisen epäkohdan uhan poistamiseksi.</w:t>
      </w:r>
    </w:p>
    <w:p w:rsidR="005E6D53" w:rsidRDefault="005E6D53" w:rsidP="005E6D53">
      <w:pPr>
        <w:shd w:val="clear" w:color="auto" w:fill="FFFFFF"/>
        <w:spacing w:after="360" w:line="240" w:lineRule="auto"/>
        <w:textAlignment w:val="baseline"/>
        <w:rPr>
          <w:rFonts w:ascii="Arial" w:hAnsi="Arial" w:cs="Arial"/>
          <w:color w:val="444444"/>
          <w:sz w:val="23"/>
          <w:szCs w:val="23"/>
          <w:lang w:eastAsia="fi-FI"/>
        </w:rPr>
      </w:pPr>
      <w:r>
        <w:rPr>
          <w:rFonts w:ascii="Arial" w:hAnsi="Arial" w:cs="Arial"/>
          <w:color w:val="444444"/>
          <w:sz w:val="23"/>
          <w:szCs w:val="23"/>
          <w:lang w:eastAsia="fi-FI"/>
        </w:rPr>
        <w:t>Jos epäkohtaa tai ilmeisen epäkohdan uhkaa ei pystytä itsenäisesti poistamaan varhaiskasvatuksen toimipaikassa, on varhaiskasvatuksen johtavan viranhaltijan annettava asiassa tarpeellista ohjausta ja neuvontaa epäkohdan tai ilmeisen epäkohdan uhan poistamiseksi.</w:t>
      </w:r>
    </w:p>
    <w:p w:rsidR="005E6D53" w:rsidRDefault="005E6D53" w:rsidP="005E6D53">
      <w:pPr>
        <w:shd w:val="clear" w:color="auto" w:fill="FFFFFF"/>
        <w:spacing w:after="360" w:line="240" w:lineRule="auto"/>
        <w:textAlignment w:val="baseline"/>
        <w:rPr>
          <w:rFonts w:ascii="Arial" w:hAnsi="Arial" w:cs="Arial"/>
          <w:color w:val="444444"/>
          <w:sz w:val="23"/>
          <w:szCs w:val="23"/>
          <w:lang w:eastAsia="fi-FI"/>
        </w:rPr>
      </w:pPr>
      <w:r>
        <w:rPr>
          <w:rFonts w:ascii="Arial" w:hAnsi="Arial" w:cs="Arial"/>
          <w:color w:val="444444"/>
          <w:sz w:val="23"/>
          <w:szCs w:val="23"/>
          <w:lang w:eastAsia="fi-FI"/>
        </w:rPr>
        <w:t>Varhaiskasvatuksen johtavan viranhaltijan on ilmoitettava asiasta edelleen aluehallintovirastolle tai Sosiaali- ja terveysalan lupa- ja valvontavirastolle, jos epäkohtaa tai ilmeisen epäkohdan uhkaa ei 1 ja 2 momentissa mainituista toimenpiteistä huolimatta poisteta. Ilmoitus voidaan tehdä salassapitosäännösten estämättä, jos se on välttämätöntä asian käsittelemiseksi ja epäkohdan tai ilmeisen epäkohdan uhan poistamiseksi.</w:t>
      </w:r>
    </w:p>
    <w:p w:rsidR="005E6D53" w:rsidRDefault="005E6D53" w:rsidP="005E6D53">
      <w:pPr>
        <w:shd w:val="clear" w:color="auto" w:fill="FFFFFF"/>
        <w:spacing w:after="360" w:line="240" w:lineRule="auto"/>
        <w:textAlignment w:val="baseline"/>
        <w:rPr>
          <w:rFonts w:ascii="Arial" w:hAnsi="Arial" w:cs="Arial"/>
          <w:color w:val="444444"/>
          <w:sz w:val="23"/>
          <w:szCs w:val="23"/>
          <w:lang w:eastAsia="fi-FI"/>
        </w:rPr>
      </w:pPr>
      <w:r>
        <w:rPr>
          <w:rFonts w:ascii="Arial" w:hAnsi="Arial" w:cs="Arial"/>
          <w:color w:val="444444"/>
          <w:sz w:val="23"/>
          <w:szCs w:val="23"/>
          <w:lang w:eastAsia="fi-FI"/>
        </w:rPr>
        <w:t>Aluehallintovirasto tai Sosiaali- ja terveysalan lupa- ja valvontavirasto voi antaa määräyksen epäkohdan poistamiseksi ja päättää sitä koskevista lisätoimenpiteistä siten kuin 58 §:ssä säädetään.</w:t>
      </w:r>
    </w:p>
    <w:p w:rsidR="005E6D53" w:rsidRDefault="005E6D53" w:rsidP="005E6D53">
      <w:pPr>
        <w:shd w:val="clear" w:color="auto" w:fill="FFFFFF"/>
        <w:spacing w:after="360" w:line="240" w:lineRule="auto"/>
        <w:textAlignment w:val="baseline"/>
        <w:rPr>
          <w:rFonts w:ascii="Arial" w:hAnsi="Arial" w:cs="Arial"/>
          <w:color w:val="444444"/>
          <w:sz w:val="23"/>
          <w:szCs w:val="23"/>
          <w:lang w:eastAsia="fi-FI"/>
        </w:rPr>
      </w:pPr>
      <w:r>
        <w:rPr>
          <w:rFonts w:ascii="Arial" w:hAnsi="Arial" w:cs="Arial"/>
          <w:color w:val="444444"/>
          <w:sz w:val="23"/>
          <w:szCs w:val="23"/>
          <w:lang w:eastAsia="fi-FI"/>
        </w:rPr>
        <w:t>Ilmoituksen tehneellä henkilöllä on kohtuullisen ajan kuluessa oikeus saada tietää mihin toimenpiteisiin ilmoituksen johdosta on ryhdytty.</w:t>
      </w:r>
    </w:p>
    <w:p w:rsidR="005E6D53" w:rsidRDefault="005E6D53" w:rsidP="005E6D53">
      <w:pPr>
        <w:shd w:val="clear" w:color="auto" w:fill="FFFFFF"/>
        <w:spacing w:after="360" w:line="240" w:lineRule="auto"/>
        <w:textAlignment w:val="baseline"/>
        <w:rPr>
          <w:rFonts w:ascii="Arial" w:hAnsi="Arial" w:cs="Arial"/>
          <w:color w:val="444444"/>
          <w:sz w:val="23"/>
          <w:szCs w:val="23"/>
          <w:lang w:eastAsia="fi-FI"/>
        </w:rPr>
      </w:pPr>
      <w:r>
        <w:rPr>
          <w:rFonts w:ascii="Arial" w:hAnsi="Arial" w:cs="Arial"/>
          <w:color w:val="444444"/>
          <w:sz w:val="23"/>
          <w:szCs w:val="23"/>
          <w:lang w:eastAsia="fi-FI"/>
        </w:rPr>
        <w:t>Jos varhaiskasvatustoimintaa epäkohdan tai ilmeisen epäkohdan uhan poistamiseksi muutetaan ja muutoksella on erityistä merkitystä lapsen kasvun ja kehityksen kannalta, on varhaiskasvatustoiminnan muutoksesta ilmoitettava muutoksen kohteena olevan lapsen vanhemmalle tai muulle huoltajalle.</w:t>
      </w:r>
    </w:p>
    <w:p w:rsidR="005E6D53" w:rsidRDefault="005E6D53" w:rsidP="005E6D53">
      <w:pPr>
        <w:shd w:val="clear" w:color="auto" w:fill="FFFFFF"/>
        <w:spacing w:after="0" w:line="240" w:lineRule="auto"/>
        <w:textAlignment w:val="baseline"/>
        <w:rPr>
          <w:rFonts w:ascii="inherit" w:hAnsi="inherit"/>
          <w:i/>
          <w:iCs/>
          <w:color w:val="444444"/>
          <w:sz w:val="23"/>
          <w:szCs w:val="23"/>
          <w:lang w:eastAsia="fi-FI"/>
        </w:rPr>
      </w:pPr>
      <w:r>
        <w:rPr>
          <w:rFonts w:ascii="inherit" w:hAnsi="inherit"/>
          <w:i/>
          <w:iCs/>
          <w:color w:val="444444"/>
          <w:sz w:val="23"/>
          <w:szCs w:val="23"/>
          <w:lang w:eastAsia="fi-FI"/>
        </w:rPr>
        <w:t>L:lla </w:t>
      </w:r>
      <w:hyperlink r:id="rId7" w:tooltip="Linkki SMUR-kortille" w:history="1">
        <w:r>
          <w:rPr>
            <w:rStyle w:val="Hyperlinkki"/>
            <w:rFonts w:ascii="inherit" w:hAnsi="inherit"/>
            <w:i/>
            <w:iCs/>
            <w:color w:val="0B5B8D"/>
            <w:sz w:val="23"/>
            <w:szCs w:val="23"/>
            <w:bdr w:val="none" w:sz="0" w:space="0" w:color="auto" w:frame="1"/>
            <w:lang w:eastAsia="fi-FI"/>
          </w:rPr>
          <w:t>453/2021</w:t>
        </w:r>
      </w:hyperlink>
      <w:r>
        <w:rPr>
          <w:rFonts w:ascii="inherit" w:hAnsi="inherit"/>
          <w:i/>
          <w:iCs/>
          <w:color w:val="444444"/>
          <w:sz w:val="23"/>
          <w:szCs w:val="23"/>
          <w:lang w:eastAsia="fi-FI"/>
        </w:rPr>
        <w:t> lisätty 57 b § tulee voimaan 1.8.2021.</w:t>
      </w:r>
    </w:p>
    <w:p w:rsidR="005E6D53" w:rsidRDefault="005E6D53" w:rsidP="005E6D53">
      <w:pPr>
        <w:shd w:val="clear" w:color="auto" w:fill="FFFFFF"/>
        <w:spacing w:after="0" w:line="240" w:lineRule="auto"/>
        <w:textAlignment w:val="baseline"/>
        <w:rPr>
          <w:rFonts w:ascii="inherit" w:hAnsi="inherit"/>
          <w:i/>
          <w:iCs/>
          <w:color w:val="444444"/>
          <w:sz w:val="23"/>
          <w:szCs w:val="23"/>
          <w:lang w:eastAsia="fi-FI"/>
        </w:rPr>
      </w:pPr>
    </w:p>
    <w:p w:rsidR="00376403" w:rsidRDefault="00376403"/>
    <w:sectPr w:rsidR="0037640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0C"/>
    <w:rsid w:val="00376403"/>
    <w:rsid w:val="003D15D0"/>
    <w:rsid w:val="004020A3"/>
    <w:rsid w:val="005E6D53"/>
    <w:rsid w:val="00954110"/>
    <w:rsid w:val="00EF160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0652C-756F-43D2-86C9-5C6E3D49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F160C"/>
    <w:pPr>
      <w:spacing w:line="252" w:lineRule="auto"/>
    </w:pPr>
    <w:rPr>
      <w:rFonts w:ascii="Calibri" w:hAnsi="Calibri" w:cs="Calibr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EF160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inlex.fi/fi/laki/smur/2021/2021045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inlex.fi/fi/laki/ajantasa/2018/20180540" TargetMode="External"/><Relationship Id="rId5" Type="http://schemas.openxmlformats.org/officeDocument/2006/relationships/hyperlink" Target="https://www.finlex.fi/fi/laki/smur/2021/20210453" TargetMode="External"/><Relationship Id="rId4" Type="http://schemas.openxmlformats.org/officeDocument/2006/relationships/hyperlink" Target="https://www.finlex.fi/fi/laki/ajantasa/2018/20180540" TargetMode="Externa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4941</Characters>
  <Application>Microsoft Office Word</Application>
  <DocSecurity>4</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Seinäjoen kaupunki</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Näsänen Aija-Marita</dc:creator>
  <cp:keywords/>
  <dc:description/>
  <cp:lastModifiedBy>Vainionpää Sari (Varhaiskasvatus)</cp:lastModifiedBy>
  <cp:revision>2</cp:revision>
  <dcterms:created xsi:type="dcterms:W3CDTF">2021-07-06T08:10:00Z</dcterms:created>
  <dcterms:modified xsi:type="dcterms:W3CDTF">2021-07-06T08:10:00Z</dcterms:modified>
</cp:coreProperties>
</file>