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20" w:rsidRDefault="00FA2D20" w:rsidP="00775C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005F1" w:rsidRPr="00F016AE" w:rsidRDefault="00A005F1" w:rsidP="00775C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A2D20" w:rsidRPr="00F016AE" w:rsidRDefault="00FA2D20" w:rsidP="00775C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A2D20" w:rsidRPr="00F016AE" w:rsidRDefault="00FA2D20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016AE">
        <w:rPr>
          <w:rFonts w:asciiTheme="majorHAnsi" w:hAnsiTheme="majorHAnsi" w:cs="Arial"/>
          <w:sz w:val="20"/>
          <w:szCs w:val="20"/>
        </w:rPr>
        <w:t>Hei</w:t>
      </w:r>
      <w:r w:rsidR="00051C6C" w:rsidRPr="00F016AE">
        <w:rPr>
          <w:rFonts w:asciiTheme="majorHAnsi" w:hAnsiTheme="majorHAnsi" w:cs="Arial"/>
          <w:sz w:val="20"/>
          <w:szCs w:val="20"/>
        </w:rPr>
        <w:t xml:space="preserve"> sinä 1</w:t>
      </w:r>
      <w:r w:rsidR="00CF0AAB" w:rsidRPr="00F016AE">
        <w:rPr>
          <w:rFonts w:asciiTheme="majorHAnsi" w:hAnsiTheme="majorHAnsi" w:cs="Arial"/>
          <w:sz w:val="20"/>
          <w:szCs w:val="20"/>
        </w:rPr>
        <w:t>.</w:t>
      </w:r>
      <w:r w:rsidR="00051C6C" w:rsidRPr="00F016AE">
        <w:rPr>
          <w:rFonts w:asciiTheme="majorHAnsi" w:hAnsiTheme="majorHAnsi" w:cs="Arial"/>
          <w:sz w:val="20"/>
          <w:szCs w:val="20"/>
        </w:rPr>
        <w:t>-9.luokkalainen</w:t>
      </w:r>
      <w:r w:rsidRPr="00F016AE">
        <w:rPr>
          <w:rFonts w:asciiTheme="majorHAnsi" w:hAnsiTheme="majorHAnsi" w:cs="Arial"/>
          <w:sz w:val="20"/>
          <w:szCs w:val="20"/>
        </w:rPr>
        <w:t xml:space="preserve">! </w:t>
      </w:r>
      <w:r w:rsidRPr="00F016AE">
        <w:rPr>
          <w:rFonts w:asciiTheme="majorHAnsi" w:hAnsiTheme="majorHAnsi" w:cs="Arial"/>
          <w:sz w:val="20"/>
          <w:szCs w:val="20"/>
        </w:rPr>
        <w:sym w:font="Wingdings" w:char="F04A"/>
      </w:r>
      <w:r w:rsidRPr="00F016AE">
        <w:rPr>
          <w:rFonts w:asciiTheme="majorHAnsi" w:hAnsiTheme="majorHAnsi" w:cs="Arial"/>
          <w:sz w:val="20"/>
          <w:szCs w:val="20"/>
        </w:rPr>
        <w:t xml:space="preserve"> </w:t>
      </w:r>
    </w:p>
    <w:p w:rsidR="00FA2D20" w:rsidRPr="00F016AE" w:rsidRDefault="00FA2D20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FA2D20" w:rsidRPr="00F016AE" w:rsidRDefault="00FA2D20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016AE">
        <w:rPr>
          <w:rFonts w:asciiTheme="majorHAnsi" w:hAnsiTheme="majorHAnsi" w:cs="Arial"/>
          <w:sz w:val="20"/>
          <w:szCs w:val="20"/>
        </w:rPr>
        <w:t>Haluais</w:t>
      </w:r>
      <w:r w:rsidR="00641EFB" w:rsidRPr="00F016AE">
        <w:rPr>
          <w:rFonts w:asciiTheme="majorHAnsi" w:hAnsiTheme="majorHAnsi" w:cs="Arial"/>
          <w:sz w:val="20"/>
          <w:szCs w:val="20"/>
        </w:rPr>
        <w:t>itko päästä nauttimaan auringon</w:t>
      </w:r>
      <w:r w:rsidRPr="00F016AE">
        <w:rPr>
          <w:rFonts w:asciiTheme="majorHAnsi" w:hAnsiTheme="majorHAnsi" w:cs="Arial"/>
          <w:sz w:val="20"/>
          <w:szCs w:val="20"/>
        </w:rPr>
        <w:t xml:space="preserve">paisteesta, luonnosta ja mukavista kavereista </w:t>
      </w:r>
      <w:r w:rsidR="009B06E1" w:rsidRPr="00F016AE">
        <w:rPr>
          <w:rFonts w:asciiTheme="majorHAnsi" w:hAnsiTheme="majorHAnsi" w:cs="Arial"/>
          <w:sz w:val="20"/>
          <w:szCs w:val="20"/>
        </w:rPr>
        <w:t>tänä</w:t>
      </w:r>
      <w:r w:rsidRPr="00F016AE">
        <w:rPr>
          <w:rFonts w:asciiTheme="majorHAnsi" w:hAnsiTheme="majorHAnsi" w:cs="Arial"/>
          <w:sz w:val="20"/>
          <w:szCs w:val="20"/>
        </w:rPr>
        <w:t xml:space="preserve"> kesänä? Haluaisitko kalastaa, uida, </w:t>
      </w:r>
      <w:r w:rsidR="00051C6C" w:rsidRPr="00F016AE">
        <w:rPr>
          <w:rFonts w:asciiTheme="majorHAnsi" w:hAnsiTheme="majorHAnsi" w:cs="Arial"/>
          <w:sz w:val="20"/>
          <w:szCs w:val="20"/>
        </w:rPr>
        <w:t xml:space="preserve">leikkiä, urheilla, </w:t>
      </w:r>
      <w:r w:rsidR="00010CFB" w:rsidRPr="00F016AE">
        <w:rPr>
          <w:rFonts w:asciiTheme="majorHAnsi" w:hAnsiTheme="majorHAnsi" w:cs="Arial"/>
          <w:sz w:val="20"/>
          <w:szCs w:val="20"/>
        </w:rPr>
        <w:t xml:space="preserve">pelailla pelejä, olla vesisotaa, </w:t>
      </w:r>
      <w:r w:rsidRPr="00F016AE">
        <w:rPr>
          <w:rFonts w:asciiTheme="majorHAnsi" w:hAnsiTheme="majorHAnsi" w:cs="Arial"/>
          <w:sz w:val="20"/>
          <w:szCs w:val="20"/>
        </w:rPr>
        <w:t>askarrella</w:t>
      </w:r>
      <w:r w:rsidR="00010CFB" w:rsidRPr="00F016AE">
        <w:rPr>
          <w:rFonts w:asciiTheme="majorHAnsi" w:hAnsiTheme="majorHAnsi" w:cs="Arial"/>
          <w:sz w:val="20"/>
          <w:szCs w:val="20"/>
        </w:rPr>
        <w:t xml:space="preserve"> tai ihan vaan </w:t>
      </w:r>
      <w:proofErr w:type="spellStart"/>
      <w:r w:rsidR="00010CFB" w:rsidRPr="00F016AE">
        <w:rPr>
          <w:rFonts w:asciiTheme="majorHAnsi" w:hAnsiTheme="majorHAnsi" w:cs="Arial"/>
          <w:sz w:val="20"/>
          <w:szCs w:val="20"/>
        </w:rPr>
        <w:t>hengailla</w:t>
      </w:r>
      <w:proofErr w:type="spellEnd"/>
      <w:r w:rsidR="00010CFB" w:rsidRPr="00F016AE">
        <w:rPr>
          <w:rFonts w:asciiTheme="majorHAnsi" w:hAnsiTheme="majorHAnsi" w:cs="Arial"/>
          <w:sz w:val="20"/>
          <w:szCs w:val="20"/>
        </w:rPr>
        <w:t xml:space="preserve"> hyvässä seurassa</w:t>
      </w:r>
      <w:r w:rsidRPr="00F016AE">
        <w:rPr>
          <w:rFonts w:asciiTheme="majorHAnsi" w:hAnsiTheme="majorHAnsi" w:cs="Arial"/>
          <w:sz w:val="20"/>
          <w:szCs w:val="20"/>
        </w:rPr>
        <w:t>? Kesäsiirtolassa jokainen päivä on erilainen ja täynnä toimintaa!</w:t>
      </w:r>
    </w:p>
    <w:p w:rsidR="00641EFB" w:rsidRPr="00F016AE" w:rsidRDefault="00641EFB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FA2D20" w:rsidRPr="00F016AE" w:rsidRDefault="00641EFB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016AE">
        <w:rPr>
          <w:rFonts w:asciiTheme="majorHAnsi" w:hAnsiTheme="majorHAnsi" w:cs="Arial"/>
          <w:sz w:val="20"/>
          <w:szCs w:val="20"/>
        </w:rPr>
        <w:t xml:space="preserve">Tule yksin tai kaverin kanssa ja ilmoittaudu </w:t>
      </w:r>
      <w:r w:rsidR="00FA2D20" w:rsidRPr="00F016AE">
        <w:rPr>
          <w:rFonts w:asciiTheme="majorHAnsi" w:hAnsiTheme="majorHAnsi" w:cs="Arial"/>
          <w:sz w:val="20"/>
          <w:szCs w:val="20"/>
        </w:rPr>
        <w:t>Kesäsiirtolan</w:t>
      </w:r>
      <w:r w:rsidR="009B06E1" w:rsidRPr="00F016AE">
        <w:rPr>
          <w:rFonts w:asciiTheme="majorHAnsi" w:hAnsiTheme="majorHAnsi" w:cs="Arial"/>
          <w:sz w:val="20"/>
          <w:szCs w:val="20"/>
        </w:rPr>
        <w:t xml:space="preserve"> eli </w:t>
      </w:r>
      <w:proofErr w:type="spellStart"/>
      <w:r w:rsidR="009B06E1" w:rsidRPr="00F016AE">
        <w:rPr>
          <w:rFonts w:asciiTheme="majorHAnsi" w:hAnsiTheme="majorHAnsi" w:cs="Arial"/>
          <w:sz w:val="20"/>
          <w:szCs w:val="20"/>
        </w:rPr>
        <w:t>Kessulan</w:t>
      </w:r>
      <w:proofErr w:type="spellEnd"/>
      <w:r w:rsidR="00FA2D20" w:rsidRPr="00F016AE">
        <w:rPr>
          <w:rFonts w:asciiTheme="majorHAnsi" w:hAnsiTheme="majorHAnsi" w:cs="Arial"/>
          <w:sz w:val="20"/>
          <w:szCs w:val="20"/>
        </w:rPr>
        <w:t xml:space="preserve"> </w:t>
      </w:r>
      <w:r w:rsidR="00051C6C" w:rsidRPr="00F016AE">
        <w:rPr>
          <w:rFonts w:asciiTheme="majorHAnsi" w:hAnsiTheme="majorHAnsi" w:cs="Arial"/>
          <w:sz w:val="20"/>
          <w:szCs w:val="20"/>
        </w:rPr>
        <w:t>unohtumattomille</w:t>
      </w:r>
      <w:r w:rsidR="00FA2D20" w:rsidRPr="00F016AE">
        <w:rPr>
          <w:rFonts w:asciiTheme="majorHAnsi" w:hAnsiTheme="majorHAnsi" w:cs="Arial"/>
          <w:sz w:val="20"/>
          <w:szCs w:val="20"/>
        </w:rPr>
        <w:t xml:space="preserve"> kesäleireille!</w:t>
      </w:r>
    </w:p>
    <w:p w:rsidR="00D5584E" w:rsidRDefault="00775CC7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016AE">
        <w:rPr>
          <w:rFonts w:asciiTheme="majorHAnsi" w:hAnsiTheme="majorHAnsi" w:cs="Arial"/>
          <w:sz w:val="20"/>
          <w:szCs w:val="20"/>
        </w:rPr>
        <w:br/>
      </w:r>
      <w:r w:rsidR="0029265A">
        <w:rPr>
          <w:rFonts w:asciiTheme="majorHAnsi" w:hAnsiTheme="majorHAnsi" w:cs="Arial"/>
          <w:sz w:val="20"/>
          <w:szCs w:val="20"/>
        </w:rPr>
        <w:t>KESÄSIIRTOLAN LEIRIT KESÄ</w:t>
      </w:r>
      <w:r w:rsidR="001D30B3">
        <w:rPr>
          <w:rFonts w:asciiTheme="majorHAnsi" w:hAnsiTheme="majorHAnsi" w:cs="Arial"/>
          <w:sz w:val="20"/>
          <w:szCs w:val="20"/>
        </w:rPr>
        <w:t>LLÄ 2020</w:t>
      </w:r>
      <w:r w:rsidRPr="00F016AE">
        <w:rPr>
          <w:rFonts w:asciiTheme="majorHAnsi" w:hAnsiTheme="majorHAnsi" w:cs="Arial"/>
          <w:sz w:val="20"/>
          <w:szCs w:val="20"/>
        </w:rPr>
        <w:t>:</w:t>
      </w:r>
    </w:p>
    <w:p w:rsidR="001D30B3" w:rsidRPr="00F016AE" w:rsidRDefault="001D30B3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101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448"/>
        <w:gridCol w:w="2013"/>
        <w:gridCol w:w="1816"/>
      </w:tblGrid>
      <w:tr w:rsidR="001D30B3" w:rsidRPr="001D30B3" w:rsidTr="001D30B3">
        <w:trPr>
          <w:trHeight w:val="29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Ikäluokka/syntymävuosi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Ajankohta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Hinta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1.-2.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2012-2011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8.-10.6.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60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1.-2.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2012-2011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11.-13.6.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60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1.-2.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2012-2011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15.-17.6.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60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3.-5.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2010-2008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22.-26.6.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90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4.-6.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2009-2007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29.6.-3.7.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90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3.-6.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2010-2007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6.-10.7.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90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4.-6.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2009-2007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13.-17.7.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90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  <w:tr w:rsidR="001D30B3" w:rsidRPr="001D30B3" w:rsidTr="001D30B3">
        <w:trPr>
          <w:trHeight w:val="29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Leiri 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7.-9. </w:t>
            </w:r>
            <w:proofErr w:type="spellStart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lk</w:t>
            </w:r>
            <w:proofErr w:type="spellEnd"/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/ 2006-2004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1D30B3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20.-24.7.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0B3" w:rsidRPr="001D30B3" w:rsidRDefault="00D91B6D" w:rsidP="001D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90</w:t>
            </w:r>
            <w:r w:rsidR="001D30B3" w:rsidRPr="001D30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€</w:t>
            </w:r>
          </w:p>
        </w:tc>
      </w:tr>
    </w:tbl>
    <w:p w:rsidR="00690FA0" w:rsidRDefault="00690FA0" w:rsidP="00775CC7">
      <w:pPr>
        <w:pStyle w:val="NormaaliWWW"/>
        <w:shd w:val="clear" w:color="auto" w:fill="FFFFFF"/>
        <w:spacing w:before="150" w:beforeAutospacing="0" w:after="150" w:afterAutospacing="0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Leirimaksuista saa 50% sisaralennusta. </w:t>
      </w:r>
    </w:p>
    <w:p w:rsidR="00051C6C" w:rsidRPr="00F016AE" w:rsidRDefault="00305F80" w:rsidP="00775CC7">
      <w:pPr>
        <w:pStyle w:val="NormaaliWWW"/>
        <w:shd w:val="clear" w:color="auto" w:fill="FFFFFF"/>
        <w:spacing w:before="150" w:beforeAutospacing="0" w:after="150" w:afterAutospacing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Kesäsiirtola sijaitsee </w:t>
      </w:r>
      <w:proofErr w:type="spellStart"/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Kuorasjärven</w:t>
      </w:r>
      <w:proofErr w:type="spellEnd"/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rannalla, noin 30 kilometrin päässä Seinäjoelta</w:t>
      </w:r>
      <w:r w:rsidRPr="00F016AE">
        <w:rPr>
          <w:rFonts w:asciiTheme="majorHAnsi" w:hAnsiTheme="majorHAnsi" w:cs="Arial"/>
          <w:color w:val="141823"/>
          <w:sz w:val="20"/>
          <w:szCs w:val="20"/>
          <w:shd w:val="clear" w:color="auto" w:fill="FFFFFF"/>
        </w:rPr>
        <w:t xml:space="preserve">. </w:t>
      </w:r>
      <w:r w:rsidR="00051C6C" w:rsidRPr="00F016AE">
        <w:rPr>
          <w:rFonts w:asciiTheme="majorHAnsi" w:hAnsiTheme="majorHAnsi" w:cs="Arial"/>
          <w:color w:val="000000"/>
          <w:sz w:val="20"/>
          <w:szCs w:val="20"/>
        </w:rPr>
        <w:t xml:space="preserve">Leireillä </w:t>
      </w:r>
      <w:r w:rsidR="00641EFB" w:rsidRPr="00F016AE">
        <w:rPr>
          <w:rFonts w:asciiTheme="majorHAnsi" w:hAnsiTheme="majorHAnsi" w:cs="Arial"/>
          <w:color w:val="000000"/>
          <w:sz w:val="20"/>
          <w:szCs w:val="20"/>
        </w:rPr>
        <w:t>yövytään asuntolarakennuksessa</w:t>
      </w:r>
      <w:r w:rsidR="00051C6C" w:rsidRPr="00F016AE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45FD4" w:rsidRPr="00F016AE">
        <w:rPr>
          <w:rFonts w:asciiTheme="majorHAnsi" w:hAnsiTheme="majorHAnsi" w:cs="Arial"/>
          <w:color w:val="000000"/>
          <w:sz w:val="20"/>
          <w:szCs w:val="20"/>
        </w:rPr>
        <w:t>5-</w:t>
      </w:r>
      <w:r w:rsidR="00051C6C" w:rsidRPr="00F016AE">
        <w:rPr>
          <w:rFonts w:asciiTheme="majorHAnsi" w:hAnsiTheme="majorHAnsi" w:cs="Arial"/>
          <w:color w:val="000000"/>
          <w:sz w:val="20"/>
          <w:szCs w:val="20"/>
        </w:rPr>
        <w:t xml:space="preserve">6 hengen huoneissa. Huoneet jaetaan leirille saavuttaessa ja halutessaan pääsee kaverin kanssa samaan huoneeseen. </w:t>
      </w:r>
      <w:r w:rsidR="00010CFB" w:rsidRPr="00F016AE">
        <w:rPr>
          <w:rFonts w:asciiTheme="majorHAnsi" w:hAnsiTheme="majorHAnsi" w:cs="Arial"/>
          <w:color w:val="000000"/>
          <w:sz w:val="20"/>
          <w:szCs w:val="20"/>
        </w:rPr>
        <w:t xml:space="preserve">Leirille voi hyvin lähteä myös ilman kaveria, sillä me pidämme huolen, että kukaan ei jää yksin </w:t>
      </w:r>
      <w:r w:rsidR="00010CFB" w:rsidRPr="00F016AE">
        <w:rPr>
          <w:rFonts w:asciiTheme="majorHAnsi" w:hAnsiTheme="majorHAnsi" w:cs="Arial"/>
          <w:color w:val="000000"/>
          <w:sz w:val="20"/>
          <w:szCs w:val="20"/>
        </w:rPr>
        <w:sym w:font="Wingdings" w:char="F04A"/>
      </w:r>
      <w:r w:rsidR="00010CFB" w:rsidRPr="00F016AE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51C6C" w:rsidRPr="00F016AE">
        <w:rPr>
          <w:rFonts w:asciiTheme="majorHAnsi" w:hAnsiTheme="majorHAnsi" w:cs="Arial"/>
          <w:color w:val="000000"/>
          <w:sz w:val="20"/>
          <w:szCs w:val="20"/>
        </w:rPr>
        <w:t xml:space="preserve">Huoneissa on kerrossängyt ja </w:t>
      </w:r>
      <w:r w:rsidR="00010CFB" w:rsidRPr="00F016AE">
        <w:rPr>
          <w:rFonts w:asciiTheme="majorHAnsi" w:hAnsiTheme="majorHAnsi" w:cs="Arial"/>
          <w:color w:val="000000"/>
          <w:sz w:val="20"/>
          <w:szCs w:val="20"/>
        </w:rPr>
        <w:t xml:space="preserve">kaapit, joihin voit purkaa kassisi sisällön. </w:t>
      </w:r>
    </w:p>
    <w:p w:rsidR="00305F80" w:rsidRPr="00F016AE" w:rsidRDefault="00051C6C" w:rsidP="00775CC7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016AE">
        <w:rPr>
          <w:rFonts w:asciiTheme="majorHAnsi" w:hAnsiTheme="majorHAnsi" w:cs="Arial"/>
          <w:color w:val="000000"/>
          <w:sz w:val="20"/>
          <w:szCs w:val="20"/>
        </w:rPr>
        <w:t>Joka leirillä työskentelee kesä</w:t>
      </w:r>
      <w:r w:rsidR="00840945" w:rsidRPr="00F016AE">
        <w:rPr>
          <w:rFonts w:asciiTheme="majorHAnsi" w:hAnsiTheme="majorHAnsi" w:cs="Arial"/>
          <w:color w:val="000000"/>
          <w:sz w:val="20"/>
          <w:szCs w:val="20"/>
        </w:rPr>
        <w:t>siirtolan johtajan lisäksi</w:t>
      </w:r>
      <w:r w:rsidR="002104A2">
        <w:rPr>
          <w:rFonts w:asciiTheme="majorHAnsi" w:hAnsiTheme="majorHAnsi" w:cs="Arial"/>
          <w:color w:val="000000"/>
          <w:sz w:val="20"/>
          <w:szCs w:val="20"/>
        </w:rPr>
        <w:t xml:space="preserve"> 12-</w:t>
      </w:r>
      <w:r w:rsidR="00840945" w:rsidRPr="00F016AE">
        <w:rPr>
          <w:rFonts w:asciiTheme="majorHAnsi" w:hAnsiTheme="majorHAnsi" w:cs="Arial"/>
          <w:color w:val="000000"/>
          <w:sz w:val="20"/>
          <w:szCs w:val="20"/>
        </w:rPr>
        <w:t>14</w:t>
      </w:r>
      <w:r w:rsidRPr="00F016AE">
        <w:rPr>
          <w:rFonts w:asciiTheme="majorHAnsi" w:hAnsiTheme="majorHAnsi" w:cs="Arial"/>
          <w:color w:val="000000"/>
          <w:sz w:val="20"/>
          <w:szCs w:val="20"/>
        </w:rPr>
        <w:t xml:space="preserve"> ammattitaitoista ohjaajaa. Kesäsiirtolassa on oma keittiöhenkilökunta, joka valmistaa leiriläisille suussa sulavaa ruokaa ja pitää j</w:t>
      </w:r>
      <w:r w:rsidR="009D07BB" w:rsidRPr="00F016AE">
        <w:rPr>
          <w:rFonts w:asciiTheme="majorHAnsi" w:hAnsiTheme="majorHAnsi" w:cs="Arial"/>
          <w:color w:val="000000"/>
          <w:sz w:val="20"/>
          <w:szCs w:val="20"/>
        </w:rPr>
        <w:t xml:space="preserve">okaisen leiriläisen kylläisenä. Ruokaa tarjotaan viisi kertaa päivässä ja vähintään kaksi aterioista on lämpimiä. </w:t>
      </w:r>
      <w:r w:rsidR="00CE599D" w:rsidRPr="00F016AE">
        <w:rPr>
          <w:rFonts w:asciiTheme="majorHAnsi" w:hAnsiTheme="majorHAnsi" w:cs="Arial"/>
          <w:color w:val="000000"/>
          <w:sz w:val="20"/>
          <w:szCs w:val="20"/>
        </w:rPr>
        <w:t>Erikoisruokavaliot huomioidaan</w:t>
      </w:r>
      <w:r w:rsidR="00305F80" w:rsidRPr="00F016AE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:rsidR="00126B21" w:rsidRPr="00F016AE" w:rsidRDefault="00126B21" w:rsidP="00775CC7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126B21" w:rsidRPr="00F016AE" w:rsidRDefault="00126B21" w:rsidP="00775CC7">
      <w:pPr>
        <w:spacing w:after="0" w:line="240" w:lineRule="auto"/>
        <w:jc w:val="both"/>
        <w:rPr>
          <w:rFonts w:asciiTheme="majorHAnsi" w:hAnsiTheme="majorHAnsi" w:cs="Arial"/>
          <w:color w:val="141823"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color w:val="000000"/>
          <w:sz w:val="20"/>
          <w:szCs w:val="20"/>
        </w:rPr>
        <w:t>Voit käydä</w:t>
      </w:r>
      <w:r w:rsidR="009D07BB" w:rsidRPr="00F016AE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016AE">
        <w:rPr>
          <w:rFonts w:asciiTheme="majorHAnsi" w:hAnsiTheme="majorHAnsi" w:cs="Arial"/>
          <w:color w:val="000000"/>
          <w:sz w:val="20"/>
          <w:szCs w:val="20"/>
        </w:rPr>
        <w:t xml:space="preserve">tutustumassa Seinäjoen Kesäsiirtolaan myös Facebookissa osoitteessa </w:t>
      </w:r>
      <w:hyperlink r:id="rId5" w:history="1">
        <w:r w:rsidR="00D5584E" w:rsidRPr="006C1B71">
          <w:rPr>
            <w:rStyle w:val="Hyperlinkki"/>
            <w:rFonts w:asciiTheme="majorHAnsi" w:hAnsiTheme="majorHAnsi" w:cs="Arial"/>
            <w:b/>
            <w:sz w:val="20"/>
            <w:szCs w:val="20"/>
          </w:rPr>
          <w:t>www.facebook.com/kesasiirtola</w:t>
        </w:r>
      </w:hyperlink>
      <w:r w:rsidR="00A005F1" w:rsidRPr="006C1B71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="00A005F1">
        <w:rPr>
          <w:rFonts w:asciiTheme="majorHAnsi" w:hAnsiTheme="majorHAnsi" w:cs="Arial"/>
          <w:color w:val="000000"/>
          <w:sz w:val="20"/>
          <w:szCs w:val="20"/>
        </w:rPr>
        <w:t xml:space="preserve">(Seinäjoen Kesäsiirtola) tai </w:t>
      </w:r>
      <w:r w:rsidR="00EC08BD">
        <w:rPr>
          <w:rFonts w:asciiTheme="majorHAnsi" w:hAnsiTheme="majorHAnsi" w:cs="Arial"/>
          <w:color w:val="000000"/>
          <w:sz w:val="20"/>
          <w:szCs w:val="20"/>
        </w:rPr>
        <w:t>I</w:t>
      </w:r>
      <w:r w:rsidR="00A005F1">
        <w:rPr>
          <w:rFonts w:asciiTheme="majorHAnsi" w:hAnsiTheme="majorHAnsi" w:cs="Arial"/>
          <w:color w:val="000000"/>
          <w:sz w:val="20"/>
          <w:szCs w:val="20"/>
        </w:rPr>
        <w:t xml:space="preserve">nstagramissa: </w:t>
      </w:r>
      <w:proofErr w:type="spellStart"/>
      <w:r w:rsidR="00A005F1">
        <w:rPr>
          <w:rFonts w:asciiTheme="majorHAnsi" w:hAnsiTheme="majorHAnsi" w:cs="Arial"/>
          <w:color w:val="000000"/>
          <w:sz w:val="20"/>
          <w:szCs w:val="20"/>
        </w:rPr>
        <w:t>kessula</w:t>
      </w:r>
      <w:proofErr w:type="spellEnd"/>
      <w:r w:rsidR="00A005F1">
        <w:rPr>
          <w:rFonts w:asciiTheme="majorHAnsi" w:hAnsiTheme="majorHAnsi" w:cs="Arial"/>
          <w:color w:val="000000"/>
          <w:sz w:val="20"/>
          <w:szCs w:val="20"/>
        </w:rPr>
        <w:t xml:space="preserve"> (Seinäjoen Kesäsiirtola).</w:t>
      </w:r>
    </w:p>
    <w:p w:rsidR="00305F80" w:rsidRPr="00F016AE" w:rsidRDefault="00305F80" w:rsidP="00775CC7">
      <w:pPr>
        <w:spacing w:after="0" w:line="240" w:lineRule="auto"/>
        <w:jc w:val="both"/>
        <w:rPr>
          <w:rFonts w:asciiTheme="majorHAnsi" w:hAnsiTheme="majorHAnsi" w:cs="Arial"/>
          <w:color w:val="141823"/>
          <w:sz w:val="20"/>
          <w:szCs w:val="20"/>
          <w:shd w:val="clear" w:color="auto" w:fill="FFFFFF"/>
        </w:rPr>
      </w:pPr>
    </w:p>
    <w:p w:rsidR="00305F80" w:rsidRPr="00F016AE" w:rsidRDefault="00305F80" w:rsidP="00775CC7">
      <w:pPr>
        <w:spacing w:after="0" w:line="24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Leirille voit ilmoittautua </w:t>
      </w:r>
      <w:r w:rsidR="00641EFB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sähköisesti </w:t>
      </w:r>
      <w:proofErr w:type="spellStart"/>
      <w:r w:rsidR="004F0B6B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Timmi</w:t>
      </w:r>
      <w:proofErr w:type="spellEnd"/>
      <w:r w:rsidR="004F0B6B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-palvelun kautta tai paperisella hakulomakkeella</w:t>
      </w:r>
      <w:r w:rsidR="007F1760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, joka löytyy tämän tiedotteen kääntöpuolelta</w:t>
      </w:r>
      <w:r w:rsidR="004F0B6B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</w:t>
      </w:r>
      <w:r w:rsidR="00F557D2">
        <w:rPr>
          <w:rFonts w:asciiTheme="majorHAnsi" w:hAnsiTheme="majorHAnsi" w:cs="Arial"/>
          <w:sz w:val="20"/>
          <w:szCs w:val="20"/>
          <w:shd w:val="clear" w:color="auto" w:fill="FFFFFF"/>
        </w:rPr>
        <w:t>Leirille pääsy tapahtuu ilmoittautumisjärjestyksessä.</w:t>
      </w:r>
      <w:r w:rsidR="00690FA0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663088" w:rsidRPr="00F016AE">
        <w:rPr>
          <w:rFonts w:asciiTheme="majorHAnsi" w:hAnsiTheme="majorHAnsi" w:cs="Arial"/>
          <w:sz w:val="20"/>
          <w:szCs w:val="20"/>
          <w:shd w:val="clear" w:color="auto" w:fill="FFFFFF"/>
        </w:rPr>
        <w:br/>
      </w:r>
      <w:r w:rsidR="004F0B6B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Hakuaika loppuu</w:t>
      </w:r>
      <w:r w:rsidR="00D5584E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perjantaina</w:t>
      </w:r>
      <w:r w:rsidR="0029265A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1</w:t>
      </w:r>
      <w:r w:rsidR="001D30B3">
        <w:rPr>
          <w:rFonts w:asciiTheme="majorHAnsi" w:hAnsiTheme="majorHAnsi" w:cs="Arial"/>
          <w:b/>
          <w:sz w:val="20"/>
          <w:szCs w:val="20"/>
          <w:shd w:val="clear" w:color="auto" w:fill="FFFFFF"/>
        </w:rPr>
        <w:t>5</w:t>
      </w:r>
      <w:r w:rsidR="003E2FDA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.5</w:t>
      </w:r>
      <w:r w:rsidR="00F36C44">
        <w:rPr>
          <w:rFonts w:asciiTheme="majorHAnsi" w:hAnsiTheme="majorHAnsi" w:cs="Arial"/>
          <w:b/>
          <w:sz w:val="20"/>
          <w:szCs w:val="20"/>
          <w:shd w:val="clear" w:color="auto" w:fill="FFFFFF"/>
        </w:rPr>
        <w:t>.20</w:t>
      </w:r>
      <w:r w:rsidR="001D30B3">
        <w:rPr>
          <w:rFonts w:asciiTheme="majorHAnsi" w:hAnsiTheme="majorHAnsi" w:cs="Arial"/>
          <w:b/>
          <w:sz w:val="20"/>
          <w:szCs w:val="20"/>
          <w:shd w:val="clear" w:color="auto" w:fill="FFFFFF"/>
        </w:rPr>
        <w:t>20.</w:t>
      </w:r>
    </w:p>
    <w:p w:rsidR="004F0B6B" w:rsidRPr="00F016AE" w:rsidRDefault="004F0B6B" w:rsidP="00775CC7">
      <w:pPr>
        <w:spacing w:after="0" w:line="24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4F0B6B" w:rsidRDefault="004F0B6B" w:rsidP="00775CC7">
      <w:pPr>
        <w:spacing w:after="0" w:line="24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Ilmoittautuminen </w:t>
      </w:r>
      <w:proofErr w:type="spellStart"/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Timmin</w:t>
      </w:r>
      <w:proofErr w:type="spellEnd"/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kautta</w:t>
      </w:r>
      <w:r w:rsidR="0029265A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r w:rsidR="001D30B3">
        <w:rPr>
          <w:rFonts w:asciiTheme="majorHAnsi" w:hAnsiTheme="majorHAnsi" w:cs="Arial"/>
          <w:b/>
          <w:sz w:val="20"/>
          <w:szCs w:val="20"/>
          <w:shd w:val="clear" w:color="auto" w:fill="FFFFFF"/>
        </w:rPr>
        <w:t>6</w:t>
      </w:r>
      <w:r w:rsidR="00F36C44">
        <w:rPr>
          <w:rFonts w:asciiTheme="majorHAnsi" w:hAnsiTheme="majorHAnsi" w:cs="Arial"/>
          <w:b/>
          <w:sz w:val="20"/>
          <w:szCs w:val="20"/>
          <w:shd w:val="clear" w:color="auto" w:fill="FFFFFF"/>
        </w:rPr>
        <w:t>.4.20</w:t>
      </w:r>
      <w:r w:rsidR="001D30B3">
        <w:rPr>
          <w:rFonts w:asciiTheme="majorHAnsi" w:hAnsiTheme="majorHAnsi" w:cs="Arial"/>
          <w:b/>
          <w:sz w:val="20"/>
          <w:szCs w:val="20"/>
          <w:shd w:val="clear" w:color="auto" w:fill="FFFFFF"/>
        </w:rPr>
        <w:t>20</w:t>
      </w:r>
      <w:r w:rsidR="003E2FDA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alkaen</w:t>
      </w:r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:</w:t>
      </w: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br/>
      </w:r>
      <w:r w:rsidR="001D30B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Ilmoittautumisohjeet ja linkki palveluun osoitteessa </w:t>
      </w:r>
      <w:hyperlink r:id="rId6" w:history="1">
        <w:r w:rsidR="001D30B3" w:rsidRPr="002215F4">
          <w:rPr>
            <w:rStyle w:val="Hyperlinkki"/>
            <w:rFonts w:asciiTheme="majorHAnsi" w:hAnsiTheme="majorHAnsi" w:cs="Arial"/>
            <w:sz w:val="20"/>
            <w:szCs w:val="20"/>
            <w:shd w:val="clear" w:color="auto" w:fill="FFFFFF"/>
          </w:rPr>
          <w:t>www.seinajoki.fi/kesasiirtola</w:t>
        </w:r>
      </w:hyperlink>
      <w:r w:rsidR="001D30B3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1D30B3" w:rsidRDefault="001D30B3" w:rsidP="00775CC7">
      <w:pPr>
        <w:spacing w:after="0" w:line="24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sz w:val="20"/>
          <w:szCs w:val="20"/>
          <w:shd w:val="clear" w:color="auto" w:fill="FFFFFF"/>
        </w:rPr>
        <w:t>Muista lukea ilmoittautumisohjeet huolellisesti. Huoltajan kannattaa rekisteröityä palveluun ja lisätä lapsen tiedot käyttäjätililleen hyvissä ajoin ennen ilmoittautumisajan alkamista.</w:t>
      </w:r>
    </w:p>
    <w:p w:rsidR="00051C6C" w:rsidRPr="00F016AE" w:rsidRDefault="00051C6C" w:rsidP="00775CC7">
      <w:pPr>
        <w:spacing w:after="0" w:line="240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3B0EAF" w:rsidRPr="00F016AE" w:rsidRDefault="003B0EAF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3B0EAF" w:rsidRPr="00F016AE" w:rsidRDefault="00775CC7" w:rsidP="00775CC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Ilmoittautuminen paperisella hakulomakkeella:</w:t>
      </w:r>
    </w:p>
    <w:p w:rsidR="00051C6C" w:rsidRPr="00F016AE" w:rsidRDefault="003B0EAF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Tämän tiedotteen </w:t>
      </w:r>
      <w:r w:rsidR="00D5584E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kääntöpuolella on</w:t>
      </w:r>
      <w:r w:rsidR="007963FC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126B21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ilmoittautu</w:t>
      </w:r>
      <w:r w:rsidR="00D5584E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mislomake</w:t>
      </w:r>
      <w:r w:rsidR="00126B21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, jonka täy</w:t>
      </w:r>
      <w:r w:rsidR="00775CC7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ttämällä voit ilmoittautua leir</w:t>
      </w:r>
      <w:r w:rsidR="00126B21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ille</w:t>
      </w:r>
      <w:r w:rsidR="00126B21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. Ilmoittautumislomake tulee palauttaa Seinäjoen Nuorisokeskuksen</w:t>
      </w:r>
      <w:r w:rsidR="00663088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r w:rsidR="00CE0EC4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ovessa (vasemmalla puolella) olevaan </w:t>
      </w:r>
      <w:r w:rsidR="00126B21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postilaatikkoon</w:t>
      </w:r>
      <w:r w:rsidR="0029265A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perjantaihin 1</w:t>
      </w:r>
      <w:r w:rsidR="001D30B3">
        <w:rPr>
          <w:rFonts w:asciiTheme="majorHAnsi" w:hAnsiTheme="majorHAnsi" w:cs="Arial"/>
          <w:b/>
          <w:sz w:val="20"/>
          <w:szCs w:val="20"/>
          <w:shd w:val="clear" w:color="auto" w:fill="FFFFFF"/>
        </w:rPr>
        <w:t>5</w:t>
      </w:r>
      <w:r w:rsidR="003E2FDA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.5</w:t>
      </w:r>
      <w:r w:rsidR="0029265A">
        <w:rPr>
          <w:rFonts w:asciiTheme="majorHAnsi" w:hAnsiTheme="majorHAnsi" w:cs="Arial"/>
          <w:b/>
          <w:sz w:val="20"/>
          <w:szCs w:val="20"/>
          <w:shd w:val="clear" w:color="auto" w:fill="FFFFFF"/>
        </w:rPr>
        <w:t>.20</w:t>
      </w:r>
      <w:r w:rsidR="001D30B3">
        <w:rPr>
          <w:rFonts w:asciiTheme="majorHAnsi" w:hAnsiTheme="majorHAnsi" w:cs="Arial"/>
          <w:b/>
          <w:sz w:val="20"/>
          <w:szCs w:val="20"/>
          <w:shd w:val="clear" w:color="auto" w:fill="FFFFFF"/>
        </w:rPr>
        <w:t>20</w:t>
      </w:r>
      <w:r w:rsidR="00663088"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mennessä.</w:t>
      </w:r>
      <w:r w:rsidR="00663088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Nuorisokeskus sijaitsee osoitteessa Puskantie 3, 60100</w:t>
      </w:r>
      <w:r w:rsidR="00CE0EC4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gramStart"/>
      <w:r w:rsidR="001D30B3">
        <w:rPr>
          <w:rFonts w:asciiTheme="majorHAnsi" w:hAnsiTheme="majorHAnsi" w:cs="Arial"/>
          <w:sz w:val="20"/>
          <w:szCs w:val="20"/>
          <w:shd w:val="clear" w:color="auto" w:fill="FFFFFF"/>
        </w:rPr>
        <w:t>SEINÄJOKI</w:t>
      </w:r>
      <w:r w:rsidR="00CE0EC4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(</w:t>
      </w:r>
      <w:proofErr w:type="gramEnd"/>
      <w:r w:rsidR="00CE0EC4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kauppakeskus Lehtistä vastapäätä). </w:t>
      </w:r>
    </w:p>
    <w:p w:rsidR="00840945" w:rsidRPr="00F016AE" w:rsidRDefault="00840945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840945" w:rsidRPr="00F016AE" w:rsidRDefault="00840945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Peruutukset leireille on tehtävä </w:t>
      </w:r>
      <w:r w:rsidR="004D3492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kirjallisesti osoitteeseen </w:t>
      </w:r>
      <w:hyperlink r:id="rId7" w:history="1">
        <w:r w:rsidR="004D3492" w:rsidRPr="003C4EC3">
          <w:rPr>
            <w:rStyle w:val="Hyperlinkki"/>
            <w:rFonts w:asciiTheme="majorHAnsi" w:hAnsiTheme="majorHAnsi" w:cs="Arial"/>
            <w:b/>
            <w:sz w:val="20"/>
            <w:szCs w:val="20"/>
            <w:shd w:val="clear" w:color="auto" w:fill="FFFFFF"/>
          </w:rPr>
          <w:t>kessula@seinajoki.fi</w:t>
        </w:r>
      </w:hyperlink>
      <w:r w:rsidR="004D3492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>viimeistään viikko ennen leirin alkua.</w:t>
      </w: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Näin varmistamme sen, että varasijoilta ehtii vielä leiriläisiä mukaan. </w:t>
      </w:r>
      <w:r w:rsidR="00F016AE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Myöhemmin tehdyistä peruutuksista peritään sairastumistapauksia lukuun ottamatta täysi leirimaksu.</w:t>
      </w:r>
    </w:p>
    <w:p w:rsidR="00126B21" w:rsidRPr="00F016AE" w:rsidRDefault="00126B21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4D3492" w:rsidRDefault="00840945" w:rsidP="00775CC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Laittaisimme mielellämme Facebookiin kuvia leireiltä. </w:t>
      </w:r>
      <w:r w:rsidRPr="00F016AE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Jos lapsestasi ei saa ottaa kuvia ja julkaista Facebookissa/Instagramissa, ilmoitathan sen osoitteeseen </w:t>
      </w:r>
      <w:hyperlink r:id="rId8" w:history="1">
        <w:r w:rsidR="004D3492" w:rsidRPr="003C4EC3">
          <w:rPr>
            <w:rStyle w:val="Hyperlinkki"/>
            <w:rFonts w:asciiTheme="majorHAnsi" w:hAnsiTheme="majorHAnsi" w:cs="Arial"/>
            <w:b/>
            <w:sz w:val="20"/>
            <w:szCs w:val="20"/>
            <w:shd w:val="clear" w:color="auto" w:fill="FFFFFF"/>
          </w:rPr>
          <w:t>kessula@seinajoki.fi</w:t>
        </w:r>
      </w:hyperlink>
    </w:p>
    <w:p w:rsidR="00840945" w:rsidRPr="00F016AE" w:rsidRDefault="00840945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126B21" w:rsidRDefault="00126B21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051C6C" w:rsidRPr="00F016AE" w:rsidRDefault="0029265A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sz w:val="20"/>
          <w:szCs w:val="20"/>
          <w:shd w:val="clear" w:color="auto" w:fill="FFFFFF"/>
        </w:rPr>
        <w:t>Tehdään yhdessä kesästä 20</w:t>
      </w:r>
      <w:r w:rsidR="001D30B3">
        <w:rPr>
          <w:rFonts w:asciiTheme="majorHAnsi" w:hAnsiTheme="majorHAnsi" w:cs="Arial"/>
          <w:sz w:val="20"/>
          <w:szCs w:val="20"/>
          <w:shd w:val="clear" w:color="auto" w:fill="FFFFFF"/>
        </w:rPr>
        <w:t>20</w:t>
      </w:r>
      <w:r w:rsidR="00051C6C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305F80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unohtumaton leirikesä!</w:t>
      </w:r>
    </w:p>
    <w:p w:rsidR="00051C6C" w:rsidRPr="00F016AE" w:rsidRDefault="00051C6C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051C6C" w:rsidRPr="00F016AE" w:rsidRDefault="00051C6C" w:rsidP="00775C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Innokkain terveisin, </w:t>
      </w:r>
    </w:p>
    <w:p w:rsidR="00F220E2" w:rsidRDefault="00641EFB" w:rsidP="00775CC7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Seinäjoen </w:t>
      </w:r>
      <w:r w:rsidR="00051C6C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K</w:t>
      </w:r>
      <w:r w:rsidRPr="00F016AE">
        <w:rPr>
          <w:rFonts w:asciiTheme="majorHAnsi" w:hAnsiTheme="majorHAnsi" w:cs="Arial"/>
          <w:sz w:val="20"/>
          <w:szCs w:val="20"/>
          <w:shd w:val="clear" w:color="auto" w:fill="FFFFFF"/>
        </w:rPr>
        <w:t>esäsiirtolan</w:t>
      </w:r>
      <w:r w:rsidR="00051C6C" w:rsidRPr="00F016A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ohjaajat</w:t>
      </w:r>
      <w:r w:rsidR="00F220E2">
        <w:rPr>
          <w:rFonts w:asciiTheme="majorHAnsi" w:hAnsiTheme="majorHAnsi" w:cs="Arial"/>
          <w:shd w:val="clear" w:color="auto" w:fill="FFFFFF"/>
        </w:rPr>
        <w:br w:type="page"/>
      </w:r>
    </w:p>
    <w:p w:rsidR="00051C6C" w:rsidRDefault="00051C6C" w:rsidP="00775CC7">
      <w:pPr>
        <w:spacing w:after="0" w:line="240" w:lineRule="auto"/>
        <w:jc w:val="both"/>
        <w:rPr>
          <w:rFonts w:asciiTheme="majorHAnsi" w:hAnsiTheme="majorHAnsi" w:cs="Arial"/>
        </w:rPr>
      </w:pPr>
    </w:p>
    <w:p w:rsidR="00F220E2" w:rsidRDefault="00F220E2" w:rsidP="00775CC7">
      <w:pPr>
        <w:spacing w:after="0" w:line="240" w:lineRule="auto"/>
        <w:jc w:val="both"/>
        <w:rPr>
          <w:rFonts w:asciiTheme="majorHAnsi" w:hAnsiTheme="majorHAnsi" w:cs="Arial"/>
        </w:rPr>
      </w:pPr>
    </w:p>
    <w:p w:rsidR="00F220E2" w:rsidRPr="00F734D4" w:rsidRDefault="00F220E2" w:rsidP="00F016AE">
      <w:pPr>
        <w:spacing w:after="0" w:line="240" w:lineRule="auto"/>
        <w:rPr>
          <w:rFonts w:asciiTheme="majorHAnsi" w:hAnsiTheme="majorHAnsi" w:cs="Arial"/>
          <w:b/>
        </w:rPr>
      </w:pPr>
      <w:r w:rsidRPr="00F734D4">
        <w:rPr>
          <w:rFonts w:asciiTheme="majorHAnsi" w:hAnsiTheme="majorHAnsi" w:cs="Arial"/>
          <w:b/>
        </w:rPr>
        <w:t>ILMOITTAUTUMISLOMAKE SEINÄJOEN</w:t>
      </w:r>
      <w:r w:rsidR="00F36C44">
        <w:rPr>
          <w:rFonts w:asciiTheme="majorHAnsi" w:hAnsiTheme="majorHAnsi" w:cs="Arial"/>
          <w:b/>
        </w:rPr>
        <w:t xml:space="preserve"> KESÄSIIRTOLAN KESÄLEIRILLE 20</w:t>
      </w:r>
      <w:r w:rsidR="001D30B3">
        <w:rPr>
          <w:rFonts w:asciiTheme="majorHAnsi" w:hAnsiTheme="majorHAnsi" w:cs="Arial"/>
          <w:b/>
        </w:rPr>
        <w:t>20</w:t>
      </w:r>
    </w:p>
    <w:p w:rsidR="00F016AE" w:rsidRDefault="00F016AE" w:rsidP="007E339F">
      <w:pPr>
        <w:spacing w:after="0"/>
        <w:rPr>
          <w:rFonts w:asciiTheme="majorHAnsi" w:hAnsiTheme="majorHAnsi" w:cs="Arial"/>
        </w:rPr>
      </w:pPr>
    </w:p>
    <w:p w:rsidR="00F220E2" w:rsidRDefault="00840945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Leiriläisen</w:t>
      </w:r>
      <w:r w:rsidR="00F016AE">
        <w:rPr>
          <w:rFonts w:asciiTheme="majorHAnsi" w:hAnsiTheme="majorHAnsi" w:cs="Arial"/>
        </w:rPr>
        <w:t xml:space="preserve"> </w:t>
      </w:r>
      <w:r w:rsidR="00F220E2">
        <w:rPr>
          <w:rFonts w:asciiTheme="majorHAnsi" w:hAnsiTheme="majorHAnsi" w:cs="Arial"/>
        </w:rPr>
        <w:t>nimi</w:t>
      </w:r>
      <w:r w:rsidR="00F220E2" w:rsidRPr="00F734D4">
        <w:rPr>
          <w:rFonts w:ascii="AngsanaUPC" w:hAnsi="AngsanaUPC" w:cs="AngsanaUPC"/>
        </w:rPr>
        <w:t>: _____________________________________________________</w:t>
      </w:r>
      <w:r w:rsidR="00F016AE">
        <w:rPr>
          <w:rFonts w:ascii="AngsanaUPC" w:hAnsi="AngsanaUPC" w:cs="AngsanaUPC"/>
        </w:rPr>
        <w:t>________________________</w:t>
      </w:r>
      <w:r w:rsidR="00FB3466">
        <w:rPr>
          <w:rFonts w:ascii="AngsanaUPC" w:hAnsi="AngsanaUPC" w:cs="AngsanaUPC"/>
        </w:rPr>
        <w:t>________________________________________</w:t>
      </w:r>
    </w:p>
    <w:p w:rsidR="00F016AE" w:rsidRDefault="00F016AE" w:rsidP="007E339F">
      <w:pPr>
        <w:spacing w:after="0"/>
        <w:rPr>
          <w:rFonts w:asciiTheme="majorHAnsi" w:hAnsiTheme="majorHAnsi" w:cs="Arial"/>
        </w:rPr>
      </w:pPr>
    </w:p>
    <w:p w:rsidR="00126E89" w:rsidRDefault="00F220E2" w:rsidP="007E339F">
      <w:pPr>
        <w:spacing w:after="0"/>
        <w:rPr>
          <w:rFonts w:ascii="AngsanaUPC" w:hAnsi="AngsanaUPC" w:cs="AngsanaUPC"/>
        </w:rPr>
      </w:pPr>
      <w:r>
        <w:rPr>
          <w:rFonts w:asciiTheme="majorHAnsi" w:hAnsiTheme="majorHAnsi" w:cs="Arial"/>
        </w:rPr>
        <w:t>Henki</w:t>
      </w:r>
      <w:r w:rsidR="00126E89">
        <w:rPr>
          <w:rFonts w:asciiTheme="majorHAnsi" w:hAnsiTheme="majorHAnsi" w:cs="Arial"/>
        </w:rPr>
        <w:t xml:space="preserve">lötunnus loppuosineen: </w:t>
      </w:r>
      <w:r w:rsidR="00126E89" w:rsidRPr="00F734D4">
        <w:rPr>
          <w:rFonts w:ascii="AngsanaUPC" w:hAnsi="AngsanaUPC" w:cs="AngsanaUPC"/>
        </w:rPr>
        <w:t>___________________________________</w:t>
      </w:r>
      <w:r w:rsidR="005F19DD" w:rsidRPr="00F734D4">
        <w:rPr>
          <w:rFonts w:ascii="AngsanaUPC" w:hAnsi="AngsanaUPC" w:cs="AngsanaUPC"/>
        </w:rPr>
        <w:t>________________</w:t>
      </w:r>
      <w:r w:rsidR="00F016AE">
        <w:rPr>
          <w:rFonts w:ascii="AngsanaUPC" w:hAnsi="AngsanaUPC" w:cs="AngsanaUPC"/>
        </w:rPr>
        <w:t>_______________</w:t>
      </w:r>
      <w:r w:rsidR="00FB3466">
        <w:rPr>
          <w:rFonts w:ascii="AngsanaUPC" w:hAnsi="AngsanaUPC" w:cs="AngsanaUPC"/>
        </w:rPr>
        <w:t>_________________________________</w:t>
      </w:r>
    </w:p>
    <w:p w:rsidR="00F016AE" w:rsidRPr="00F734D4" w:rsidRDefault="00F016AE" w:rsidP="007E339F">
      <w:pPr>
        <w:spacing w:after="0"/>
        <w:rPr>
          <w:rFonts w:ascii="AngsanaUPC" w:hAnsi="AngsanaUPC" w:cs="AngsanaUPC"/>
        </w:rPr>
      </w:pPr>
    </w:p>
    <w:p w:rsidR="00126E89" w:rsidRDefault="00126E89" w:rsidP="007E339F">
      <w:pPr>
        <w:pStyle w:val="Luettelokappale"/>
        <w:numPr>
          <w:ilvl w:val="0"/>
          <w:numId w:val="9"/>
        </w:numPr>
        <w:spacing w:after="0"/>
        <w:rPr>
          <w:rFonts w:ascii="AngsanaUPC" w:hAnsi="AngsanaUPC" w:cs="AngsanaUPC"/>
        </w:rPr>
      </w:pPr>
      <w:r>
        <w:rPr>
          <w:rFonts w:asciiTheme="majorHAnsi" w:hAnsiTheme="majorHAnsi" w:cs="Arial"/>
        </w:rPr>
        <w:t>leiritoive</w:t>
      </w:r>
      <w:r w:rsidR="00F016AE">
        <w:rPr>
          <w:rFonts w:asciiTheme="majorHAnsi" w:hAnsiTheme="majorHAnsi" w:cs="AngsanaUPC"/>
        </w:rPr>
        <w:t xml:space="preserve">: </w:t>
      </w:r>
      <w:r w:rsidR="00F016AE" w:rsidRPr="00F734D4">
        <w:rPr>
          <w:rFonts w:ascii="AngsanaUPC" w:hAnsi="AngsanaUPC" w:cs="AngsanaUPC"/>
        </w:rPr>
        <w:t>_____________________________</w:t>
      </w:r>
      <w:r w:rsidR="00F016AE">
        <w:rPr>
          <w:rFonts w:ascii="AngsanaUPC" w:hAnsi="AngsanaUPC" w:cs="AngsanaUPC"/>
        </w:rPr>
        <w:t>____</w:t>
      </w:r>
      <w:r w:rsidR="00FB3466">
        <w:rPr>
          <w:rFonts w:ascii="AngsanaUPC" w:hAnsi="AngsanaUPC" w:cs="AngsanaUPC"/>
        </w:rPr>
        <w:t>______</w:t>
      </w:r>
      <w:r w:rsidR="00F016AE">
        <w:rPr>
          <w:rFonts w:ascii="AngsanaUPC" w:hAnsi="AngsanaUPC" w:cs="AngsanaUPC"/>
        </w:rPr>
        <w:tab/>
      </w:r>
      <w:r w:rsidR="00F016AE">
        <w:rPr>
          <w:rFonts w:asciiTheme="majorHAnsi" w:hAnsiTheme="majorHAnsi" w:cs="Arial"/>
        </w:rPr>
        <w:t>2. leiritoive:</w:t>
      </w:r>
      <w:r w:rsidR="00F016AE">
        <w:rPr>
          <w:rFonts w:ascii="AngsanaUPC" w:hAnsi="AngsanaUPC" w:cs="AngsanaUPC"/>
        </w:rPr>
        <w:t xml:space="preserve"> </w:t>
      </w:r>
      <w:r w:rsidRPr="00F734D4">
        <w:rPr>
          <w:rFonts w:ascii="AngsanaUPC" w:hAnsi="AngsanaUPC" w:cs="AngsanaUPC"/>
        </w:rPr>
        <w:t>_______________________</w:t>
      </w:r>
      <w:r w:rsidR="005F19DD" w:rsidRPr="00F734D4">
        <w:rPr>
          <w:rFonts w:ascii="AngsanaUPC" w:hAnsi="AngsanaUPC" w:cs="AngsanaUPC"/>
        </w:rPr>
        <w:t>_____</w:t>
      </w:r>
      <w:r w:rsidR="00F016AE">
        <w:rPr>
          <w:rFonts w:ascii="AngsanaUPC" w:hAnsi="AngsanaUPC" w:cs="AngsanaUPC"/>
        </w:rPr>
        <w:t>_____</w:t>
      </w:r>
      <w:r w:rsidR="00FB3466">
        <w:rPr>
          <w:rFonts w:ascii="AngsanaUPC" w:hAnsi="AngsanaUPC" w:cs="AngsanaUPC"/>
        </w:rPr>
        <w:t>______</w:t>
      </w:r>
    </w:p>
    <w:p w:rsidR="00F016AE" w:rsidRPr="00F734D4" w:rsidRDefault="00F016AE" w:rsidP="007E339F">
      <w:pPr>
        <w:pStyle w:val="Luettelokappale"/>
        <w:spacing w:after="0"/>
        <w:ind w:left="360"/>
        <w:rPr>
          <w:rFonts w:ascii="AngsanaUPC" w:hAnsi="AngsanaUPC" w:cs="AngsanaUPC"/>
        </w:rPr>
      </w:pPr>
    </w:p>
    <w:p w:rsidR="00126E89" w:rsidRPr="00F734D4" w:rsidRDefault="00AA4A53" w:rsidP="007E339F">
      <w:pPr>
        <w:spacing w:after="0"/>
        <w:rPr>
          <w:rFonts w:ascii="AngsanaUPC" w:hAnsi="AngsanaUPC" w:cs="AngsanaUPC"/>
        </w:rPr>
      </w:pPr>
      <w:r>
        <w:rPr>
          <w:rFonts w:asciiTheme="majorHAnsi" w:hAnsiTheme="majorHAnsi" w:cs="Arial"/>
        </w:rPr>
        <w:t>A</w:t>
      </w:r>
      <w:r w:rsidR="00126E89">
        <w:rPr>
          <w:rFonts w:asciiTheme="majorHAnsi" w:hAnsiTheme="majorHAnsi" w:cs="Arial"/>
        </w:rPr>
        <w:t>llergiat</w:t>
      </w:r>
      <w:r w:rsidR="001C28ED">
        <w:rPr>
          <w:rFonts w:asciiTheme="majorHAnsi" w:hAnsiTheme="majorHAnsi" w:cs="Arial"/>
        </w:rPr>
        <w:t xml:space="preserve"> (myös lääkeaineallergiat)</w:t>
      </w:r>
      <w:r w:rsidR="00126E89">
        <w:rPr>
          <w:rFonts w:asciiTheme="majorHAnsi" w:hAnsiTheme="majorHAnsi" w:cs="Arial"/>
        </w:rPr>
        <w:t xml:space="preserve"> ja erityisruokavaliot: </w:t>
      </w:r>
      <w:r w:rsidR="00126E89" w:rsidRPr="00F734D4">
        <w:rPr>
          <w:rFonts w:ascii="AngsanaUPC" w:hAnsi="AngsanaUPC" w:cs="AngsanaUP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4D4">
        <w:rPr>
          <w:rFonts w:ascii="AngsanaUPC" w:hAnsi="AngsanaUPC" w:cs="AngsanaUPC"/>
        </w:rPr>
        <w:t>____________________________</w:t>
      </w:r>
      <w:r w:rsidR="00F016AE">
        <w:rPr>
          <w:rFonts w:ascii="AngsanaUPC" w:hAnsi="AngsanaUPC" w:cs="AngsanaUPC"/>
        </w:rPr>
        <w:t>________________________</w:t>
      </w:r>
      <w:r w:rsidR="00FB3466">
        <w:rPr>
          <w:rFonts w:ascii="AngsanaUPC" w:hAnsi="AngsanaUPC" w:cs="AngsanaUPC"/>
        </w:rPr>
        <w:t>_______</w:t>
      </w:r>
    </w:p>
    <w:p w:rsidR="00FB3466" w:rsidRDefault="00FB3466" w:rsidP="007E339F">
      <w:pPr>
        <w:spacing w:after="0"/>
        <w:rPr>
          <w:rFonts w:asciiTheme="majorHAnsi" w:hAnsiTheme="majorHAnsi" w:cs="Arial"/>
        </w:rPr>
      </w:pPr>
    </w:p>
    <w:p w:rsidR="00126E89" w:rsidRDefault="00126E89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Sairaudet ja lääkitykset:</w:t>
      </w:r>
    </w:p>
    <w:p w:rsidR="00126E89" w:rsidRPr="00F734D4" w:rsidRDefault="00126E89" w:rsidP="007E339F">
      <w:pPr>
        <w:spacing w:after="0"/>
        <w:rPr>
          <w:rFonts w:ascii="AngsanaUPC" w:hAnsi="AngsanaUPC" w:cs="AngsanaUPC"/>
        </w:rPr>
      </w:pPr>
      <w:r w:rsidRPr="00F734D4">
        <w:rPr>
          <w:rFonts w:ascii="AngsanaUPC" w:hAnsi="AngsanaUPC" w:cs="AngsanaUP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03FA" w:rsidRPr="00F734D4">
        <w:rPr>
          <w:rFonts w:ascii="AngsanaUPC" w:hAnsi="AngsanaUPC" w:cs="AngsanaUPC"/>
        </w:rPr>
        <w:t>_____________________________________________________________________________________________________________________________</w:t>
      </w:r>
      <w:r w:rsidR="00F734D4">
        <w:rPr>
          <w:rFonts w:ascii="AngsanaUPC" w:hAnsi="AngsanaUPC" w:cs="AngsanaUPC"/>
        </w:rPr>
        <w:t>____________________________</w:t>
      </w:r>
      <w:r w:rsidR="00F016AE">
        <w:rPr>
          <w:rFonts w:ascii="AngsanaUPC" w:hAnsi="AngsanaUPC" w:cs="AngsanaUPC"/>
        </w:rPr>
        <w:t>________________________</w:t>
      </w:r>
      <w:r w:rsidR="00FB3466">
        <w:rPr>
          <w:rFonts w:ascii="AngsanaUPC" w:hAnsi="AngsanaUPC" w:cs="AngsanaUPC"/>
        </w:rPr>
        <w:t>________</w:t>
      </w:r>
    </w:p>
    <w:p w:rsidR="00FB3466" w:rsidRDefault="00FB3466" w:rsidP="007E339F">
      <w:pPr>
        <w:spacing w:after="0"/>
        <w:rPr>
          <w:rFonts w:asciiTheme="majorHAnsi" w:hAnsiTheme="majorHAnsi" w:cs="Arial"/>
        </w:rPr>
      </w:pPr>
    </w:p>
    <w:p w:rsidR="00126E89" w:rsidRDefault="00126E89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Muuta huomioitavaa/lisätietoja:</w:t>
      </w:r>
    </w:p>
    <w:p w:rsidR="00126E89" w:rsidRPr="00F734D4" w:rsidRDefault="00126E89" w:rsidP="007E339F">
      <w:pPr>
        <w:spacing w:after="0"/>
        <w:rPr>
          <w:rFonts w:ascii="AngsanaUPC" w:hAnsi="AngsanaUPC" w:cs="AngsanaUPC"/>
        </w:rPr>
      </w:pPr>
      <w:r w:rsidRPr="00F734D4">
        <w:rPr>
          <w:rFonts w:ascii="AngsanaUPC" w:hAnsi="AngsanaUPC" w:cs="AngsanaUP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3466">
        <w:rPr>
          <w:rFonts w:ascii="AngsanaUPC" w:hAnsi="AngsanaUPC" w:cs="AngsanaUPC"/>
        </w:rPr>
        <w:t>____________________________________________________</w:t>
      </w:r>
    </w:p>
    <w:p w:rsidR="00126E89" w:rsidRPr="00F016AE" w:rsidRDefault="00E420F5" w:rsidP="007E339F">
      <w:pPr>
        <w:spacing w:after="0"/>
        <w:rPr>
          <w:rFonts w:ascii="AngsanaUPC" w:hAnsi="AngsanaUPC" w:cs="AngsanaUPC"/>
        </w:rPr>
      </w:pPr>
      <w:r>
        <w:rPr>
          <w:rFonts w:asciiTheme="majorHAnsi" w:hAnsiTheme="majorHAnsi" w:cs="Arial"/>
        </w:rPr>
        <w:br/>
      </w:r>
      <w:r w:rsidR="00126E89">
        <w:rPr>
          <w:rFonts w:asciiTheme="majorHAnsi" w:hAnsiTheme="majorHAnsi" w:cs="Arial"/>
        </w:rPr>
        <w:t>Huoltajan nimi</w:t>
      </w:r>
      <w:r w:rsidR="00F016AE">
        <w:rPr>
          <w:rFonts w:ascii="AngsanaUPC" w:hAnsi="AngsanaUPC" w:cs="AngsanaUPC"/>
        </w:rPr>
        <w:t xml:space="preserve">: </w:t>
      </w:r>
      <w:r w:rsidR="00126E89" w:rsidRPr="00F734D4">
        <w:rPr>
          <w:rFonts w:ascii="AngsanaUPC" w:hAnsi="AngsanaUPC" w:cs="AngsanaUPC"/>
        </w:rPr>
        <w:t>____________________________________________________________</w:t>
      </w:r>
      <w:r w:rsidR="00F016AE">
        <w:rPr>
          <w:rFonts w:ascii="AngsanaUPC" w:hAnsi="AngsanaUPC" w:cs="AngsanaUPC"/>
        </w:rPr>
        <w:t>__________________</w:t>
      </w:r>
      <w:r w:rsidR="00FB3466">
        <w:rPr>
          <w:rFonts w:ascii="AngsanaUPC" w:hAnsi="AngsanaUPC" w:cs="AngsanaUPC"/>
        </w:rPr>
        <w:t>_________________________________________</w:t>
      </w:r>
    </w:p>
    <w:p w:rsidR="007E339F" w:rsidRDefault="007E339F" w:rsidP="007E339F">
      <w:pPr>
        <w:spacing w:after="0"/>
        <w:rPr>
          <w:rFonts w:asciiTheme="majorHAnsi" w:hAnsiTheme="majorHAnsi" w:cs="Arial"/>
        </w:rPr>
      </w:pPr>
    </w:p>
    <w:p w:rsidR="00126E89" w:rsidRDefault="00126E89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Huoltajan henkilötunnus loppuosineen</w:t>
      </w:r>
      <w:r w:rsidRPr="00F734D4">
        <w:rPr>
          <w:rFonts w:ascii="AngsanaUPC" w:hAnsi="AngsanaUPC" w:cs="AngsanaUPC"/>
        </w:rPr>
        <w:t>: ________________________________</w:t>
      </w:r>
      <w:r w:rsidR="005F19DD" w:rsidRPr="00F734D4">
        <w:rPr>
          <w:rFonts w:ascii="AngsanaUPC" w:hAnsi="AngsanaUPC" w:cs="AngsanaUPC"/>
        </w:rPr>
        <w:t>_______________</w:t>
      </w:r>
      <w:r w:rsidR="00F016AE">
        <w:rPr>
          <w:rFonts w:ascii="AngsanaUPC" w:hAnsi="AngsanaUPC" w:cs="AngsanaUPC"/>
        </w:rPr>
        <w:t>___________</w:t>
      </w:r>
      <w:r w:rsidR="00FB3466">
        <w:rPr>
          <w:rFonts w:ascii="AngsanaUPC" w:hAnsi="AngsanaUPC" w:cs="AngsanaUPC"/>
        </w:rPr>
        <w:t>______________________________</w:t>
      </w:r>
    </w:p>
    <w:p w:rsidR="007E339F" w:rsidRDefault="007E339F" w:rsidP="007E339F">
      <w:pPr>
        <w:spacing w:after="0"/>
        <w:rPr>
          <w:rFonts w:asciiTheme="majorHAnsi" w:hAnsiTheme="majorHAnsi" w:cs="Arial"/>
        </w:rPr>
      </w:pPr>
    </w:p>
    <w:p w:rsidR="00126E89" w:rsidRDefault="00F016AE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Huoltajan </w:t>
      </w:r>
      <w:proofErr w:type="gramStart"/>
      <w:r w:rsidR="00126E89">
        <w:rPr>
          <w:rFonts w:asciiTheme="majorHAnsi" w:hAnsiTheme="majorHAnsi" w:cs="Arial"/>
        </w:rPr>
        <w:t>puhelinnumero:</w:t>
      </w:r>
      <w:r w:rsidR="00126E89" w:rsidRPr="00F734D4">
        <w:rPr>
          <w:rFonts w:ascii="AngsanaUPC" w:hAnsi="AngsanaUPC" w:cs="AngsanaUPC"/>
        </w:rPr>
        <w:t>_</w:t>
      </w:r>
      <w:proofErr w:type="gramEnd"/>
      <w:r w:rsidR="00126E89" w:rsidRPr="00F734D4">
        <w:rPr>
          <w:rFonts w:ascii="AngsanaUPC" w:hAnsi="AngsanaUPC" w:cs="AngsanaUPC"/>
        </w:rPr>
        <w:t>_______________________________________________</w:t>
      </w:r>
      <w:r>
        <w:rPr>
          <w:rFonts w:ascii="AngsanaUPC" w:hAnsi="AngsanaUPC" w:cs="AngsanaUPC"/>
        </w:rPr>
        <w:t>_____________________</w:t>
      </w:r>
      <w:r w:rsidR="00FB3466">
        <w:rPr>
          <w:rFonts w:ascii="AngsanaUPC" w:hAnsi="AngsanaUPC" w:cs="AngsanaUPC"/>
        </w:rPr>
        <w:t>____________________________________</w:t>
      </w:r>
    </w:p>
    <w:p w:rsidR="007E339F" w:rsidRDefault="007E339F" w:rsidP="007E339F">
      <w:pPr>
        <w:spacing w:after="0"/>
        <w:rPr>
          <w:rFonts w:asciiTheme="majorHAnsi" w:hAnsiTheme="majorHAnsi" w:cs="Arial"/>
        </w:rPr>
      </w:pPr>
    </w:p>
    <w:p w:rsidR="005F19DD" w:rsidRDefault="005F19DD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Huoltajan sähköpostiosoite</w:t>
      </w:r>
      <w:r w:rsidRPr="00F734D4">
        <w:rPr>
          <w:rFonts w:ascii="AngsanaUPC" w:hAnsi="AngsanaUPC" w:cs="AngsanaUPC"/>
        </w:rPr>
        <w:t>: ____________________________________________________________</w:t>
      </w:r>
      <w:r w:rsidR="00F016AE">
        <w:rPr>
          <w:rFonts w:ascii="AngsanaUPC" w:hAnsi="AngsanaUPC" w:cs="AngsanaUPC"/>
        </w:rPr>
        <w:t>_______</w:t>
      </w:r>
      <w:r w:rsidR="00FB3466">
        <w:rPr>
          <w:rFonts w:ascii="AngsanaUPC" w:hAnsi="AngsanaUPC" w:cs="AngsanaUPC"/>
        </w:rPr>
        <w:t>____________________________________</w:t>
      </w:r>
    </w:p>
    <w:p w:rsidR="00F016AE" w:rsidRDefault="00F016AE" w:rsidP="007E339F">
      <w:pPr>
        <w:spacing w:after="0"/>
        <w:rPr>
          <w:rFonts w:asciiTheme="majorHAnsi" w:hAnsiTheme="majorHAnsi" w:cs="Arial"/>
        </w:rPr>
      </w:pPr>
    </w:p>
    <w:p w:rsidR="0000735B" w:rsidRDefault="0000735B" w:rsidP="007E339F">
      <w:pPr>
        <w:spacing w:after="0"/>
        <w:rPr>
          <w:rFonts w:ascii="AngsanaUPC" w:hAnsi="AngsanaUPC" w:cs="AngsanaUPC"/>
        </w:rPr>
      </w:pPr>
      <w:r>
        <w:rPr>
          <w:rFonts w:asciiTheme="majorHAnsi" w:hAnsiTheme="majorHAnsi" w:cs="Arial"/>
        </w:rPr>
        <w:lastRenderedPageBreak/>
        <w:t xml:space="preserve">Osoite leirikirjettä ja laskua varten: </w:t>
      </w:r>
      <w:r w:rsidRPr="00F734D4">
        <w:rPr>
          <w:rFonts w:ascii="AngsanaUPC" w:hAnsi="AngsanaUPC" w:cs="AngsanaUP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6AE">
        <w:rPr>
          <w:rFonts w:ascii="AngsanaUPC" w:hAnsi="AngsanaUPC" w:cs="AngsanaUPC"/>
        </w:rPr>
        <w:t>__________________________</w:t>
      </w:r>
      <w:r w:rsidR="00FB3466">
        <w:rPr>
          <w:rFonts w:ascii="AngsanaUPC" w:hAnsi="AngsanaUPC" w:cs="AngsanaUPC"/>
        </w:rPr>
        <w:t>________________________________________________________________________________________________________________________________________________</w:t>
      </w:r>
    </w:p>
    <w:p w:rsidR="00764729" w:rsidRPr="00F734D4" w:rsidRDefault="00764729" w:rsidP="007E339F">
      <w:pPr>
        <w:spacing w:after="0"/>
        <w:rPr>
          <w:rFonts w:ascii="AngsanaUPC" w:hAnsi="AngsanaUPC" w:cs="AngsanaUPC"/>
        </w:rPr>
      </w:pPr>
    </w:p>
    <w:p w:rsidR="0000735B" w:rsidRDefault="0000735B" w:rsidP="007E339F">
      <w:pPr>
        <w:spacing w:after="0"/>
        <w:rPr>
          <w:rFonts w:asciiTheme="majorHAnsi" w:hAnsiTheme="majorHAnsi" w:cs="Arial"/>
        </w:rPr>
      </w:pPr>
    </w:p>
    <w:p w:rsidR="00F016AE" w:rsidRDefault="00F016AE" w:rsidP="00764729">
      <w:pPr>
        <w:pStyle w:val="Luettelokappale"/>
        <w:numPr>
          <w:ilvl w:val="0"/>
          <w:numId w:val="10"/>
        </w:numPr>
        <w:spacing w:after="0"/>
        <w:rPr>
          <w:rFonts w:asciiTheme="majorHAnsi" w:hAnsiTheme="majorHAnsi" w:cs="Arial"/>
        </w:rPr>
      </w:pPr>
      <w:r w:rsidRPr="00764729">
        <w:rPr>
          <w:rFonts w:asciiTheme="majorHAnsi" w:hAnsiTheme="majorHAnsi" w:cs="Arial"/>
        </w:rPr>
        <w:t>Lapsesta saa julkaista kuvia Facebookissa</w:t>
      </w:r>
      <w:r w:rsidR="002F2A6F" w:rsidRPr="00764729">
        <w:rPr>
          <w:rFonts w:asciiTheme="majorHAnsi" w:hAnsiTheme="majorHAnsi" w:cs="Arial"/>
        </w:rPr>
        <w:t>/Instagramissa</w:t>
      </w:r>
      <w:r w:rsidRPr="00764729">
        <w:rPr>
          <w:rFonts w:asciiTheme="majorHAnsi" w:hAnsiTheme="majorHAnsi" w:cs="Arial"/>
        </w:rPr>
        <w:t>: KYLLÄ / EI</w:t>
      </w:r>
    </w:p>
    <w:p w:rsidR="00764729" w:rsidRDefault="00764729" w:rsidP="00764729">
      <w:pPr>
        <w:pStyle w:val="Luettelokappale"/>
        <w:spacing w:after="0"/>
        <w:rPr>
          <w:rFonts w:asciiTheme="majorHAnsi" w:hAnsiTheme="majorHAnsi" w:cs="Arial"/>
        </w:rPr>
      </w:pPr>
    </w:p>
    <w:p w:rsidR="00764729" w:rsidRPr="00764729" w:rsidRDefault="00764729" w:rsidP="00764729">
      <w:pPr>
        <w:pStyle w:val="Luettelokappale"/>
        <w:numPr>
          <w:ilvl w:val="0"/>
          <w:numId w:val="10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Annan luvan tietojen tallentamiseen ilmoittautumisen yhteydessä </w:t>
      </w:r>
      <w:proofErr w:type="spellStart"/>
      <w:r>
        <w:rPr>
          <w:rFonts w:asciiTheme="majorHAnsi" w:hAnsiTheme="majorHAnsi" w:cs="Arial"/>
        </w:rPr>
        <w:t>Timmi</w:t>
      </w:r>
      <w:proofErr w:type="spellEnd"/>
      <w:r>
        <w:rPr>
          <w:rFonts w:asciiTheme="majorHAnsi" w:hAnsiTheme="majorHAnsi" w:cs="Arial"/>
        </w:rPr>
        <w:t xml:space="preserve">-varausjärjestelmään. Ilman </w:t>
      </w:r>
      <w:r w:rsidR="0020321E">
        <w:rPr>
          <w:rFonts w:asciiTheme="majorHAnsi" w:hAnsiTheme="majorHAnsi" w:cs="Arial"/>
        </w:rPr>
        <w:t xml:space="preserve">lupaa </w:t>
      </w:r>
      <w:bookmarkStart w:id="0" w:name="_GoBack"/>
      <w:bookmarkEnd w:id="0"/>
      <w:r>
        <w:rPr>
          <w:rFonts w:asciiTheme="majorHAnsi" w:hAnsiTheme="majorHAnsi" w:cs="Arial"/>
        </w:rPr>
        <w:t xml:space="preserve">ei voi tehdä ilmoittautumista huoltajan puolesta: </w:t>
      </w:r>
      <w:r w:rsidRPr="00764729">
        <w:rPr>
          <w:rFonts w:asciiTheme="majorHAnsi" w:hAnsiTheme="majorHAnsi" w:cs="Arial"/>
        </w:rPr>
        <w:t>KYLLÄ</w:t>
      </w:r>
      <w:r>
        <w:rPr>
          <w:rFonts w:asciiTheme="majorHAnsi" w:hAnsiTheme="majorHAnsi" w:cs="Arial"/>
        </w:rPr>
        <w:t xml:space="preserve">, annan luvan. </w:t>
      </w:r>
    </w:p>
    <w:p w:rsidR="00F016AE" w:rsidRDefault="00F016AE" w:rsidP="007E339F">
      <w:pPr>
        <w:spacing w:after="0"/>
        <w:rPr>
          <w:rFonts w:asciiTheme="majorHAnsi" w:hAnsiTheme="majorHAnsi" w:cs="Arial"/>
        </w:rPr>
      </w:pPr>
    </w:p>
    <w:p w:rsidR="00F016AE" w:rsidRDefault="00F016AE" w:rsidP="007E339F">
      <w:pPr>
        <w:spacing w:after="0"/>
        <w:rPr>
          <w:rFonts w:asciiTheme="majorHAnsi" w:hAnsiTheme="majorHAnsi" w:cs="Arial"/>
        </w:rPr>
      </w:pPr>
    </w:p>
    <w:p w:rsidR="0000735B" w:rsidRDefault="0000735B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PALAUTA TÄMÄ LOMAKE SEINÄJOEN NUORISOKESKUKSEN OVESSA </w:t>
      </w:r>
      <w:r w:rsidR="001C28ED">
        <w:rPr>
          <w:rFonts w:asciiTheme="majorHAnsi" w:hAnsiTheme="majorHAnsi" w:cs="Arial"/>
        </w:rPr>
        <w:t>OLEVAAN</w:t>
      </w:r>
      <w:r>
        <w:rPr>
          <w:rFonts w:asciiTheme="majorHAnsi" w:hAnsiTheme="majorHAnsi" w:cs="Arial"/>
        </w:rPr>
        <w:t xml:space="preserve"> POSTILAATIKKOON.</w:t>
      </w:r>
    </w:p>
    <w:p w:rsidR="0000735B" w:rsidRPr="00C625B1" w:rsidRDefault="0000735B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NUORISOKESKUS SIJAITSEE OSOITTEESSA </w:t>
      </w:r>
      <w:r w:rsidRPr="00C625B1">
        <w:rPr>
          <w:rFonts w:asciiTheme="majorHAnsi" w:hAnsiTheme="majorHAnsi" w:cs="Arial"/>
        </w:rPr>
        <w:t xml:space="preserve">PUSKANTIE 3, 60100 SEINÄJOKI. </w:t>
      </w:r>
    </w:p>
    <w:p w:rsidR="00F220E2" w:rsidRPr="00775CC7" w:rsidRDefault="0000735B" w:rsidP="007E339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KIITOS!</w:t>
      </w:r>
      <w:r w:rsidR="00EE2789">
        <w:rPr>
          <w:rFonts w:asciiTheme="majorHAnsi" w:hAnsiTheme="majorHAnsi" w:cs="Arial"/>
        </w:rPr>
        <w:t xml:space="preserve"> </w:t>
      </w:r>
      <w:r w:rsidR="00EE2789" w:rsidRPr="00EE2789">
        <w:rPr>
          <w:rFonts w:asciiTheme="majorHAnsi" w:hAnsiTheme="majorHAnsi" w:cs="Arial"/>
        </w:rPr>
        <w:sym w:font="Wingdings" w:char="F04A"/>
      </w:r>
    </w:p>
    <w:sectPr w:rsidR="00F220E2" w:rsidRPr="00775CC7" w:rsidSect="00591B4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E6F"/>
    <w:multiLevelType w:val="hybridMultilevel"/>
    <w:tmpl w:val="2F485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731"/>
    <w:multiLevelType w:val="hybridMultilevel"/>
    <w:tmpl w:val="1C765F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821"/>
    <w:multiLevelType w:val="hybridMultilevel"/>
    <w:tmpl w:val="4EE66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7769"/>
    <w:multiLevelType w:val="hybridMultilevel"/>
    <w:tmpl w:val="A650E6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5522"/>
    <w:multiLevelType w:val="hybridMultilevel"/>
    <w:tmpl w:val="EBC21DFA"/>
    <w:lvl w:ilvl="0" w:tplc="1BC0D78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41F46"/>
    <w:multiLevelType w:val="hybridMultilevel"/>
    <w:tmpl w:val="0FBABF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7B9E"/>
    <w:multiLevelType w:val="hybridMultilevel"/>
    <w:tmpl w:val="E878FF5E"/>
    <w:lvl w:ilvl="0" w:tplc="124C59C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2FA9"/>
    <w:multiLevelType w:val="hybridMultilevel"/>
    <w:tmpl w:val="158AC07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41CD6"/>
    <w:multiLevelType w:val="hybridMultilevel"/>
    <w:tmpl w:val="7DEC4C2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7209B"/>
    <w:multiLevelType w:val="hybridMultilevel"/>
    <w:tmpl w:val="C616CC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D"/>
    <w:rsid w:val="0000735B"/>
    <w:rsid w:val="00010CFB"/>
    <w:rsid w:val="00032302"/>
    <w:rsid w:val="0004668C"/>
    <w:rsid w:val="00051C6C"/>
    <w:rsid w:val="00126B21"/>
    <w:rsid w:val="00126E89"/>
    <w:rsid w:val="001C28ED"/>
    <w:rsid w:val="001D30B3"/>
    <w:rsid w:val="0020321E"/>
    <w:rsid w:val="002104A2"/>
    <w:rsid w:val="0021603A"/>
    <w:rsid w:val="00270E39"/>
    <w:rsid w:val="0029265A"/>
    <w:rsid w:val="002F2A6F"/>
    <w:rsid w:val="00305F80"/>
    <w:rsid w:val="003338F9"/>
    <w:rsid w:val="003512D5"/>
    <w:rsid w:val="00367DD0"/>
    <w:rsid w:val="003736B5"/>
    <w:rsid w:val="00394AB3"/>
    <w:rsid w:val="003B0EAF"/>
    <w:rsid w:val="003D482C"/>
    <w:rsid w:val="003D637E"/>
    <w:rsid w:val="003E2FDA"/>
    <w:rsid w:val="00411579"/>
    <w:rsid w:val="00422EE5"/>
    <w:rsid w:val="004B3E3C"/>
    <w:rsid w:val="004B48C9"/>
    <w:rsid w:val="004D3492"/>
    <w:rsid w:val="004D3F1D"/>
    <w:rsid w:val="004F0B6B"/>
    <w:rsid w:val="00545FD4"/>
    <w:rsid w:val="00591B49"/>
    <w:rsid w:val="005C093C"/>
    <w:rsid w:val="005F19DD"/>
    <w:rsid w:val="00641EFB"/>
    <w:rsid w:val="00663088"/>
    <w:rsid w:val="006630A3"/>
    <w:rsid w:val="00671ECC"/>
    <w:rsid w:val="00684B15"/>
    <w:rsid w:val="00690FA0"/>
    <w:rsid w:val="006C1B71"/>
    <w:rsid w:val="0070186C"/>
    <w:rsid w:val="00764729"/>
    <w:rsid w:val="00775CC7"/>
    <w:rsid w:val="007963FC"/>
    <w:rsid w:val="007C5D75"/>
    <w:rsid w:val="007E339F"/>
    <w:rsid w:val="007F1760"/>
    <w:rsid w:val="008403FA"/>
    <w:rsid w:val="00840945"/>
    <w:rsid w:val="00876BD6"/>
    <w:rsid w:val="009B06E1"/>
    <w:rsid w:val="009D07BB"/>
    <w:rsid w:val="00A005F1"/>
    <w:rsid w:val="00A74CA3"/>
    <w:rsid w:val="00AA4A53"/>
    <w:rsid w:val="00AE3E67"/>
    <w:rsid w:val="00AF4E52"/>
    <w:rsid w:val="00B1539D"/>
    <w:rsid w:val="00B31810"/>
    <w:rsid w:val="00B56508"/>
    <w:rsid w:val="00BB78C9"/>
    <w:rsid w:val="00BF2D8A"/>
    <w:rsid w:val="00C3239D"/>
    <w:rsid w:val="00C4089F"/>
    <w:rsid w:val="00C625B1"/>
    <w:rsid w:val="00CE0EC4"/>
    <w:rsid w:val="00CE599D"/>
    <w:rsid w:val="00CF0AAB"/>
    <w:rsid w:val="00D5584E"/>
    <w:rsid w:val="00D91B6D"/>
    <w:rsid w:val="00D95175"/>
    <w:rsid w:val="00E420F5"/>
    <w:rsid w:val="00E540C5"/>
    <w:rsid w:val="00EC08BD"/>
    <w:rsid w:val="00EC55EB"/>
    <w:rsid w:val="00EE2789"/>
    <w:rsid w:val="00F016AE"/>
    <w:rsid w:val="00F10843"/>
    <w:rsid w:val="00F11A31"/>
    <w:rsid w:val="00F220E2"/>
    <w:rsid w:val="00F31E62"/>
    <w:rsid w:val="00F36C44"/>
    <w:rsid w:val="00F40374"/>
    <w:rsid w:val="00F529F7"/>
    <w:rsid w:val="00F557D2"/>
    <w:rsid w:val="00F6421C"/>
    <w:rsid w:val="00F734D4"/>
    <w:rsid w:val="00FA2D20"/>
    <w:rsid w:val="00FB2860"/>
    <w:rsid w:val="00FB3466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1874"/>
  <w15:docId w15:val="{571EC79F-9575-7E4F-9792-B5FC619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D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D3F1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C5D7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10843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05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D3492"/>
    <w:rPr>
      <w:color w:val="605E5C"/>
      <w:shd w:val="clear" w:color="auto" w:fill="E1DFDD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D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05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91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sula@seinajok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sula@seinajo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najoki.fi/kesasiirtola" TargetMode="External"/><Relationship Id="rId5" Type="http://schemas.openxmlformats.org/officeDocument/2006/relationships/hyperlink" Target="http://www.facebook.com/kesasiirto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Baburets Maryna</cp:lastModifiedBy>
  <cp:revision>4</cp:revision>
  <dcterms:created xsi:type="dcterms:W3CDTF">2020-04-02T05:54:00Z</dcterms:created>
  <dcterms:modified xsi:type="dcterms:W3CDTF">2020-04-28T06:40:00Z</dcterms:modified>
</cp:coreProperties>
</file>